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FF86A" w14:textId="36658CB6" w:rsidR="00CA540E" w:rsidRDefault="003124EE" w:rsidP="45C04BFB">
      <w:r w:rsidRPr="00E973C8">
        <w:rPr>
          <w:b/>
          <w:noProof/>
        </w:rPr>
        <w:drawing>
          <wp:anchor distT="0" distB="0" distL="114300" distR="114300" simplePos="0" relativeHeight="251658241" behindDoc="0" locked="0" layoutInCell="1" allowOverlap="1" wp14:anchorId="66CABB71" wp14:editId="2199BB7A">
            <wp:simplePos x="0" y="0"/>
            <wp:positionH relativeFrom="column">
              <wp:posOffset>525973</wp:posOffset>
            </wp:positionH>
            <wp:positionV relativeFrom="paragraph">
              <wp:posOffset>-292459</wp:posOffset>
            </wp:positionV>
            <wp:extent cx="2343150" cy="419100"/>
            <wp:effectExtent l="0" t="0" r="0" b="0"/>
            <wp:wrapNone/>
            <wp:docPr id="20" name="Picture 20" descr="C:\Users\yromango\Desktop\CASE-hrz-COLOR-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yromango\Desktop\CASE-hrz-COLOR-rev.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noProof/>
        </w:rPr>
        <w:drawing>
          <wp:anchor distT="0" distB="0" distL="114300" distR="114300" simplePos="0" relativeHeight="251658242" behindDoc="1" locked="0" layoutInCell="1" allowOverlap="1" wp14:anchorId="5133EE47" wp14:editId="3C69057A">
            <wp:simplePos x="0" y="0"/>
            <wp:positionH relativeFrom="page">
              <wp:posOffset>681604</wp:posOffset>
            </wp:positionH>
            <wp:positionV relativeFrom="paragraph">
              <wp:posOffset>-454605</wp:posOffset>
            </wp:positionV>
            <wp:extent cx="5963285" cy="69532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3285" cy="695325"/>
                    </a:xfrm>
                    <a:prstGeom prst="rect">
                      <a:avLst/>
                    </a:prstGeom>
                    <a:noFill/>
                  </pic:spPr>
                </pic:pic>
              </a:graphicData>
            </a:graphic>
            <wp14:sizeRelV relativeFrom="margin">
              <wp14:pctHeight>0</wp14:pctHeight>
            </wp14:sizeRelV>
          </wp:anchor>
        </w:drawing>
      </w:r>
      <w:r w:rsidR="00190371">
        <w:rPr>
          <w:noProof/>
        </w:rPr>
        <mc:AlternateContent>
          <mc:Choice Requires="wpg">
            <w:drawing>
              <wp:anchor distT="0" distB="0" distL="114300" distR="114300" simplePos="0" relativeHeight="251658243" behindDoc="0" locked="0" layoutInCell="1" allowOverlap="1" wp14:anchorId="178E152C" wp14:editId="609A29FF">
                <wp:simplePos x="0" y="0"/>
                <wp:positionH relativeFrom="column">
                  <wp:posOffset>4629150</wp:posOffset>
                </wp:positionH>
                <wp:positionV relativeFrom="paragraph">
                  <wp:posOffset>-4898390</wp:posOffset>
                </wp:positionV>
                <wp:extent cx="1819275" cy="771525"/>
                <wp:effectExtent l="0" t="0" r="0" b="9525"/>
                <wp:wrapNone/>
                <wp:docPr id="1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13" name="Text Box 58"/>
                        <wps:cNvSpPr txBox="1">
                          <a:spLocks noChangeArrowheads="1"/>
                        </wps:cNvSpPr>
                        <wps:spPr bwMode="auto">
                          <a:xfrm>
                            <a:off x="10290" y="1230"/>
                            <a:ext cx="1470" cy="12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w="9525">
                                <a:solidFill>
                                  <a:srgbClr val="000000"/>
                                </a:solidFill>
                                <a:miter lim="800000"/>
                                <a:headEnd/>
                                <a:tailEnd/>
                              </a14:hiddenLine>
                            </a:ext>
                          </a:extLst>
                        </wps:spPr>
                        <wps:txbx>
                          <w:txbxContent>
                            <w:p w14:paraId="353EE001" w14:textId="77777777" w:rsidR="00A561C5" w:rsidRDefault="00A561C5">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14" name="AutoShape 59"/>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noFill/>
                              </a14:hiddenFill>
                            </a:ext>
                          </a:extLst>
                        </wps:spPr>
                        <wps:bodyPr/>
                      </wps:wsp>
                      <wps:wsp>
                        <wps:cNvPr id="15" name="Text Box 60"/>
                        <wps:cNvSpPr txBox="1">
                          <a:spLocks noChangeArrowheads="1"/>
                        </wps:cNvSpPr>
                        <wps:spPr bwMode="auto">
                          <a:xfrm>
                            <a:off x="8895" y="1455"/>
                            <a:ext cx="1365" cy="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w="9525">
                                <a:solidFill>
                                  <a:srgbClr val="000000"/>
                                </a:solidFill>
                                <a:miter lim="800000"/>
                                <a:headEnd/>
                                <a:tailEnd/>
                              </a14:hiddenLine>
                            </a:ext>
                          </a:extLst>
                        </wps:spPr>
                        <wps:txbx>
                          <w:txbxContent>
                            <w:p w14:paraId="3338A2D8" w14:textId="77777777" w:rsidR="00A561C5" w:rsidRDefault="00A561C5">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E152C" id="Group 57" o:spid="_x0000_s1026" style="position:absolute;margin-left:364.5pt;margin-top:-385.7pt;width:143.25pt;height:60.75pt;z-index:251658243" coordorigin="8895,1230" coordsize="2865,1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">
                <v:shapetype id="_x0000_t202" coordsize="21600,21600" o:spt="202" path="m,l,21600r21600,l21600,xe">
                  <v:stroke joinstyle="miter"/>
                  <v:path gradientshapeok="t" o:connecttype="rect"/>
                </v:shapetype>
                <v:shape id="Text Box 58" o:spid="_x0000_s1027" type="#_x0000_t202" style="position:absolute;left:10290;top:1230;width:1470;height:12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" filled="f" stroked="f">
                  <v:textbox>
                    <w:txbxContent>
                      <w:p w14:paraId="353EE001" w14:textId="77777777" w:rsidR="00A561C5" w:rsidRDefault="00A561C5">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59" o:spid="_x0000_s1028" type="#_x0000_t32" style="position:absolute;left:10290;top:1590;width:0;height:63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" strokecolor="white" strokeweight="1.5pt"/>
                <v:shape id="Text Box 60" o:spid="_x0000_s1029" type="#_x0000_t202" style="position:absolute;left:8895;top:1455;width:1365;height:6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" filled="f" stroked="f">
                  <v:textbox>
                    <w:txbxContent>
                      <w:p w14:paraId="3338A2D8" w14:textId="77777777" w:rsidR="00A561C5" w:rsidRDefault="00A561C5">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31D79A37" w14:textId="04E15478" w:rsidR="00CA540E" w:rsidRDefault="00CA540E" w:rsidP="45C04BFB"/>
    <w:p w14:paraId="4EC0989F" w14:textId="68CDB354" w:rsidR="00F56B7F" w:rsidRDefault="00F56B7F" w:rsidP="1935A9E8">
      <w:pPr>
        <w:tabs>
          <w:tab w:val="left" w:pos="720"/>
          <w:tab w:val="left" w:pos="9360"/>
        </w:tabs>
        <w:jc w:val="center"/>
      </w:pPr>
    </w:p>
    <w:p w14:paraId="0CE6552A" w14:textId="77777777" w:rsidR="003124EE" w:rsidRDefault="003124EE" w:rsidP="1935A9E8">
      <w:pPr>
        <w:tabs>
          <w:tab w:val="left" w:pos="720"/>
          <w:tab w:val="left" w:pos="9360"/>
        </w:tabs>
        <w:jc w:val="center"/>
      </w:pPr>
    </w:p>
    <w:p w14:paraId="7B095711" w14:textId="77777777" w:rsidR="003124EE" w:rsidRDefault="003124EE" w:rsidP="1935A9E8">
      <w:pPr>
        <w:tabs>
          <w:tab w:val="left" w:pos="720"/>
          <w:tab w:val="left" w:pos="9360"/>
        </w:tabs>
        <w:jc w:val="center"/>
      </w:pPr>
    </w:p>
    <w:p w14:paraId="2789A105" w14:textId="77777777" w:rsidR="003124EE" w:rsidRDefault="003124EE" w:rsidP="1935A9E8">
      <w:pPr>
        <w:tabs>
          <w:tab w:val="left" w:pos="720"/>
          <w:tab w:val="left" w:pos="9360"/>
        </w:tabs>
        <w:jc w:val="center"/>
      </w:pPr>
    </w:p>
    <w:p w14:paraId="34E7D42F" w14:textId="77777777" w:rsidR="003124EE" w:rsidRDefault="003124EE" w:rsidP="1935A9E8">
      <w:pPr>
        <w:tabs>
          <w:tab w:val="left" w:pos="720"/>
          <w:tab w:val="left" w:pos="9360"/>
        </w:tabs>
        <w:jc w:val="center"/>
      </w:pPr>
    </w:p>
    <w:p w14:paraId="433585E5" w14:textId="77777777" w:rsidR="003124EE" w:rsidRDefault="003124EE" w:rsidP="1935A9E8">
      <w:pPr>
        <w:tabs>
          <w:tab w:val="left" w:pos="720"/>
          <w:tab w:val="left" w:pos="9360"/>
        </w:tabs>
        <w:jc w:val="center"/>
      </w:pPr>
    </w:p>
    <w:p w14:paraId="7EDD2FAB" w14:textId="77777777" w:rsidR="003124EE" w:rsidRDefault="003124EE" w:rsidP="1935A9E8">
      <w:pPr>
        <w:tabs>
          <w:tab w:val="left" w:pos="720"/>
          <w:tab w:val="left" w:pos="9360"/>
        </w:tabs>
        <w:jc w:val="center"/>
      </w:pPr>
    </w:p>
    <w:p w14:paraId="2D9CF91F" w14:textId="77777777" w:rsidR="003124EE" w:rsidRDefault="003124EE" w:rsidP="1935A9E8">
      <w:pPr>
        <w:tabs>
          <w:tab w:val="left" w:pos="720"/>
          <w:tab w:val="left" w:pos="9360"/>
        </w:tabs>
        <w:jc w:val="center"/>
      </w:pPr>
    </w:p>
    <w:p w14:paraId="04B936DA" w14:textId="77777777" w:rsidR="003124EE" w:rsidRDefault="003124EE" w:rsidP="1935A9E8">
      <w:pPr>
        <w:tabs>
          <w:tab w:val="left" w:pos="720"/>
          <w:tab w:val="left" w:pos="9360"/>
        </w:tabs>
        <w:jc w:val="center"/>
      </w:pPr>
    </w:p>
    <w:p w14:paraId="756E86AB" w14:textId="77777777" w:rsidR="003124EE" w:rsidRDefault="003124EE" w:rsidP="1935A9E8">
      <w:pPr>
        <w:tabs>
          <w:tab w:val="left" w:pos="720"/>
          <w:tab w:val="left" w:pos="9360"/>
        </w:tabs>
        <w:jc w:val="center"/>
      </w:pPr>
    </w:p>
    <w:p w14:paraId="77B0F943" w14:textId="77777777" w:rsidR="003124EE" w:rsidRDefault="003124EE" w:rsidP="1935A9E8">
      <w:pPr>
        <w:tabs>
          <w:tab w:val="left" w:pos="720"/>
          <w:tab w:val="left" w:pos="9360"/>
        </w:tabs>
        <w:jc w:val="center"/>
      </w:pPr>
    </w:p>
    <w:p w14:paraId="713E2EEE" w14:textId="77777777" w:rsidR="00A17D44" w:rsidRPr="00FE57EA" w:rsidRDefault="00A17D44" w:rsidP="00A17D44">
      <w:pPr>
        <w:pStyle w:val="BodyText"/>
        <w:jc w:val="center"/>
        <w:rPr>
          <w:b w:val="0"/>
          <w:sz w:val="44"/>
          <w:szCs w:val="44"/>
        </w:rPr>
      </w:pPr>
      <w:r w:rsidRPr="00FE57EA">
        <w:rPr>
          <w:sz w:val="44"/>
          <w:szCs w:val="44"/>
        </w:rPr>
        <w:t>Professional Counseling Psychology</w:t>
      </w:r>
    </w:p>
    <w:p w14:paraId="799B4264" w14:textId="77777777" w:rsidR="00A17D44" w:rsidRPr="00FE57EA" w:rsidRDefault="00A17D44" w:rsidP="00A17D44">
      <w:pPr>
        <w:pStyle w:val="BodyText"/>
        <w:jc w:val="center"/>
        <w:rPr>
          <w:b w:val="0"/>
          <w:sz w:val="44"/>
          <w:szCs w:val="44"/>
        </w:rPr>
      </w:pPr>
      <w:r w:rsidRPr="00FE57EA">
        <w:rPr>
          <w:sz w:val="44"/>
          <w:szCs w:val="44"/>
        </w:rPr>
        <w:t>Student Handbook</w:t>
      </w:r>
    </w:p>
    <w:p w14:paraId="544EDFC0" w14:textId="2E37D048" w:rsidR="00A17D44" w:rsidRPr="00FE57EA" w:rsidRDefault="00A17D44" w:rsidP="00A17D44">
      <w:pPr>
        <w:pStyle w:val="BodyText"/>
        <w:jc w:val="center"/>
        <w:rPr>
          <w:b w:val="0"/>
          <w:sz w:val="44"/>
          <w:szCs w:val="44"/>
        </w:rPr>
      </w:pPr>
      <w:r>
        <w:rPr>
          <w:sz w:val="44"/>
          <w:szCs w:val="44"/>
        </w:rPr>
        <w:t>Online</w:t>
      </w:r>
      <w:r w:rsidRPr="00FE57EA">
        <w:rPr>
          <w:sz w:val="44"/>
          <w:szCs w:val="44"/>
        </w:rPr>
        <w:t xml:space="preserve"> Program</w:t>
      </w:r>
    </w:p>
    <w:p w14:paraId="461B30CC" w14:textId="77777777" w:rsidR="003124EE" w:rsidRDefault="003124EE" w:rsidP="1935A9E8">
      <w:pPr>
        <w:tabs>
          <w:tab w:val="left" w:pos="720"/>
          <w:tab w:val="left" w:pos="9360"/>
        </w:tabs>
        <w:jc w:val="center"/>
      </w:pPr>
    </w:p>
    <w:p w14:paraId="5B81D55A" w14:textId="77777777" w:rsidR="003124EE" w:rsidRDefault="003124EE" w:rsidP="1935A9E8">
      <w:pPr>
        <w:tabs>
          <w:tab w:val="left" w:pos="720"/>
          <w:tab w:val="left" w:pos="9360"/>
        </w:tabs>
        <w:jc w:val="center"/>
      </w:pPr>
    </w:p>
    <w:p w14:paraId="7AEFB134" w14:textId="77777777" w:rsidR="003124EE" w:rsidRDefault="003124EE" w:rsidP="1935A9E8">
      <w:pPr>
        <w:tabs>
          <w:tab w:val="left" w:pos="720"/>
          <w:tab w:val="left" w:pos="9360"/>
        </w:tabs>
        <w:jc w:val="center"/>
      </w:pPr>
    </w:p>
    <w:p w14:paraId="145CAE7F" w14:textId="77777777" w:rsidR="003124EE" w:rsidRDefault="003124EE" w:rsidP="1935A9E8">
      <w:pPr>
        <w:tabs>
          <w:tab w:val="left" w:pos="720"/>
          <w:tab w:val="left" w:pos="9360"/>
        </w:tabs>
        <w:jc w:val="center"/>
      </w:pPr>
    </w:p>
    <w:p w14:paraId="6AAFD747" w14:textId="77777777" w:rsidR="003124EE" w:rsidRDefault="003124EE" w:rsidP="1935A9E8">
      <w:pPr>
        <w:tabs>
          <w:tab w:val="left" w:pos="720"/>
          <w:tab w:val="left" w:pos="9360"/>
        </w:tabs>
        <w:jc w:val="center"/>
      </w:pPr>
    </w:p>
    <w:p w14:paraId="70761475" w14:textId="77777777" w:rsidR="003124EE" w:rsidRDefault="003124EE" w:rsidP="1935A9E8">
      <w:pPr>
        <w:tabs>
          <w:tab w:val="left" w:pos="720"/>
          <w:tab w:val="left" w:pos="9360"/>
        </w:tabs>
        <w:jc w:val="center"/>
      </w:pPr>
    </w:p>
    <w:p w14:paraId="6111A2B5" w14:textId="77777777" w:rsidR="003124EE" w:rsidRDefault="003124EE" w:rsidP="1935A9E8">
      <w:pPr>
        <w:tabs>
          <w:tab w:val="left" w:pos="720"/>
          <w:tab w:val="left" w:pos="9360"/>
        </w:tabs>
        <w:jc w:val="center"/>
      </w:pPr>
    </w:p>
    <w:p w14:paraId="059A8BA6" w14:textId="77777777" w:rsidR="003124EE" w:rsidRDefault="003124EE" w:rsidP="1935A9E8">
      <w:pPr>
        <w:tabs>
          <w:tab w:val="left" w:pos="720"/>
          <w:tab w:val="left" w:pos="9360"/>
        </w:tabs>
        <w:jc w:val="center"/>
      </w:pPr>
    </w:p>
    <w:p w14:paraId="3D436F3A" w14:textId="77777777" w:rsidR="003124EE" w:rsidRDefault="003124EE" w:rsidP="1935A9E8">
      <w:pPr>
        <w:tabs>
          <w:tab w:val="left" w:pos="720"/>
          <w:tab w:val="left" w:pos="9360"/>
        </w:tabs>
        <w:jc w:val="center"/>
      </w:pPr>
    </w:p>
    <w:p w14:paraId="5A4CAF54" w14:textId="77777777" w:rsidR="003124EE" w:rsidRDefault="003124EE" w:rsidP="1935A9E8">
      <w:pPr>
        <w:tabs>
          <w:tab w:val="left" w:pos="720"/>
          <w:tab w:val="left" w:pos="9360"/>
        </w:tabs>
        <w:jc w:val="center"/>
      </w:pPr>
    </w:p>
    <w:p w14:paraId="528DDB9F" w14:textId="77777777" w:rsidR="003124EE" w:rsidRDefault="003124EE" w:rsidP="1935A9E8">
      <w:pPr>
        <w:tabs>
          <w:tab w:val="left" w:pos="720"/>
          <w:tab w:val="left" w:pos="9360"/>
        </w:tabs>
        <w:jc w:val="center"/>
      </w:pPr>
    </w:p>
    <w:p w14:paraId="5A5CEFCE" w14:textId="77777777" w:rsidR="003124EE" w:rsidRDefault="003124EE" w:rsidP="1935A9E8">
      <w:pPr>
        <w:tabs>
          <w:tab w:val="left" w:pos="720"/>
          <w:tab w:val="left" w:pos="9360"/>
        </w:tabs>
        <w:jc w:val="center"/>
      </w:pPr>
    </w:p>
    <w:p w14:paraId="5A8C1D72" w14:textId="77777777" w:rsidR="003124EE" w:rsidRDefault="003124EE" w:rsidP="1935A9E8">
      <w:pPr>
        <w:tabs>
          <w:tab w:val="left" w:pos="720"/>
          <w:tab w:val="left" w:pos="9360"/>
        </w:tabs>
        <w:jc w:val="center"/>
      </w:pPr>
    </w:p>
    <w:p w14:paraId="14DBD045" w14:textId="77777777" w:rsidR="003124EE" w:rsidRDefault="003124EE" w:rsidP="1935A9E8">
      <w:pPr>
        <w:tabs>
          <w:tab w:val="left" w:pos="720"/>
          <w:tab w:val="left" w:pos="9360"/>
        </w:tabs>
        <w:jc w:val="center"/>
      </w:pPr>
    </w:p>
    <w:p w14:paraId="365F20F7" w14:textId="77777777" w:rsidR="003124EE" w:rsidRDefault="003124EE" w:rsidP="1935A9E8">
      <w:pPr>
        <w:tabs>
          <w:tab w:val="left" w:pos="720"/>
          <w:tab w:val="left" w:pos="9360"/>
        </w:tabs>
        <w:jc w:val="center"/>
      </w:pPr>
    </w:p>
    <w:p w14:paraId="2A4D8A87" w14:textId="28D2E121" w:rsidR="003124EE" w:rsidRDefault="003124EE" w:rsidP="1935A9E8">
      <w:pPr>
        <w:tabs>
          <w:tab w:val="left" w:pos="720"/>
          <w:tab w:val="left" w:pos="9360"/>
        </w:tabs>
        <w:jc w:val="center"/>
      </w:pPr>
    </w:p>
    <w:p w14:paraId="4A36560D" w14:textId="10EF3986" w:rsidR="003124EE" w:rsidRDefault="003124EE" w:rsidP="1935A9E8">
      <w:pPr>
        <w:tabs>
          <w:tab w:val="left" w:pos="720"/>
          <w:tab w:val="left" w:pos="9360"/>
        </w:tabs>
        <w:jc w:val="center"/>
      </w:pPr>
    </w:p>
    <w:p w14:paraId="2D2E90C8" w14:textId="59F9FFCB" w:rsidR="003124EE" w:rsidRDefault="003124EE" w:rsidP="1935A9E8">
      <w:pPr>
        <w:tabs>
          <w:tab w:val="left" w:pos="720"/>
          <w:tab w:val="left" w:pos="9360"/>
        </w:tabs>
        <w:jc w:val="center"/>
      </w:pPr>
    </w:p>
    <w:p w14:paraId="1AA8A2A1" w14:textId="2F83E236" w:rsidR="003124EE" w:rsidRDefault="003124EE" w:rsidP="1935A9E8">
      <w:pPr>
        <w:tabs>
          <w:tab w:val="left" w:pos="720"/>
          <w:tab w:val="left" w:pos="9360"/>
        </w:tabs>
        <w:jc w:val="center"/>
      </w:pPr>
    </w:p>
    <w:p w14:paraId="3A2DB6AE" w14:textId="3EA49A38" w:rsidR="003124EE" w:rsidRDefault="003124EE" w:rsidP="1935A9E8">
      <w:pPr>
        <w:tabs>
          <w:tab w:val="left" w:pos="720"/>
          <w:tab w:val="left" w:pos="9360"/>
        </w:tabs>
        <w:jc w:val="center"/>
      </w:pPr>
    </w:p>
    <w:p w14:paraId="75D98C72" w14:textId="12E0892A" w:rsidR="003124EE" w:rsidRDefault="003124EE" w:rsidP="1935A9E8">
      <w:pPr>
        <w:tabs>
          <w:tab w:val="left" w:pos="720"/>
          <w:tab w:val="left" w:pos="9360"/>
        </w:tabs>
        <w:jc w:val="center"/>
      </w:pPr>
    </w:p>
    <w:p w14:paraId="0186ACBD" w14:textId="7A92D799" w:rsidR="003124EE" w:rsidRDefault="003124EE" w:rsidP="1935A9E8">
      <w:pPr>
        <w:tabs>
          <w:tab w:val="left" w:pos="720"/>
          <w:tab w:val="left" w:pos="9360"/>
        </w:tabs>
        <w:jc w:val="center"/>
      </w:pPr>
    </w:p>
    <w:p w14:paraId="04F7DA7C" w14:textId="2D656AE6" w:rsidR="003124EE" w:rsidRDefault="003124EE" w:rsidP="1935A9E8">
      <w:pPr>
        <w:tabs>
          <w:tab w:val="left" w:pos="720"/>
          <w:tab w:val="left" w:pos="9360"/>
        </w:tabs>
        <w:jc w:val="center"/>
      </w:pPr>
    </w:p>
    <w:p w14:paraId="2328E360" w14:textId="4AF19F66" w:rsidR="003124EE" w:rsidRDefault="003124EE" w:rsidP="1935A9E8">
      <w:pPr>
        <w:tabs>
          <w:tab w:val="left" w:pos="720"/>
          <w:tab w:val="left" w:pos="9360"/>
        </w:tabs>
        <w:jc w:val="center"/>
      </w:pPr>
    </w:p>
    <w:p w14:paraId="22ED6007" w14:textId="1E157D97" w:rsidR="003124EE" w:rsidRDefault="003124EE" w:rsidP="1935A9E8">
      <w:pPr>
        <w:tabs>
          <w:tab w:val="left" w:pos="720"/>
          <w:tab w:val="left" w:pos="9360"/>
        </w:tabs>
        <w:jc w:val="center"/>
      </w:pPr>
    </w:p>
    <w:p w14:paraId="46622AC3" w14:textId="0274694E" w:rsidR="003124EE" w:rsidRDefault="003124EE" w:rsidP="1935A9E8">
      <w:pPr>
        <w:tabs>
          <w:tab w:val="left" w:pos="720"/>
          <w:tab w:val="left" w:pos="9360"/>
        </w:tabs>
        <w:jc w:val="center"/>
      </w:pPr>
    </w:p>
    <w:p w14:paraId="4C808E3E" w14:textId="06BE025B" w:rsidR="003124EE" w:rsidRDefault="003124EE" w:rsidP="1935A9E8">
      <w:pPr>
        <w:tabs>
          <w:tab w:val="left" w:pos="720"/>
          <w:tab w:val="left" w:pos="9360"/>
        </w:tabs>
        <w:jc w:val="center"/>
      </w:pPr>
    </w:p>
    <w:p w14:paraId="26745CC5" w14:textId="72A48B29" w:rsidR="003124EE" w:rsidRDefault="003124EE" w:rsidP="1935A9E8">
      <w:pPr>
        <w:tabs>
          <w:tab w:val="left" w:pos="720"/>
          <w:tab w:val="left" w:pos="9360"/>
        </w:tabs>
        <w:jc w:val="center"/>
      </w:pPr>
    </w:p>
    <w:p w14:paraId="7F50B88E" w14:textId="1238ABA4" w:rsidR="003124EE" w:rsidRDefault="003124EE" w:rsidP="1935A9E8">
      <w:pPr>
        <w:tabs>
          <w:tab w:val="left" w:pos="720"/>
          <w:tab w:val="left" w:pos="9360"/>
        </w:tabs>
        <w:jc w:val="center"/>
      </w:pPr>
    </w:p>
    <w:p w14:paraId="63899851" w14:textId="4232828E" w:rsidR="003124EE" w:rsidRDefault="003124EE" w:rsidP="1935A9E8">
      <w:pPr>
        <w:tabs>
          <w:tab w:val="left" w:pos="720"/>
          <w:tab w:val="left" w:pos="9360"/>
        </w:tabs>
        <w:jc w:val="center"/>
      </w:pPr>
    </w:p>
    <w:p w14:paraId="50CD7746" w14:textId="7189F0C7" w:rsidR="003124EE" w:rsidRDefault="00774787" w:rsidP="1935A9E8">
      <w:pPr>
        <w:tabs>
          <w:tab w:val="left" w:pos="720"/>
          <w:tab w:val="left" w:pos="9360"/>
        </w:tabs>
        <w:jc w:val="center"/>
      </w:pPr>
      <w:r w:rsidRPr="00F56B7F">
        <w:rPr>
          <w:bCs/>
          <w:noProof/>
        </w:rPr>
        <mc:AlternateContent>
          <mc:Choice Requires="wps">
            <w:drawing>
              <wp:anchor distT="45720" distB="45720" distL="114300" distR="114300" simplePos="0" relativeHeight="251660291" behindDoc="0" locked="0" layoutInCell="1" allowOverlap="1" wp14:anchorId="65BFA5F8" wp14:editId="39D9F8B4">
                <wp:simplePos x="0" y="0"/>
                <wp:positionH relativeFrom="margin">
                  <wp:posOffset>1909913</wp:posOffset>
                </wp:positionH>
                <wp:positionV relativeFrom="paragraph">
                  <wp:posOffset>72869</wp:posOffset>
                </wp:positionV>
                <wp:extent cx="2360930" cy="1404620"/>
                <wp:effectExtent l="0" t="0" r="508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EFE291A" w14:textId="77777777" w:rsidR="00774787" w:rsidRPr="00F56B7F" w:rsidRDefault="00774787" w:rsidP="00774787">
                            <w:pPr>
                              <w:jc w:val="center"/>
                              <w:rPr>
                                <w:rFonts w:asciiTheme="minorHAnsi" w:hAnsiTheme="minorHAnsi" w:cs="Arial"/>
                                <w:b/>
                                <w:sz w:val="24"/>
                              </w:rPr>
                            </w:pPr>
                            <w:r w:rsidRPr="00F56B7F">
                              <w:rPr>
                                <w:rFonts w:asciiTheme="minorHAnsi" w:hAnsiTheme="minorHAnsi" w:cs="Arial"/>
                                <w:b/>
                                <w:sz w:val="24"/>
                              </w:rPr>
                              <w:t>11200 SW 8</w:t>
                            </w:r>
                            <w:r w:rsidRPr="00F56B7F">
                              <w:rPr>
                                <w:rFonts w:asciiTheme="minorHAnsi" w:hAnsiTheme="minorHAnsi" w:cs="Arial"/>
                                <w:b/>
                                <w:sz w:val="24"/>
                                <w:vertAlign w:val="superscript"/>
                              </w:rPr>
                              <w:t>th</w:t>
                            </w:r>
                            <w:r w:rsidRPr="00F56B7F">
                              <w:rPr>
                                <w:rFonts w:asciiTheme="minorHAnsi" w:hAnsiTheme="minorHAnsi" w:cs="Arial"/>
                                <w:b/>
                                <w:sz w:val="24"/>
                              </w:rPr>
                              <w:t xml:space="preserve"> Street</w:t>
                            </w:r>
                          </w:p>
                          <w:p w14:paraId="077B9BF9" w14:textId="77777777" w:rsidR="00774787" w:rsidRPr="00F56B7F" w:rsidRDefault="00774787" w:rsidP="00774787">
                            <w:pPr>
                              <w:jc w:val="center"/>
                              <w:rPr>
                                <w:rFonts w:asciiTheme="minorHAnsi" w:hAnsiTheme="minorHAnsi" w:cs="Arial"/>
                                <w:b/>
                                <w:sz w:val="24"/>
                              </w:rPr>
                            </w:pPr>
                            <w:r w:rsidRPr="00F56B7F">
                              <w:rPr>
                                <w:rFonts w:asciiTheme="minorHAnsi" w:hAnsiTheme="minorHAnsi" w:cs="Arial"/>
                                <w:b/>
                                <w:sz w:val="24"/>
                              </w:rPr>
                              <w:t>Miami, FL 33199</w:t>
                            </w:r>
                          </w:p>
                          <w:p w14:paraId="2C1B448C" w14:textId="77777777" w:rsidR="00774787" w:rsidRPr="00F56B7F" w:rsidRDefault="00774787" w:rsidP="00774787">
                            <w:pPr>
                              <w:jc w:val="center"/>
                              <w:rPr>
                                <w:rFonts w:asciiTheme="minorHAnsi" w:hAnsiTheme="minorHAnsi" w:cs="Arial"/>
                                <w:b/>
                                <w:sz w:val="24"/>
                              </w:rPr>
                            </w:pPr>
                            <w:r w:rsidRPr="00F56B7F">
                              <w:rPr>
                                <w:rFonts w:asciiTheme="minorHAnsi" w:hAnsiTheme="minorHAnsi" w:cs="Arial"/>
                                <w:b/>
                                <w:sz w:val="24"/>
                              </w:rPr>
                              <w:t>Phone (305) 348-7076</w:t>
                            </w:r>
                          </w:p>
                          <w:p w14:paraId="2D218554" w14:textId="77777777" w:rsidR="00774787" w:rsidRPr="00F56B7F" w:rsidRDefault="00774787" w:rsidP="00774787">
                            <w:pPr>
                              <w:jc w:val="center"/>
                              <w:rPr>
                                <w:rFonts w:asciiTheme="minorHAnsi" w:hAnsiTheme="minorHAnsi" w:cs="Arial"/>
                                <w:b/>
                                <w:sz w:val="24"/>
                                <w:szCs w:val="24"/>
                              </w:rPr>
                            </w:pPr>
                            <w:r w:rsidRPr="00F56B7F">
                              <w:rPr>
                                <w:rFonts w:asciiTheme="minorHAnsi" w:hAnsiTheme="minorHAnsi" w:cs="Arial"/>
                                <w:b/>
                                <w:sz w:val="24"/>
                                <w:szCs w:val="24"/>
                              </w:rPr>
                              <w:t>Fa (305) 348-3879</w:t>
                            </w:r>
                          </w:p>
                          <w:p w14:paraId="7A04B284" w14:textId="77777777" w:rsidR="00774787" w:rsidRDefault="00774787" w:rsidP="0077478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BFA5F8" id="Text Box 2" o:spid="_x0000_s1030" type="#_x0000_t202" style="position:absolute;left:0;text-align:left;margin-left:150.4pt;margin-top:5.75pt;width:185.9pt;height:110.6pt;z-index:251660291;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" stroked="f">
                <v:textbox style="mso-fit-shape-to-text:t">
                  <w:txbxContent>
                    <w:p w14:paraId="4EFE291A" w14:textId="77777777" w:rsidR="00774787" w:rsidRPr="00F56B7F" w:rsidRDefault="00774787" w:rsidP="00774787">
                      <w:pPr>
                        <w:jc w:val="center"/>
                        <w:rPr>
                          <w:rFonts w:asciiTheme="minorHAnsi" w:hAnsiTheme="minorHAnsi" w:cs="Arial"/>
                          <w:b/>
                          <w:sz w:val="24"/>
                        </w:rPr>
                      </w:pPr>
                      <w:r w:rsidRPr="00F56B7F">
                        <w:rPr>
                          <w:rFonts w:asciiTheme="minorHAnsi" w:hAnsiTheme="minorHAnsi" w:cs="Arial"/>
                          <w:b/>
                          <w:sz w:val="24"/>
                        </w:rPr>
                        <w:t>11200 SW 8</w:t>
                      </w:r>
                      <w:r w:rsidRPr="00F56B7F">
                        <w:rPr>
                          <w:rFonts w:asciiTheme="minorHAnsi" w:hAnsiTheme="minorHAnsi" w:cs="Arial"/>
                          <w:b/>
                          <w:sz w:val="24"/>
                          <w:vertAlign w:val="superscript"/>
                        </w:rPr>
                        <w:t>th</w:t>
                      </w:r>
                      <w:r w:rsidRPr="00F56B7F">
                        <w:rPr>
                          <w:rFonts w:asciiTheme="minorHAnsi" w:hAnsiTheme="minorHAnsi" w:cs="Arial"/>
                          <w:b/>
                          <w:sz w:val="24"/>
                        </w:rPr>
                        <w:t xml:space="preserve"> Street</w:t>
                      </w:r>
                    </w:p>
                    <w:p w14:paraId="077B9BF9" w14:textId="77777777" w:rsidR="00774787" w:rsidRPr="00F56B7F" w:rsidRDefault="00774787" w:rsidP="00774787">
                      <w:pPr>
                        <w:jc w:val="center"/>
                        <w:rPr>
                          <w:rFonts w:asciiTheme="minorHAnsi" w:hAnsiTheme="minorHAnsi" w:cs="Arial"/>
                          <w:b/>
                          <w:sz w:val="24"/>
                        </w:rPr>
                      </w:pPr>
                      <w:r w:rsidRPr="00F56B7F">
                        <w:rPr>
                          <w:rFonts w:asciiTheme="minorHAnsi" w:hAnsiTheme="minorHAnsi" w:cs="Arial"/>
                          <w:b/>
                          <w:sz w:val="24"/>
                        </w:rPr>
                        <w:t>Miami, FL 33199</w:t>
                      </w:r>
                    </w:p>
                    <w:p w14:paraId="2C1B448C" w14:textId="77777777" w:rsidR="00774787" w:rsidRPr="00F56B7F" w:rsidRDefault="00774787" w:rsidP="00774787">
                      <w:pPr>
                        <w:jc w:val="center"/>
                        <w:rPr>
                          <w:rFonts w:asciiTheme="minorHAnsi" w:hAnsiTheme="minorHAnsi" w:cs="Arial"/>
                          <w:b/>
                          <w:sz w:val="24"/>
                        </w:rPr>
                      </w:pPr>
                      <w:r w:rsidRPr="00F56B7F">
                        <w:rPr>
                          <w:rFonts w:asciiTheme="minorHAnsi" w:hAnsiTheme="minorHAnsi" w:cs="Arial"/>
                          <w:b/>
                          <w:sz w:val="24"/>
                        </w:rPr>
                        <w:t>Phone (305) 348-7076</w:t>
                      </w:r>
                    </w:p>
                    <w:p w14:paraId="2D218554" w14:textId="77777777" w:rsidR="00774787" w:rsidRPr="00F56B7F" w:rsidRDefault="00774787" w:rsidP="00774787">
                      <w:pPr>
                        <w:jc w:val="center"/>
                        <w:rPr>
                          <w:rFonts w:asciiTheme="minorHAnsi" w:hAnsiTheme="minorHAnsi" w:cs="Arial"/>
                          <w:b/>
                          <w:sz w:val="24"/>
                          <w:szCs w:val="24"/>
                        </w:rPr>
                      </w:pPr>
                      <w:r w:rsidRPr="00F56B7F">
                        <w:rPr>
                          <w:rFonts w:asciiTheme="minorHAnsi" w:hAnsiTheme="minorHAnsi" w:cs="Arial"/>
                          <w:b/>
                          <w:sz w:val="24"/>
                          <w:szCs w:val="24"/>
                        </w:rPr>
                        <w:t>Fa (305) 348-3879</w:t>
                      </w:r>
                    </w:p>
                    <w:p w14:paraId="7A04B284" w14:textId="77777777" w:rsidR="00774787" w:rsidRDefault="00774787" w:rsidP="00774787"/>
                  </w:txbxContent>
                </v:textbox>
                <w10:wrap type="square" anchorx="margin"/>
              </v:shape>
            </w:pict>
          </mc:Fallback>
        </mc:AlternateContent>
      </w:r>
    </w:p>
    <w:p w14:paraId="56B73B12" w14:textId="77777777" w:rsidR="003124EE" w:rsidRDefault="003124EE" w:rsidP="1935A9E8">
      <w:pPr>
        <w:tabs>
          <w:tab w:val="left" w:pos="720"/>
          <w:tab w:val="left" w:pos="9360"/>
        </w:tabs>
        <w:jc w:val="center"/>
      </w:pPr>
    </w:p>
    <w:p w14:paraId="21DE33ED" w14:textId="77777777" w:rsidR="003124EE" w:rsidRDefault="003124EE" w:rsidP="1935A9E8">
      <w:pPr>
        <w:tabs>
          <w:tab w:val="left" w:pos="720"/>
          <w:tab w:val="left" w:pos="9360"/>
        </w:tabs>
        <w:jc w:val="center"/>
      </w:pPr>
    </w:p>
    <w:p w14:paraId="581B2EF7" w14:textId="77777777" w:rsidR="003124EE" w:rsidRDefault="003124EE" w:rsidP="1935A9E8">
      <w:pPr>
        <w:tabs>
          <w:tab w:val="left" w:pos="720"/>
          <w:tab w:val="left" w:pos="9360"/>
        </w:tabs>
        <w:jc w:val="center"/>
      </w:pPr>
    </w:p>
    <w:p w14:paraId="738357E6" w14:textId="77777777" w:rsidR="003124EE" w:rsidRDefault="003124EE" w:rsidP="1935A9E8">
      <w:pPr>
        <w:tabs>
          <w:tab w:val="left" w:pos="720"/>
          <w:tab w:val="left" w:pos="9360"/>
        </w:tabs>
        <w:jc w:val="center"/>
      </w:pPr>
    </w:p>
    <w:p w14:paraId="1675905E" w14:textId="77777777" w:rsidR="003124EE" w:rsidRDefault="003124EE" w:rsidP="1935A9E8">
      <w:pPr>
        <w:tabs>
          <w:tab w:val="left" w:pos="720"/>
          <w:tab w:val="left" w:pos="9360"/>
        </w:tabs>
        <w:jc w:val="center"/>
      </w:pPr>
    </w:p>
    <w:p w14:paraId="4E5EDDC0" w14:textId="77777777" w:rsidR="003124EE" w:rsidRDefault="003124EE" w:rsidP="1935A9E8">
      <w:pPr>
        <w:tabs>
          <w:tab w:val="left" w:pos="720"/>
          <w:tab w:val="left" w:pos="9360"/>
        </w:tabs>
        <w:jc w:val="center"/>
      </w:pPr>
    </w:p>
    <w:p w14:paraId="1ACBA2AD" w14:textId="77777777" w:rsidR="003124EE" w:rsidRDefault="003124EE" w:rsidP="1935A9E8">
      <w:pPr>
        <w:tabs>
          <w:tab w:val="left" w:pos="720"/>
          <w:tab w:val="left" w:pos="9360"/>
        </w:tabs>
        <w:jc w:val="center"/>
      </w:pPr>
    </w:p>
    <w:p w14:paraId="1CCD1D2B" w14:textId="77777777" w:rsidR="003124EE" w:rsidRPr="00F56B7F" w:rsidRDefault="003124EE" w:rsidP="1935A9E8">
      <w:pPr>
        <w:tabs>
          <w:tab w:val="left" w:pos="720"/>
          <w:tab w:val="left" w:pos="9360"/>
        </w:tabs>
        <w:jc w:val="center"/>
      </w:pPr>
    </w:p>
    <w:sdt>
      <w:sdtPr>
        <w:rPr>
          <w:rFonts w:asciiTheme="minorHAnsi" w:eastAsia="Times New Roman" w:hAnsiTheme="minorHAnsi" w:cs="Times New Roman"/>
          <w:b w:val="0"/>
          <w:bCs w:val="0"/>
          <w:noProof/>
          <w:color w:val="auto"/>
          <w:sz w:val="20"/>
          <w:szCs w:val="20"/>
        </w:rPr>
        <w:id w:val="20899825"/>
        <w:docPartObj>
          <w:docPartGallery w:val="Table of Contents"/>
          <w:docPartUnique/>
        </w:docPartObj>
      </w:sdtPr>
      <w:sdtEndPr>
        <w:rPr>
          <w:noProof w:val="0"/>
        </w:rPr>
      </w:sdtEndPr>
      <w:sdtContent>
        <w:p w14:paraId="4DABE6F3" w14:textId="65D6D017" w:rsidR="005371C1" w:rsidRPr="00223075" w:rsidRDefault="005371C1" w:rsidP="00E67C47">
          <w:pPr>
            <w:pStyle w:val="TOCHeading"/>
            <w:spacing w:before="0" w:line="480" w:lineRule="auto"/>
            <w:jc w:val="center"/>
            <w:rPr>
              <w:rFonts w:asciiTheme="minorHAnsi" w:hAnsiTheme="minorHAnsi"/>
              <w:sz w:val="32"/>
              <w:szCs w:val="32"/>
            </w:rPr>
          </w:pPr>
          <w:r w:rsidRPr="00223075">
            <w:rPr>
              <w:rFonts w:asciiTheme="minorHAnsi" w:hAnsiTheme="minorHAnsi"/>
              <w:sz w:val="32"/>
              <w:szCs w:val="32"/>
            </w:rPr>
            <w:t>Table of Contents</w:t>
          </w:r>
        </w:p>
        <w:p w14:paraId="56C7D44A" w14:textId="309D7FF0" w:rsidR="003F3F33" w:rsidRPr="00223075" w:rsidRDefault="00A95823" w:rsidP="003F3F33">
          <w:pPr>
            <w:pStyle w:val="TOC1"/>
            <w:tabs>
              <w:tab w:val="right" w:leader="dot" w:pos="10372"/>
            </w:tabs>
            <w:spacing w:before="100" w:beforeAutospacing="1" w:after="100" w:afterAutospacing="1"/>
            <w:rPr>
              <w:rFonts w:eastAsiaTheme="minorEastAsia" w:cstheme="minorBidi"/>
              <w:b w:val="0"/>
            </w:rPr>
          </w:pPr>
          <w:r w:rsidRPr="00223075">
            <w:rPr>
              <w:sz w:val="28"/>
            </w:rPr>
            <w:fldChar w:fldCharType="begin"/>
          </w:r>
          <w:r w:rsidR="005371C1" w:rsidRPr="00223075">
            <w:rPr>
              <w:sz w:val="28"/>
            </w:rPr>
            <w:instrText xml:space="preserve"> TOC \o "1-3" \h \z \u </w:instrText>
          </w:r>
          <w:r w:rsidRPr="00223075">
            <w:rPr>
              <w:sz w:val="28"/>
            </w:rPr>
            <w:fldChar w:fldCharType="separate"/>
          </w:r>
          <w:r w:rsidR="003F3F33" w:rsidRPr="00223075">
            <w:rPr>
              <w:bCs/>
              <w:iCs/>
              <w:color w:val="000000"/>
            </w:rPr>
            <w:t>Informed Consent</w:t>
          </w:r>
          <w:r w:rsidR="003F3F33" w:rsidRPr="00223075">
            <w:tab/>
          </w:r>
          <w:r w:rsidRPr="00223075">
            <w:fldChar w:fldCharType="begin"/>
          </w:r>
          <w:r w:rsidR="003F3F33" w:rsidRPr="00223075">
            <w:instrText xml:space="preserve"> PAGEREF _Toc240092994 \h </w:instrText>
          </w:r>
          <w:r w:rsidRPr="00223075">
            <w:fldChar w:fldCharType="separate"/>
          </w:r>
          <w:r w:rsidR="00C25C7A">
            <w:t>5</w:t>
          </w:r>
          <w:r w:rsidRPr="00223075">
            <w:fldChar w:fldCharType="end"/>
          </w:r>
        </w:p>
        <w:p w14:paraId="4B27F6D2" w14:textId="69D794C7" w:rsidR="003F3F33" w:rsidRPr="00223075" w:rsidRDefault="003F3F33" w:rsidP="003F3F33">
          <w:pPr>
            <w:pStyle w:val="TOC1"/>
            <w:tabs>
              <w:tab w:val="right" w:leader="dot" w:pos="10372"/>
            </w:tabs>
            <w:spacing w:before="100" w:beforeAutospacing="1" w:after="100" w:afterAutospacing="1"/>
            <w:rPr>
              <w:rFonts w:eastAsiaTheme="minorEastAsia" w:cstheme="minorBidi"/>
              <w:b w:val="0"/>
            </w:rPr>
          </w:pPr>
          <w:r w:rsidRPr="00223075">
            <w:t>PCP Terms and Conditions of the Program</w:t>
          </w:r>
          <w:r w:rsidRPr="00223075">
            <w:tab/>
          </w:r>
          <w:r w:rsidR="00A95823" w:rsidRPr="00223075">
            <w:fldChar w:fldCharType="begin"/>
          </w:r>
          <w:r w:rsidRPr="00223075">
            <w:instrText xml:space="preserve"> PAGEREF _Toc240092995 \h </w:instrText>
          </w:r>
          <w:r w:rsidR="00A95823" w:rsidRPr="00223075">
            <w:fldChar w:fldCharType="separate"/>
          </w:r>
          <w:r w:rsidR="00C25C7A">
            <w:t>6</w:t>
          </w:r>
          <w:r w:rsidR="00A95823" w:rsidRPr="00223075">
            <w:fldChar w:fldCharType="end"/>
          </w:r>
        </w:p>
        <w:p w14:paraId="5734AB42" w14:textId="0352F876" w:rsidR="003F3F33" w:rsidRPr="00223075" w:rsidRDefault="003F3F33" w:rsidP="003F3F33">
          <w:pPr>
            <w:pStyle w:val="TOC1"/>
            <w:tabs>
              <w:tab w:val="right" w:leader="dot" w:pos="10372"/>
            </w:tabs>
            <w:spacing w:before="100" w:beforeAutospacing="1" w:after="100" w:afterAutospacing="1"/>
            <w:rPr>
              <w:rFonts w:eastAsiaTheme="minorEastAsia" w:cstheme="minorBidi"/>
              <w:b w:val="0"/>
            </w:rPr>
          </w:pPr>
          <w:r w:rsidRPr="00223075">
            <w:rPr>
              <w:rFonts w:cs="Arial"/>
              <w:bCs/>
              <w:color w:val="000000"/>
            </w:rPr>
            <w:t>Student Survival Guide &amp; Tips</w:t>
          </w:r>
          <w:r w:rsidRPr="00223075">
            <w:tab/>
          </w:r>
          <w:r w:rsidR="00A95823" w:rsidRPr="00223075">
            <w:fldChar w:fldCharType="begin"/>
          </w:r>
          <w:r w:rsidRPr="00223075">
            <w:instrText xml:space="preserve"> PAGEREF _Toc240092996 \h </w:instrText>
          </w:r>
          <w:r w:rsidR="00A95823" w:rsidRPr="00223075">
            <w:fldChar w:fldCharType="separate"/>
          </w:r>
          <w:r w:rsidR="00C25C7A">
            <w:t>8</w:t>
          </w:r>
          <w:r w:rsidR="00A95823" w:rsidRPr="00223075">
            <w:fldChar w:fldCharType="end"/>
          </w:r>
        </w:p>
        <w:p w14:paraId="1A9ADC12" w14:textId="5A31D311" w:rsidR="003F3F33" w:rsidRPr="00223075" w:rsidRDefault="003F3F33" w:rsidP="003F3F33">
          <w:pPr>
            <w:pStyle w:val="TOC1"/>
            <w:tabs>
              <w:tab w:val="right" w:leader="dot" w:pos="10372"/>
            </w:tabs>
            <w:spacing w:before="100" w:beforeAutospacing="1" w:after="100" w:afterAutospacing="1"/>
            <w:rPr>
              <w:rFonts w:eastAsiaTheme="minorEastAsia" w:cstheme="minorBidi"/>
              <w:b w:val="0"/>
            </w:rPr>
          </w:pPr>
          <w:r w:rsidRPr="00223075">
            <w:rPr>
              <w:rFonts w:cs="Arial"/>
              <w:bCs/>
              <w:color w:val="000000"/>
            </w:rPr>
            <w:t>Program Curriculum</w:t>
          </w:r>
          <w:r w:rsidRPr="00223075">
            <w:tab/>
          </w:r>
          <w:r w:rsidR="00A95823" w:rsidRPr="00223075">
            <w:fldChar w:fldCharType="begin"/>
          </w:r>
          <w:r w:rsidRPr="00223075">
            <w:instrText xml:space="preserve"> PAGEREF _Toc240092997 \h </w:instrText>
          </w:r>
          <w:r w:rsidR="00A95823" w:rsidRPr="00223075">
            <w:fldChar w:fldCharType="separate"/>
          </w:r>
          <w:r w:rsidR="00C25C7A">
            <w:t>10</w:t>
          </w:r>
          <w:r w:rsidR="00A95823" w:rsidRPr="00223075">
            <w:fldChar w:fldCharType="end"/>
          </w:r>
        </w:p>
        <w:p w14:paraId="41F950E4" w14:textId="664BD702" w:rsidR="003F3F33" w:rsidRPr="00223075" w:rsidRDefault="003F3F33" w:rsidP="08A2FF14">
          <w:pPr>
            <w:pStyle w:val="TOC1"/>
            <w:tabs>
              <w:tab w:val="right" w:leader="dot" w:pos="10372"/>
            </w:tabs>
            <w:spacing w:before="100" w:beforeAutospacing="1" w:after="100" w:afterAutospacing="1"/>
          </w:pPr>
          <w:r>
            <w:t>Course Descriptions</w:t>
          </w:r>
          <w:r>
            <w:tab/>
          </w:r>
          <w:r w:rsidR="00706410">
            <w:t>13</w:t>
          </w:r>
        </w:p>
        <w:p w14:paraId="14A11711" w14:textId="068462D6" w:rsidR="003F3F33" w:rsidRPr="00223075" w:rsidRDefault="003F3F33" w:rsidP="4E601C91">
          <w:pPr>
            <w:pStyle w:val="TOC1"/>
            <w:tabs>
              <w:tab w:val="right" w:leader="dot" w:pos="10372"/>
            </w:tabs>
            <w:spacing w:before="100" w:beforeAutospacing="1" w:after="100" w:afterAutospacing="1"/>
          </w:pPr>
          <w:r>
            <w:t>Graduation Information</w:t>
          </w:r>
          <w:r>
            <w:tab/>
          </w:r>
          <w:r w:rsidR="00706410">
            <w:t>16</w:t>
          </w:r>
        </w:p>
        <w:p w14:paraId="02FEB1A9" w14:textId="6CEA82F2" w:rsidR="003F3F33" w:rsidRPr="00223075" w:rsidRDefault="007F2FFC" w:rsidP="4E601C91">
          <w:pPr>
            <w:pStyle w:val="TOC1"/>
            <w:tabs>
              <w:tab w:val="right" w:leader="dot" w:pos="10372"/>
            </w:tabs>
            <w:spacing w:before="100" w:beforeAutospacing="1" w:after="100" w:afterAutospacing="1"/>
          </w:pPr>
          <w:r>
            <w:t>CPCE Exam Information</w:t>
          </w:r>
          <w:r>
            <w:tab/>
          </w:r>
          <w:r w:rsidR="00C73618">
            <w:t>1</w:t>
          </w:r>
          <w:r w:rsidR="00706410">
            <w:t>7</w:t>
          </w:r>
        </w:p>
        <w:p w14:paraId="7FF242A2" w14:textId="1FD06FEE" w:rsidR="003F3F33" w:rsidRPr="00223075" w:rsidRDefault="003F3F33" w:rsidP="4E601C91">
          <w:pPr>
            <w:pStyle w:val="TOC1"/>
            <w:tabs>
              <w:tab w:val="right" w:leader="dot" w:pos="10372"/>
            </w:tabs>
            <w:spacing w:before="100" w:beforeAutospacing="1" w:after="100" w:afterAutospacing="1"/>
          </w:pPr>
          <w:r>
            <w:t>Alumni Data Form</w:t>
          </w:r>
          <w:r>
            <w:tab/>
          </w:r>
          <w:r w:rsidR="00706410">
            <w:t>20</w:t>
          </w:r>
        </w:p>
        <w:p w14:paraId="0BF3416F" w14:textId="1A62BC2E" w:rsidR="003F3F33" w:rsidRPr="00223075" w:rsidRDefault="003F3F33" w:rsidP="4E601C91">
          <w:pPr>
            <w:pStyle w:val="TOC1"/>
            <w:tabs>
              <w:tab w:val="right" w:leader="dot" w:pos="10372"/>
            </w:tabs>
            <w:spacing w:before="100" w:beforeAutospacing="1" w:after="100" w:afterAutospacing="1"/>
          </w:pPr>
          <w:r w:rsidRPr="4E601C91">
            <w:rPr>
              <w:rFonts w:cs="Arial"/>
            </w:rPr>
            <w:t>Graduation Checklist</w:t>
          </w:r>
          <w:r>
            <w:tab/>
          </w:r>
          <w:r w:rsidR="00706410">
            <w:t>21</w:t>
          </w:r>
        </w:p>
        <w:p w14:paraId="0E21FE31" w14:textId="58D9E576" w:rsidR="003F3F33" w:rsidRPr="00223075" w:rsidRDefault="003F3F33" w:rsidP="4E601C91">
          <w:pPr>
            <w:pStyle w:val="TOC1"/>
            <w:tabs>
              <w:tab w:val="right" w:leader="dot" w:pos="10372"/>
            </w:tabs>
            <w:spacing w:before="100" w:beforeAutospacing="1" w:after="100" w:afterAutospacing="1"/>
          </w:pPr>
          <w:r>
            <w:t>Change of Contact Information</w:t>
          </w:r>
          <w:r>
            <w:tab/>
          </w:r>
          <w:r w:rsidR="00706410">
            <w:t>22</w:t>
          </w:r>
        </w:p>
        <w:p w14:paraId="4921607D" w14:textId="3A44B4E9" w:rsidR="003F3F33" w:rsidRPr="00223075" w:rsidRDefault="003F3F33" w:rsidP="4E601C91">
          <w:pPr>
            <w:pStyle w:val="TOC1"/>
            <w:tabs>
              <w:tab w:val="right" w:leader="dot" w:pos="10372"/>
            </w:tabs>
            <w:spacing w:before="100" w:beforeAutospacing="1" w:after="100" w:afterAutospacing="1"/>
          </w:pPr>
          <w:r>
            <w:t>Policy &amp; Procedure for Remediation</w:t>
          </w:r>
          <w:r>
            <w:tab/>
          </w:r>
          <w:r w:rsidR="00706410">
            <w:t>23</w:t>
          </w:r>
        </w:p>
        <w:p w14:paraId="207F6837" w14:textId="585583FC" w:rsidR="003F3F33" w:rsidRPr="00223075" w:rsidRDefault="003F3F33" w:rsidP="4E601C91">
          <w:pPr>
            <w:pStyle w:val="TOC1"/>
            <w:tabs>
              <w:tab w:val="right" w:leader="dot" w:pos="10372"/>
            </w:tabs>
            <w:spacing w:before="100" w:beforeAutospacing="1" w:after="100" w:afterAutospacing="1"/>
          </w:pPr>
          <w:r>
            <w:t xml:space="preserve">Notification of </w:t>
          </w:r>
          <w:r w:rsidR="00C91065">
            <w:t>Review</w:t>
          </w:r>
          <w:r>
            <w:tab/>
          </w:r>
          <w:r w:rsidR="00706410">
            <w:t>24</w:t>
          </w:r>
        </w:p>
        <w:p w14:paraId="52CDC06C" w14:textId="63B5373B" w:rsidR="003F3F33" w:rsidRPr="00223075" w:rsidRDefault="003F3F33" w:rsidP="4E601C91">
          <w:pPr>
            <w:pStyle w:val="TOC1"/>
            <w:tabs>
              <w:tab w:val="right" w:leader="dot" w:pos="10372"/>
            </w:tabs>
            <w:spacing w:before="100" w:beforeAutospacing="1" w:after="100" w:afterAutospacing="1"/>
          </w:pPr>
          <w:r>
            <w:t>INDIVIDUALIZED REMEDIATION PLAN (IRP)</w:t>
          </w:r>
          <w:r>
            <w:tab/>
          </w:r>
          <w:r w:rsidR="00706410">
            <w:t>25</w:t>
          </w:r>
        </w:p>
        <w:p w14:paraId="66614D6D" w14:textId="60FB9988" w:rsidR="00F37FEB" w:rsidRDefault="00F37FEB" w:rsidP="4E601C91">
          <w:pPr>
            <w:pStyle w:val="TOC1"/>
            <w:tabs>
              <w:tab w:val="right" w:leader="dot" w:pos="10372"/>
            </w:tabs>
            <w:spacing w:before="100" w:beforeAutospacing="1" w:after="100" w:afterAutospacing="1"/>
          </w:pPr>
          <w:r>
            <w:t>Sample Syllabus for Remedial Professional Development</w:t>
          </w:r>
          <w:r>
            <w:tab/>
            <w:t>2</w:t>
          </w:r>
          <w:r w:rsidR="00706410">
            <w:t>6</w:t>
          </w:r>
        </w:p>
        <w:p w14:paraId="72260291" w14:textId="3A14C6B9" w:rsidR="003F3F33" w:rsidRPr="00223075" w:rsidRDefault="003F3F33" w:rsidP="4E601C91">
          <w:pPr>
            <w:pStyle w:val="TOC1"/>
            <w:tabs>
              <w:tab w:val="right" w:leader="dot" w:pos="10372"/>
            </w:tabs>
            <w:spacing w:before="100" w:beforeAutospacing="1" w:after="100" w:afterAutospacing="1"/>
          </w:pPr>
          <w:r>
            <w:t>Licensing Information</w:t>
          </w:r>
          <w:r>
            <w:tab/>
          </w:r>
          <w:r w:rsidR="00706410">
            <w:t>29</w:t>
          </w:r>
        </w:p>
        <w:p w14:paraId="373D65BE" w14:textId="4A187D73" w:rsidR="003F3F33" w:rsidRDefault="003F3F33" w:rsidP="4E601C91">
          <w:pPr>
            <w:pStyle w:val="TOC1"/>
            <w:tabs>
              <w:tab w:val="right" w:leader="dot" w:pos="10372"/>
            </w:tabs>
            <w:spacing w:before="100" w:beforeAutospacing="1" w:after="100" w:afterAutospacing="1"/>
          </w:pPr>
          <w:r>
            <w:t>Practicum &amp; Internship Verification Form</w:t>
          </w:r>
          <w:r>
            <w:tab/>
          </w:r>
          <w:r w:rsidR="00706410">
            <w:t>30</w:t>
          </w:r>
        </w:p>
        <w:p w14:paraId="76222467" w14:textId="64E77980" w:rsidR="00D36338" w:rsidRDefault="00D36338" w:rsidP="4E601C91">
          <w:pPr>
            <w:pStyle w:val="TOC1"/>
            <w:tabs>
              <w:tab w:val="right" w:leader="dot" w:pos="10372"/>
            </w:tabs>
            <w:spacing w:before="100" w:beforeAutospacing="1" w:after="100" w:afterAutospacing="1"/>
          </w:pPr>
          <w:r>
            <w:t>Obtaining a License</w:t>
          </w:r>
          <w:r>
            <w:tab/>
            <w:t>3</w:t>
          </w:r>
          <w:r w:rsidR="00706410">
            <w:t>1</w:t>
          </w:r>
        </w:p>
        <w:p w14:paraId="4975079C" w14:textId="2891813E" w:rsidR="003F3F33" w:rsidRDefault="003F3F33" w:rsidP="4E601C91">
          <w:pPr>
            <w:pStyle w:val="TOC1"/>
            <w:tabs>
              <w:tab w:val="right" w:leader="dot" w:pos="10372"/>
            </w:tabs>
            <w:spacing w:before="100" w:beforeAutospacing="1" w:after="100" w:afterAutospacing="1"/>
          </w:pPr>
          <w:r>
            <w:t>Education Worksheet</w:t>
          </w:r>
          <w:r>
            <w:tab/>
          </w:r>
          <w:r w:rsidR="00706410">
            <w:t>32</w:t>
          </w:r>
        </w:p>
        <w:p w14:paraId="0D79903A" w14:textId="6FB9ECC4" w:rsidR="00D36338" w:rsidRDefault="00D36338" w:rsidP="4E601C91">
          <w:pPr>
            <w:pStyle w:val="TOC1"/>
            <w:tabs>
              <w:tab w:val="right" w:leader="dot" w:pos="10372"/>
            </w:tabs>
            <w:spacing w:before="100" w:beforeAutospacing="1" w:after="100" w:afterAutospacing="1"/>
          </w:pPr>
          <w:r>
            <w:t>FAQ’s Mental Health Counseling License</w:t>
          </w:r>
          <w:r>
            <w:tab/>
            <w:t>3</w:t>
          </w:r>
          <w:r w:rsidR="004309CC">
            <w:t>3</w:t>
          </w:r>
        </w:p>
        <w:p w14:paraId="23326CEE" w14:textId="2BD39BDE" w:rsidR="005371C1" w:rsidRPr="00D36338" w:rsidRDefault="00A95823" w:rsidP="00D36338">
          <w:pPr>
            <w:spacing w:before="100" w:beforeAutospacing="1" w:after="100" w:afterAutospacing="1" w:line="480" w:lineRule="auto"/>
            <w:rPr>
              <w:sz w:val="28"/>
            </w:rPr>
          </w:pPr>
          <w:r w:rsidRPr="00223075">
            <w:rPr>
              <w:rFonts w:asciiTheme="minorHAnsi" w:hAnsiTheme="minorHAnsi"/>
              <w:sz w:val="28"/>
            </w:rPr>
            <w:fldChar w:fldCharType="end"/>
          </w:r>
        </w:p>
      </w:sdtContent>
    </w:sdt>
    <w:p w14:paraId="735E0B33" w14:textId="77777777" w:rsidR="00E37F58" w:rsidRPr="00223075" w:rsidRDefault="00E37F58" w:rsidP="006B2A76">
      <w:pPr>
        <w:rPr>
          <w:rFonts w:asciiTheme="minorHAnsi" w:hAnsiTheme="minorHAnsi" w:cs="Arial"/>
          <w:b/>
          <w:bCs/>
          <w:sz w:val="28"/>
          <w:szCs w:val="28"/>
        </w:rPr>
      </w:pPr>
    </w:p>
    <w:p w14:paraId="47A961B0" w14:textId="4855FB09" w:rsidR="45C04BFB" w:rsidRDefault="45C04BFB">
      <w:r>
        <w:br w:type="page"/>
      </w:r>
    </w:p>
    <w:p w14:paraId="31167F14" w14:textId="77777777" w:rsidR="00BC0958" w:rsidRPr="00223075" w:rsidRDefault="00BC0958" w:rsidP="00BC0958">
      <w:pPr>
        <w:jc w:val="center"/>
        <w:rPr>
          <w:rFonts w:asciiTheme="minorHAnsi" w:hAnsiTheme="minorHAnsi" w:cs="Arial"/>
          <w:b/>
          <w:sz w:val="24"/>
        </w:rPr>
      </w:pPr>
      <w:r>
        <w:rPr>
          <w:rFonts w:asciiTheme="minorHAnsi" w:hAnsiTheme="minorHAnsi" w:cs="Arial"/>
          <w:b/>
          <w:sz w:val="28"/>
        </w:rPr>
        <w:lastRenderedPageBreak/>
        <w:t xml:space="preserve">Professional </w:t>
      </w:r>
      <w:r w:rsidRPr="00223075">
        <w:rPr>
          <w:rFonts w:asciiTheme="minorHAnsi" w:hAnsiTheme="minorHAnsi" w:cs="Arial"/>
          <w:b/>
          <w:sz w:val="28"/>
        </w:rPr>
        <w:t>Counseling Psychology Faculty &amp; Staff</w:t>
      </w:r>
    </w:p>
    <w:p w14:paraId="4715EED8" w14:textId="77777777" w:rsidR="00BC0958" w:rsidRPr="00223075" w:rsidRDefault="00BC0958" w:rsidP="00BC0958">
      <w:pPr>
        <w:ind w:left="720"/>
        <w:jc w:val="center"/>
        <w:rPr>
          <w:rFonts w:asciiTheme="minorHAnsi" w:hAnsiTheme="minorHAnsi" w:cs="Arial"/>
          <w:b/>
          <w:sz w:val="28"/>
        </w:rPr>
      </w:pPr>
    </w:p>
    <w:p w14:paraId="2F78A05F" w14:textId="77777777" w:rsidR="00BC0958" w:rsidRPr="00223075" w:rsidRDefault="00BC0958" w:rsidP="00BC0958">
      <w:pPr>
        <w:ind w:left="720"/>
        <w:rPr>
          <w:rFonts w:asciiTheme="minorHAnsi" w:hAnsiTheme="minorHAnsi" w:cs="Arial"/>
          <w:b/>
          <w:sz w:val="24"/>
          <w:u w:val="single"/>
        </w:rPr>
      </w:pPr>
    </w:p>
    <w:p w14:paraId="41AD366D" w14:textId="77777777" w:rsidR="00BC0958" w:rsidRPr="00223075" w:rsidRDefault="00BC0958" w:rsidP="00BC0958">
      <w:pPr>
        <w:ind w:left="720"/>
        <w:rPr>
          <w:rFonts w:asciiTheme="minorHAnsi" w:hAnsiTheme="minorHAnsi" w:cs="Arial"/>
          <w:b/>
          <w:sz w:val="24"/>
          <w:u w:val="single"/>
        </w:rPr>
      </w:pPr>
      <w:r>
        <w:rPr>
          <w:rFonts w:asciiTheme="minorHAnsi" w:hAnsiTheme="minorHAnsi" w:cs="Arial"/>
          <w:b/>
          <w:sz w:val="24"/>
          <w:u w:val="single"/>
        </w:rPr>
        <w:t xml:space="preserve">Core </w:t>
      </w:r>
      <w:r w:rsidRPr="00223075">
        <w:rPr>
          <w:rFonts w:asciiTheme="minorHAnsi" w:hAnsiTheme="minorHAnsi" w:cs="Arial"/>
          <w:b/>
          <w:sz w:val="24"/>
          <w:u w:val="single"/>
        </w:rPr>
        <w:t xml:space="preserve">Faculty </w:t>
      </w:r>
    </w:p>
    <w:p w14:paraId="2D0DCC3D" w14:textId="77777777" w:rsidR="00BC0958" w:rsidRPr="00223075" w:rsidRDefault="00BC0958" w:rsidP="00BC0958">
      <w:pPr>
        <w:ind w:left="720"/>
        <w:rPr>
          <w:rFonts w:asciiTheme="minorHAnsi" w:hAnsiTheme="minorHAnsi" w:cs="Arial"/>
          <w:b/>
          <w:sz w:val="24"/>
        </w:rPr>
      </w:pPr>
      <w:r w:rsidRPr="4C9F1345">
        <w:rPr>
          <w:rFonts w:asciiTheme="minorHAnsi" w:hAnsiTheme="minorHAnsi" w:cs="Arial"/>
          <w:sz w:val="24"/>
          <w:szCs w:val="24"/>
        </w:rPr>
        <w:t>Dana McMakin, Ph.D.</w:t>
      </w:r>
    </w:p>
    <w:p w14:paraId="0561156F" w14:textId="77777777" w:rsidR="00BC0958" w:rsidRPr="00223075" w:rsidRDefault="00BC0958" w:rsidP="00BC0958">
      <w:pPr>
        <w:ind w:left="720"/>
        <w:rPr>
          <w:rFonts w:asciiTheme="minorHAnsi" w:hAnsiTheme="minorHAnsi" w:cs="Arial"/>
          <w:sz w:val="24"/>
          <w:szCs w:val="24"/>
        </w:rPr>
      </w:pPr>
      <w:r w:rsidRPr="4C9F1345">
        <w:rPr>
          <w:rFonts w:asciiTheme="minorHAnsi" w:hAnsiTheme="minorHAnsi" w:cs="Arial"/>
          <w:sz w:val="24"/>
          <w:szCs w:val="24"/>
        </w:rPr>
        <w:t xml:space="preserve">Professor, Psychology Department Chair, </w:t>
      </w:r>
    </w:p>
    <w:p w14:paraId="787FEB8F" w14:textId="77777777" w:rsidR="00BC0958" w:rsidRDefault="00BC0958" w:rsidP="00BC0958">
      <w:pPr>
        <w:ind w:left="720"/>
        <w:rPr>
          <w:rFonts w:asciiTheme="minorHAnsi" w:hAnsiTheme="minorHAnsi" w:cs="Arial"/>
          <w:sz w:val="24"/>
          <w:szCs w:val="24"/>
        </w:rPr>
      </w:pPr>
      <w:r w:rsidRPr="4C9F1345">
        <w:rPr>
          <w:rFonts w:asciiTheme="minorHAnsi" w:hAnsiTheme="minorHAnsi" w:cs="Arial"/>
          <w:sz w:val="24"/>
          <w:szCs w:val="24"/>
        </w:rPr>
        <w:t xml:space="preserve">Email Address: </w:t>
      </w:r>
      <w:hyperlink r:id="rId13" w:history="1">
        <w:r w:rsidRPr="00F444D2">
          <w:rPr>
            <w:rStyle w:val="Hyperlink"/>
            <w:rFonts w:asciiTheme="minorHAnsi" w:hAnsiTheme="minorHAnsi" w:cs="Arial"/>
            <w:sz w:val="24"/>
            <w:szCs w:val="24"/>
          </w:rPr>
          <w:t>dmcmakin@fiu.edu</w:t>
        </w:r>
      </w:hyperlink>
    </w:p>
    <w:p w14:paraId="5E7CBB8B" w14:textId="77777777" w:rsidR="00BC0958" w:rsidRDefault="00BC0958" w:rsidP="00BC0958">
      <w:pPr>
        <w:rPr>
          <w:rFonts w:asciiTheme="minorHAnsi" w:hAnsiTheme="minorHAnsi" w:cs="Arial"/>
          <w:sz w:val="24"/>
        </w:rPr>
      </w:pPr>
    </w:p>
    <w:p w14:paraId="7233A13B" w14:textId="77777777" w:rsidR="00BC0958" w:rsidRPr="00223075" w:rsidRDefault="00BC0958" w:rsidP="00BC0958">
      <w:pPr>
        <w:ind w:left="720"/>
        <w:rPr>
          <w:rFonts w:asciiTheme="minorHAnsi" w:hAnsiTheme="minorHAnsi" w:cs="Arial"/>
          <w:sz w:val="24"/>
          <w:szCs w:val="24"/>
        </w:rPr>
      </w:pPr>
      <w:r w:rsidRPr="4C9F1345">
        <w:rPr>
          <w:rFonts w:asciiTheme="minorHAnsi" w:hAnsiTheme="minorHAnsi" w:cs="Arial"/>
          <w:sz w:val="24"/>
          <w:szCs w:val="24"/>
        </w:rPr>
        <w:t xml:space="preserve">Kristin </w:t>
      </w:r>
      <w:r>
        <w:rPr>
          <w:rFonts w:asciiTheme="minorHAnsi" w:hAnsiTheme="minorHAnsi" w:cs="Arial"/>
          <w:sz w:val="24"/>
          <w:szCs w:val="24"/>
        </w:rPr>
        <w:t xml:space="preserve">A. </w:t>
      </w:r>
      <w:r w:rsidRPr="4C9F1345">
        <w:rPr>
          <w:rFonts w:asciiTheme="minorHAnsi" w:hAnsiTheme="minorHAnsi" w:cs="Arial"/>
          <w:sz w:val="24"/>
          <w:szCs w:val="24"/>
        </w:rPr>
        <w:t>Nichols, Ph.D.</w:t>
      </w:r>
      <w:r>
        <w:rPr>
          <w:rFonts w:asciiTheme="minorHAnsi" w:hAnsiTheme="minorHAnsi" w:cs="Arial"/>
          <w:sz w:val="24"/>
          <w:szCs w:val="24"/>
        </w:rPr>
        <w:t>, LMHC</w:t>
      </w:r>
    </w:p>
    <w:p w14:paraId="41BD3730" w14:textId="77777777" w:rsidR="00BC0958" w:rsidRPr="00223075" w:rsidRDefault="00BC0958" w:rsidP="00BC0958">
      <w:pPr>
        <w:ind w:left="720"/>
        <w:rPr>
          <w:rFonts w:asciiTheme="minorHAnsi" w:hAnsiTheme="minorHAnsi" w:cs="Arial"/>
          <w:sz w:val="24"/>
          <w:szCs w:val="24"/>
        </w:rPr>
      </w:pPr>
      <w:r w:rsidRPr="4C9F1345">
        <w:rPr>
          <w:rFonts w:asciiTheme="minorHAnsi" w:hAnsiTheme="minorHAnsi" w:cs="Arial"/>
          <w:sz w:val="24"/>
          <w:szCs w:val="24"/>
        </w:rPr>
        <w:t xml:space="preserve">Program Director, </w:t>
      </w:r>
      <w:r w:rsidRPr="4C9F1345">
        <w:rPr>
          <w:rFonts w:asciiTheme="minorHAnsi" w:hAnsiTheme="minorHAnsi"/>
          <w:sz w:val="24"/>
          <w:szCs w:val="24"/>
        </w:rPr>
        <w:t>Associate Teaching Professor</w:t>
      </w:r>
      <w:r w:rsidRPr="4C9F1345">
        <w:rPr>
          <w:rFonts w:asciiTheme="minorHAnsi" w:hAnsiTheme="minorHAnsi" w:cs="Arial"/>
          <w:sz w:val="24"/>
          <w:szCs w:val="24"/>
        </w:rPr>
        <w:t xml:space="preserve">, </w:t>
      </w:r>
      <w:r>
        <w:rPr>
          <w:rFonts w:asciiTheme="minorHAnsi" w:hAnsiTheme="minorHAnsi" w:cs="Arial"/>
          <w:sz w:val="24"/>
          <w:szCs w:val="24"/>
        </w:rPr>
        <w:t xml:space="preserve">Practicum Faculty Supervisor, </w:t>
      </w:r>
      <w:r w:rsidRPr="4C9F1345">
        <w:rPr>
          <w:rFonts w:asciiTheme="minorHAnsi" w:hAnsiTheme="minorHAnsi" w:cs="Arial"/>
          <w:sz w:val="24"/>
          <w:szCs w:val="24"/>
        </w:rPr>
        <w:t>Associate Chair for Graduate Studies</w:t>
      </w:r>
    </w:p>
    <w:p w14:paraId="12FB15B7" w14:textId="77777777" w:rsidR="00BC0958" w:rsidRDefault="00BC0958" w:rsidP="00BC0958">
      <w:pPr>
        <w:ind w:left="720"/>
        <w:rPr>
          <w:rStyle w:val="Hyperlink"/>
          <w:rFonts w:asciiTheme="minorHAnsi" w:hAnsiTheme="minorHAnsi"/>
          <w:sz w:val="24"/>
        </w:rPr>
      </w:pPr>
      <w:r w:rsidRPr="00223075">
        <w:rPr>
          <w:rFonts w:asciiTheme="minorHAnsi" w:hAnsiTheme="minorHAnsi" w:cs="Arial"/>
          <w:sz w:val="24"/>
        </w:rPr>
        <w:t xml:space="preserve">Email Address:  </w:t>
      </w:r>
      <w:hyperlink r:id="rId14" w:history="1">
        <w:r w:rsidRPr="00F444D2">
          <w:rPr>
            <w:rStyle w:val="Hyperlink"/>
            <w:rFonts w:asciiTheme="minorHAnsi" w:hAnsiTheme="minorHAnsi"/>
            <w:sz w:val="24"/>
          </w:rPr>
          <w:t>knichols@fiu.edu</w:t>
        </w:r>
      </w:hyperlink>
    </w:p>
    <w:p w14:paraId="457CC8D3" w14:textId="77777777" w:rsidR="00BC0958" w:rsidRDefault="00BC0958" w:rsidP="00BC0958">
      <w:pPr>
        <w:ind w:left="720"/>
        <w:rPr>
          <w:rStyle w:val="Hyperlink"/>
          <w:rFonts w:asciiTheme="minorHAnsi" w:hAnsiTheme="minorHAnsi"/>
          <w:sz w:val="24"/>
        </w:rPr>
      </w:pPr>
    </w:p>
    <w:p w14:paraId="5F311B18" w14:textId="77777777" w:rsidR="00BC0958" w:rsidRDefault="00BC0958" w:rsidP="00BC0958">
      <w:pPr>
        <w:ind w:left="720"/>
        <w:rPr>
          <w:rStyle w:val="Hyperlink"/>
          <w:rFonts w:asciiTheme="minorHAnsi" w:hAnsiTheme="minorHAnsi"/>
          <w:sz w:val="24"/>
        </w:rPr>
      </w:pPr>
      <w:r w:rsidRPr="4C9F1345">
        <w:rPr>
          <w:rFonts w:asciiTheme="minorHAnsi" w:hAnsiTheme="minorHAnsi"/>
          <w:sz w:val="24"/>
          <w:szCs w:val="24"/>
        </w:rPr>
        <w:t>Jessica Robb Mazzant, Ph.D.</w:t>
      </w:r>
    </w:p>
    <w:p w14:paraId="79E95CC1" w14:textId="77777777" w:rsidR="00BC0958" w:rsidRPr="00223075" w:rsidRDefault="00BC0958" w:rsidP="00BC0958">
      <w:pPr>
        <w:ind w:left="720"/>
        <w:rPr>
          <w:rFonts w:asciiTheme="minorHAnsi" w:hAnsiTheme="minorHAnsi"/>
          <w:sz w:val="24"/>
          <w:szCs w:val="24"/>
        </w:rPr>
      </w:pPr>
      <w:r w:rsidRPr="4C9F1345">
        <w:rPr>
          <w:rFonts w:asciiTheme="minorHAnsi" w:hAnsiTheme="minorHAnsi"/>
          <w:sz w:val="24"/>
          <w:szCs w:val="24"/>
        </w:rPr>
        <w:t xml:space="preserve">Assistant Program Director, Associate Teaching Professor, Online Internship Faculty Supervisor </w:t>
      </w:r>
    </w:p>
    <w:p w14:paraId="08984DAE" w14:textId="77777777" w:rsidR="00BC0958" w:rsidRDefault="00BC0958" w:rsidP="00BC0958">
      <w:pPr>
        <w:ind w:left="720"/>
        <w:rPr>
          <w:rStyle w:val="Hyperlink"/>
          <w:rFonts w:asciiTheme="minorHAnsi" w:hAnsiTheme="minorHAnsi"/>
          <w:sz w:val="24"/>
        </w:rPr>
      </w:pPr>
      <w:r w:rsidRPr="00223075">
        <w:rPr>
          <w:rFonts w:asciiTheme="minorHAnsi" w:hAnsiTheme="minorHAnsi"/>
          <w:sz w:val="24"/>
        </w:rPr>
        <w:t xml:space="preserve">Email Address: </w:t>
      </w:r>
      <w:hyperlink r:id="rId15" w:history="1">
        <w:r w:rsidRPr="00223075">
          <w:rPr>
            <w:rStyle w:val="Hyperlink"/>
            <w:rFonts w:asciiTheme="minorHAnsi" w:hAnsiTheme="minorHAnsi"/>
            <w:sz w:val="24"/>
          </w:rPr>
          <w:t>jrobb@fiu.edu</w:t>
        </w:r>
      </w:hyperlink>
    </w:p>
    <w:p w14:paraId="55E8BF89" w14:textId="77777777" w:rsidR="00BC0958" w:rsidRDefault="00BC0958" w:rsidP="00BC0958">
      <w:pPr>
        <w:ind w:left="720"/>
        <w:rPr>
          <w:rStyle w:val="Hyperlink"/>
          <w:rFonts w:asciiTheme="minorHAnsi" w:hAnsiTheme="minorHAnsi"/>
          <w:sz w:val="24"/>
        </w:rPr>
      </w:pPr>
    </w:p>
    <w:p w14:paraId="5D08D4DE" w14:textId="77777777" w:rsidR="00BC0958" w:rsidRPr="00223075" w:rsidRDefault="00BC0958" w:rsidP="00BC0958">
      <w:pPr>
        <w:ind w:firstLine="720"/>
        <w:rPr>
          <w:rFonts w:asciiTheme="minorHAnsi" w:hAnsiTheme="minorHAnsi"/>
          <w:sz w:val="24"/>
        </w:rPr>
      </w:pPr>
      <w:r>
        <w:rPr>
          <w:rFonts w:asciiTheme="minorHAnsi" w:hAnsiTheme="minorHAnsi"/>
          <w:sz w:val="24"/>
        </w:rPr>
        <w:t>Cristina</w:t>
      </w:r>
      <w:r w:rsidRPr="00223075">
        <w:rPr>
          <w:rFonts w:asciiTheme="minorHAnsi" w:hAnsiTheme="minorHAnsi"/>
          <w:sz w:val="24"/>
        </w:rPr>
        <w:t xml:space="preserve"> </w:t>
      </w:r>
      <w:r>
        <w:rPr>
          <w:rFonts w:asciiTheme="minorHAnsi" w:hAnsiTheme="minorHAnsi"/>
          <w:sz w:val="24"/>
        </w:rPr>
        <w:t>T. del Busto</w:t>
      </w:r>
      <w:r w:rsidRPr="00223075">
        <w:rPr>
          <w:rFonts w:asciiTheme="minorHAnsi" w:hAnsiTheme="minorHAnsi"/>
          <w:sz w:val="24"/>
        </w:rPr>
        <w:t>, Ph.D.</w:t>
      </w:r>
    </w:p>
    <w:p w14:paraId="36DB2A48" w14:textId="77777777" w:rsidR="00BC0958" w:rsidRPr="00223075" w:rsidRDefault="00BC0958" w:rsidP="00BC0958">
      <w:pPr>
        <w:ind w:left="720"/>
        <w:rPr>
          <w:rFonts w:asciiTheme="minorHAnsi" w:hAnsiTheme="minorHAnsi"/>
          <w:sz w:val="24"/>
        </w:rPr>
      </w:pPr>
      <w:r>
        <w:rPr>
          <w:rFonts w:asciiTheme="minorHAnsi" w:hAnsiTheme="minorHAnsi"/>
          <w:sz w:val="24"/>
        </w:rPr>
        <w:t xml:space="preserve">Visiting Assistant </w:t>
      </w:r>
      <w:r w:rsidRPr="00223075">
        <w:rPr>
          <w:rFonts w:asciiTheme="minorHAnsi" w:hAnsiTheme="minorHAnsi"/>
          <w:sz w:val="24"/>
        </w:rPr>
        <w:t xml:space="preserve">Professor, </w:t>
      </w:r>
      <w:r>
        <w:rPr>
          <w:rFonts w:asciiTheme="minorHAnsi" w:hAnsiTheme="minorHAnsi"/>
          <w:sz w:val="24"/>
        </w:rPr>
        <w:t>Practicum Faculty Supervisor, Program Coordinator</w:t>
      </w:r>
    </w:p>
    <w:p w14:paraId="10F1D9A3" w14:textId="77777777" w:rsidR="00BC0958" w:rsidRPr="00486B7E" w:rsidRDefault="00BC0958" w:rsidP="00BC0958">
      <w:pPr>
        <w:ind w:left="720"/>
        <w:rPr>
          <w:rFonts w:asciiTheme="minorHAnsi" w:hAnsiTheme="minorHAnsi"/>
          <w:color w:val="0000FF"/>
          <w:sz w:val="24"/>
          <w:u w:val="single"/>
        </w:rPr>
      </w:pPr>
      <w:r w:rsidRPr="00223075">
        <w:rPr>
          <w:rFonts w:asciiTheme="minorHAnsi" w:hAnsiTheme="minorHAnsi"/>
          <w:sz w:val="24"/>
        </w:rPr>
        <w:t xml:space="preserve">Email Address: </w:t>
      </w:r>
      <w:hyperlink r:id="rId16" w:history="1">
        <w:r w:rsidRPr="00F444D2">
          <w:rPr>
            <w:rStyle w:val="Hyperlink"/>
            <w:rFonts w:asciiTheme="minorHAnsi" w:hAnsiTheme="minorHAnsi"/>
            <w:sz w:val="24"/>
          </w:rPr>
          <w:t>pcp@fiu.edu</w:t>
        </w:r>
      </w:hyperlink>
    </w:p>
    <w:p w14:paraId="2936EEA6" w14:textId="77777777" w:rsidR="00BC0958" w:rsidRDefault="00BC0958" w:rsidP="00BC0958">
      <w:pPr>
        <w:rPr>
          <w:rFonts w:asciiTheme="minorHAnsi" w:hAnsiTheme="minorHAnsi"/>
          <w:sz w:val="24"/>
        </w:rPr>
      </w:pPr>
    </w:p>
    <w:p w14:paraId="3B6E2521" w14:textId="77777777" w:rsidR="00BC0958" w:rsidRPr="00223075" w:rsidRDefault="00BC0958" w:rsidP="00BC0958">
      <w:pPr>
        <w:ind w:firstLine="720"/>
        <w:rPr>
          <w:rFonts w:asciiTheme="minorHAnsi" w:hAnsiTheme="minorHAnsi"/>
          <w:sz w:val="24"/>
        </w:rPr>
      </w:pPr>
      <w:r w:rsidRPr="00223075">
        <w:rPr>
          <w:rFonts w:asciiTheme="minorHAnsi" w:hAnsiTheme="minorHAnsi"/>
          <w:sz w:val="24"/>
        </w:rPr>
        <w:t>Paulo Graziano, Ph.D.</w:t>
      </w:r>
    </w:p>
    <w:p w14:paraId="0B934021" w14:textId="77777777" w:rsidR="00BC0958" w:rsidRPr="00223075" w:rsidRDefault="00BC0958" w:rsidP="00BC0958">
      <w:pPr>
        <w:ind w:left="720"/>
        <w:rPr>
          <w:rFonts w:asciiTheme="minorHAnsi" w:hAnsiTheme="minorHAnsi"/>
          <w:sz w:val="24"/>
        </w:rPr>
      </w:pPr>
      <w:r w:rsidRPr="00223075">
        <w:rPr>
          <w:rFonts w:asciiTheme="minorHAnsi" w:hAnsiTheme="minorHAnsi"/>
          <w:sz w:val="24"/>
        </w:rPr>
        <w:t xml:space="preserve">Professor, </w:t>
      </w:r>
      <w:r>
        <w:rPr>
          <w:rFonts w:asciiTheme="minorHAnsi" w:hAnsiTheme="minorHAnsi"/>
          <w:sz w:val="24"/>
        </w:rPr>
        <w:t>Practicum Faculty Supervisor</w:t>
      </w:r>
    </w:p>
    <w:p w14:paraId="2B0FDD00" w14:textId="77777777" w:rsidR="00BC0958" w:rsidRDefault="00BC0958" w:rsidP="00BC0958">
      <w:pPr>
        <w:ind w:left="720"/>
        <w:rPr>
          <w:rStyle w:val="Hyperlink"/>
          <w:rFonts w:asciiTheme="minorHAnsi" w:hAnsiTheme="minorHAnsi"/>
          <w:sz w:val="24"/>
        </w:rPr>
      </w:pPr>
      <w:r w:rsidRPr="00223075">
        <w:rPr>
          <w:rFonts w:asciiTheme="minorHAnsi" w:hAnsiTheme="minorHAnsi"/>
          <w:sz w:val="24"/>
        </w:rPr>
        <w:t xml:space="preserve">Email Address: </w:t>
      </w:r>
      <w:hyperlink r:id="rId17" w:history="1">
        <w:r w:rsidRPr="00F444D2">
          <w:rPr>
            <w:rStyle w:val="Hyperlink"/>
            <w:rFonts w:asciiTheme="minorHAnsi" w:hAnsiTheme="minorHAnsi"/>
            <w:sz w:val="24"/>
          </w:rPr>
          <w:t>pgrazian@fiu.edu</w:t>
        </w:r>
      </w:hyperlink>
    </w:p>
    <w:p w14:paraId="1A9E0685" w14:textId="77777777" w:rsidR="00BC0958" w:rsidRDefault="00BC0958" w:rsidP="00BC0958">
      <w:pPr>
        <w:ind w:left="720"/>
        <w:rPr>
          <w:rFonts w:asciiTheme="minorHAnsi" w:hAnsiTheme="minorHAnsi"/>
        </w:rPr>
      </w:pPr>
    </w:p>
    <w:p w14:paraId="3B6CD4AA" w14:textId="77777777" w:rsidR="00BC0958" w:rsidRPr="000937ED" w:rsidRDefault="00BC0958" w:rsidP="00BC0958">
      <w:pPr>
        <w:ind w:left="720"/>
        <w:rPr>
          <w:rFonts w:asciiTheme="minorHAnsi" w:hAnsiTheme="minorHAnsi"/>
          <w:sz w:val="24"/>
          <w:szCs w:val="24"/>
        </w:rPr>
      </w:pPr>
      <w:r w:rsidRPr="000937ED">
        <w:rPr>
          <w:rStyle w:val="Hyperlink"/>
          <w:rFonts w:asciiTheme="minorHAnsi" w:hAnsiTheme="minorHAnsi"/>
          <w:color w:val="auto"/>
          <w:sz w:val="24"/>
          <w:szCs w:val="24"/>
          <w:u w:val="none"/>
        </w:rPr>
        <w:t>Maureen Kenny, Ph.D.</w:t>
      </w:r>
      <w:hyperlink r:id="rId18" w:history="1">
        <w:r>
          <w:rPr>
            <w:rStyle w:val="Hyperlink"/>
          </w:rPr>
          <w:t>mailto:arangol@fiu.edu</w:t>
        </w:r>
      </w:hyperlink>
    </w:p>
    <w:p w14:paraId="59274803" w14:textId="77777777" w:rsidR="00BC0958" w:rsidRPr="000937ED" w:rsidRDefault="00BC0958" w:rsidP="00BC0958">
      <w:pPr>
        <w:ind w:left="720"/>
        <w:rPr>
          <w:rFonts w:asciiTheme="minorHAnsi" w:hAnsiTheme="minorHAnsi"/>
          <w:sz w:val="24"/>
          <w:szCs w:val="24"/>
        </w:rPr>
      </w:pPr>
      <w:r w:rsidRPr="000937ED">
        <w:rPr>
          <w:rStyle w:val="Hyperlink"/>
          <w:rFonts w:asciiTheme="minorHAnsi" w:hAnsiTheme="minorHAnsi"/>
          <w:color w:val="auto"/>
          <w:sz w:val="24"/>
          <w:szCs w:val="24"/>
          <w:u w:val="none"/>
        </w:rPr>
        <w:t>Professor, Associate Chair of Academic Personnel and Diversity</w:t>
      </w:r>
    </w:p>
    <w:p w14:paraId="53027527" w14:textId="77777777" w:rsidR="00BC0958" w:rsidRDefault="00BC0958" w:rsidP="00BC0958">
      <w:pPr>
        <w:ind w:left="720"/>
        <w:rPr>
          <w:rStyle w:val="Hyperlink"/>
          <w:rFonts w:asciiTheme="minorHAnsi" w:hAnsiTheme="minorHAnsi"/>
          <w:color w:val="auto"/>
          <w:sz w:val="24"/>
          <w:szCs w:val="24"/>
          <w:u w:val="none"/>
        </w:rPr>
      </w:pPr>
      <w:r w:rsidRPr="000937ED">
        <w:rPr>
          <w:rStyle w:val="Hyperlink"/>
          <w:rFonts w:asciiTheme="minorHAnsi" w:hAnsiTheme="minorHAnsi"/>
          <w:color w:val="auto"/>
          <w:sz w:val="24"/>
          <w:szCs w:val="24"/>
          <w:u w:val="none"/>
        </w:rPr>
        <w:t>Email Address:</w:t>
      </w:r>
      <w:r>
        <w:rPr>
          <w:rStyle w:val="Hyperlink"/>
          <w:rFonts w:asciiTheme="minorHAnsi" w:hAnsiTheme="minorHAnsi"/>
          <w:color w:val="auto"/>
          <w:sz w:val="24"/>
          <w:szCs w:val="24"/>
          <w:u w:val="none"/>
        </w:rPr>
        <w:t xml:space="preserve"> </w:t>
      </w:r>
      <w:hyperlink r:id="rId19" w:history="1">
        <w:r w:rsidRPr="00F444D2">
          <w:rPr>
            <w:rStyle w:val="Hyperlink"/>
            <w:rFonts w:asciiTheme="minorHAnsi" w:hAnsiTheme="minorHAnsi"/>
            <w:sz w:val="24"/>
            <w:szCs w:val="24"/>
          </w:rPr>
          <w:t>kennym@fiu.edu</w:t>
        </w:r>
      </w:hyperlink>
    </w:p>
    <w:p w14:paraId="20553FBF" w14:textId="77777777" w:rsidR="00BC0958" w:rsidRDefault="00BC0958" w:rsidP="00BC0958">
      <w:pPr>
        <w:ind w:left="720"/>
        <w:rPr>
          <w:rStyle w:val="Hyperlink"/>
          <w:rFonts w:asciiTheme="minorHAnsi" w:hAnsiTheme="minorHAnsi"/>
          <w:sz w:val="24"/>
        </w:rPr>
      </w:pPr>
    </w:p>
    <w:p w14:paraId="017B4F6B" w14:textId="77777777" w:rsidR="00BC0958" w:rsidRPr="00223075" w:rsidRDefault="00BC0958" w:rsidP="00BC0958">
      <w:pPr>
        <w:ind w:firstLine="720"/>
        <w:rPr>
          <w:rFonts w:asciiTheme="minorHAnsi" w:hAnsiTheme="minorHAnsi"/>
          <w:sz w:val="24"/>
        </w:rPr>
      </w:pPr>
      <w:r>
        <w:rPr>
          <w:rFonts w:asciiTheme="minorHAnsi" w:hAnsiTheme="minorHAnsi"/>
          <w:sz w:val="24"/>
        </w:rPr>
        <w:t>Erica</w:t>
      </w:r>
      <w:r w:rsidRPr="00223075">
        <w:rPr>
          <w:rFonts w:asciiTheme="minorHAnsi" w:hAnsiTheme="minorHAnsi"/>
          <w:sz w:val="24"/>
        </w:rPr>
        <w:t xml:space="preserve"> </w:t>
      </w:r>
      <w:r>
        <w:rPr>
          <w:rFonts w:asciiTheme="minorHAnsi" w:hAnsiTheme="minorHAnsi"/>
          <w:sz w:val="24"/>
        </w:rPr>
        <w:t>Musser</w:t>
      </w:r>
      <w:r w:rsidRPr="00223075">
        <w:rPr>
          <w:rFonts w:asciiTheme="minorHAnsi" w:hAnsiTheme="minorHAnsi"/>
          <w:sz w:val="24"/>
        </w:rPr>
        <w:t>, Ph.D.</w:t>
      </w:r>
    </w:p>
    <w:p w14:paraId="72A264DB" w14:textId="77777777" w:rsidR="00BC0958" w:rsidRPr="00223075" w:rsidRDefault="00BC0958" w:rsidP="00BC0958">
      <w:pPr>
        <w:ind w:left="720"/>
        <w:rPr>
          <w:rFonts w:asciiTheme="minorHAnsi" w:hAnsiTheme="minorHAnsi"/>
          <w:sz w:val="24"/>
        </w:rPr>
      </w:pPr>
      <w:r>
        <w:rPr>
          <w:rFonts w:asciiTheme="minorHAnsi" w:hAnsiTheme="minorHAnsi"/>
          <w:sz w:val="24"/>
        </w:rPr>
        <w:t xml:space="preserve">Associate </w:t>
      </w:r>
      <w:r w:rsidRPr="00223075">
        <w:rPr>
          <w:rFonts w:asciiTheme="minorHAnsi" w:hAnsiTheme="minorHAnsi"/>
          <w:sz w:val="24"/>
        </w:rPr>
        <w:t>Professor</w:t>
      </w:r>
    </w:p>
    <w:p w14:paraId="5B040D1C" w14:textId="77777777" w:rsidR="00BC0958" w:rsidRPr="00604E40" w:rsidRDefault="00BC0958" w:rsidP="00BC0958">
      <w:pPr>
        <w:ind w:left="720"/>
        <w:rPr>
          <w:rFonts w:asciiTheme="minorHAnsi" w:hAnsiTheme="minorHAnsi"/>
          <w:color w:val="0000FF"/>
          <w:sz w:val="24"/>
          <w:u w:val="single"/>
        </w:rPr>
      </w:pPr>
      <w:r w:rsidRPr="00223075">
        <w:rPr>
          <w:rFonts w:asciiTheme="minorHAnsi" w:hAnsiTheme="minorHAnsi"/>
          <w:sz w:val="24"/>
        </w:rPr>
        <w:t xml:space="preserve">Email Address: </w:t>
      </w:r>
      <w:hyperlink r:id="rId20" w:history="1">
        <w:r w:rsidRPr="00F444D2">
          <w:rPr>
            <w:rStyle w:val="Hyperlink"/>
            <w:rFonts w:asciiTheme="minorHAnsi" w:hAnsiTheme="minorHAnsi"/>
            <w:sz w:val="24"/>
          </w:rPr>
          <w:t>emusser@fiu.edu</w:t>
        </w:r>
      </w:hyperlink>
    </w:p>
    <w:p w14:paraId="4577D199" w14:textId="77777777" w:rsidR="00BC0958" w:rsidRDefault="00BC0958" w:rsidP="00BC0958">
      <w:pPr>
        <w:ind w:left="720"/>
        <w:rPr>
          <w:rFonts w:asciiTheme="minorHAnsi" w:hAnsiTheme="minorHAnsi"/>
          <w:sz w:val="24"/>
          <w:szCs w:val="24"/>
        </w:rPr>
      </w:pPr>
    </w:p>
    <w:p w14:paraId="20B0C00A" w14:textId="77777777" w:rsidR="00BC0958" w:rsidRPr="00604E40" w:rsidRDefault="00BC0958" w:rsidP="00BC0958">
      <w:pPr>
        <w:ind w:left="720"/>
        <w:rPr>
          <w:rStyle w:val="Hyperlink"/>
          <w:rFonts w:asciiTheme="minorHAnsi" w:hAnsiTheme="minorHAnsi"/>
          <w:b/>
          <w:bCs/>
          <w:color w:val="auto"/>
          <w:sz w:val="24"/>
          <w:szCs w:val="24"/>
        </w:rPr>
      </w:pPr>
      <w:r w:rsidRPr="00486B7E">
        <w:rPr>
          <w:rFonts w:asciiTheme="minorHAnsi" w:hAnsiTheme="minorHAnsi"/>
          <w:b/>
          <w:bCs/>
          <w:sz w:val="24"/>
          <w:szCs w:val="24"/>
          <w:u w:val="single"/>
        </w:rPr>
        <w:t>Affiliated Faculty</w:t>
      </w:r>
    </w:p>
    <w:p w14:paraId="37C3F0DD" w14:textId="77777777" w:rsidR="00BC0958" w:rsidRPr="00223075" w:rsidRDefault="00BC0958" w:rsidP="00BC0958">
      <w:pPr>
        <w:ind w:firstLine="720"/>
        <w:rPr>
          <w:rFonts w:asciiTheme="minorHAnsi" w:hAnsiTheme="minorHAnsi"/>
          <w:sz w:val="24"/>
        </w:rPr>
      </w:pPr>
      <w:r>
        <w:rPr>
          <w:rFonts w:asciiTheme="minorHAnsi" w:hAnsiTheme="minorHAnsi"/>
          <w:sz w:val="24"/>
        </w:rPr>
        <w:t>Maria</w:t>
      </w:r>
      <w:r w:rsidRPr="00223075">
        <w:rPr>
          <w:rFonts w:asciiTheme="minorHAnsi" w:hAnsiTheme="minorHAnsi"/>
          <w:sz w:val="24"/>
        </w:rPr>
        <w:t xml:space="preserve"> </w:t>
      </w:r>
      <w:r>
        <w:rPr>
          <w:rFonts w:asciiTheme="minorHAnsi" w:hAnsiTheme="minorHAnsi"/>
          <w:sz w:val="24"/>
        </w:rPr>
        <w:t>Reid</w:t>
      </w:r>
      <w:r w:rsidRPr="00223075">
        <w:rPr>
          <w:rFonts w:asciiTheme="minorHAnsi" w:hAnsiTheme="minorHAnsi"/>
          <w:sz w:val="24"/>
        </w:rPr>
        <w:t>, Ph.D.</w:t>
      </w:r>
      <w:r>
        <w:rPr>
          <w:rFonts w:asciiTheme="minorHAnsi" w:hAnsiTheme="minorHAnsi"/>
          <w:sz w:val="24"/>
        </w:rPr>
        <w:t>, LMHC</w:t>
      </w:r>
    </w:p>
    <w:p w14:paraId="72FC0EB9" w14:textId="77777777" w:rsidR="00BC0958" w:rsidRPr="00223075" w:rsidRDefault="00BC0958" w:rsidP="00BC0958">
      <w:pPr>
        <w:ind w:left="720"/>
        <w:rPr>
          <w:rFonts w:asciiTheme="minorHAnsi" w:hAnsiTheme="minorHAnsi"/>
          <w:sz w:val="24"/>
        </w:rPr>
      </w:pPr>
      <w:r>
        <w:rPr>
          <w:rFonts w:asciiTheme="minorHAnsi" w:hAnsiTheme="minorHAnsi"/>
          <w:sz w:val="24"/>
        </w:rPr>
        <w:t xml:space="preserve">Assistant Teaching </w:t>
      </w:r>
      <w:r w:rsidRPr="00223075">
        <w:rPr>
          <w:rFonts w:asciiTheme="minorHAnsi" w:hAnsiTheme="minorHAnsi"/>
          <w:sz w:val="24"/>
        </w:rPr>
        <w:t>Professor</w:t>
      </w:r>
    </w:p>
    <w:p w14:paraId="4ACDB123" w14:textId="77777777" w:rsidR="00BC0958" w:rsidRDefault="00BC0958" w:rsidP="00BC0958">
      <w:pPr>
        <w:ind w:left="720"/>
        <w:rPr>
          <w:rStyle w:val="Hyperlink"/>
          <w:rFonts w:asciiTheme="minorHAnsi" w:hAnsiTheme="minorHAnsi"/>
          <w:sz w:val="24"/>
        </w:rPr>
      </w:pPr>
      <w:r w:rsidRPr="00223075">
        <w:rPr>
          <w:rFonts w:asciiTheme="minorHAnsi" w:hAnsiTheme="minorHAnsi"/>
          <w:sz w:val="24"/>
        </w:rPr>
        <w:t xml:space="preserve">Email Address: </w:t>
      </w:r>
      <w:hyperlink r:id="rId21" w:history="1">
        <w:r w:rsidRPr="00F444D2">
          <w:rPr>
            <w:rStyle w:val="Hyperlink"/>
            <w:rFonts w:asciiTheme="minorHAnsi" w:hAnsiTheme="minorHAnsi"/>
            <w:sz w:val="24"/>
          </w:rPr>
          <w:t>mreid@fiu.edu</w:t>
        </w:r>
      </w:hyperlink>
    </w:p>
    <w:p w14:paraId="50117523" w14:textId="77777777" w:rsidR="00BC0958" w:rsidRDefault="00BC0958" w:rsidP="00BC0958">
      <w:pPr>
        <w:ind w:left="720"/>
        <w:rPr>
          <w:rFonts w:asciiTheme="minorHAnsi" w:hAnsiTheme="minorHAnsi"/>
          <w:b/>
          <w:bCs/>
          <w:sz w:val="24"/>
          <w:szCs w:val="24"/>
          <w:u w:val="single"/>
        </w:rPr>
      </w:pPr>
    </w:p>
    <w:p w14:paraId="48C7AF5C" w14:textId="77777777" w:rsidR="00BC0958" w:rsidRPr="00223075" w:rsidRDefault="00BC0958" w:rsidP="00BC0958">
      <w:pPr>
        <w:ind w:firstLine="720"/>
        <w:rPr>
          <w:rFonts w:asciiTheme="minorHAnsi" w:hAnsiTheme="minorHAnsi"/>
          <w:sz w:val="24"/>
        </w:rPr>
      </w:pPr>
      <w:r>
        <w:rPr>
          <w:rFonts w:asciiTheme="minorHAnsi" w:hAnsiTheme="minorHAnsi"/>
          <w:sz w:val="24"/>
        </w:rPr>
        <w:t>Rachel</w:t>
      </w:r>
      <w:r w:rsidRPr="00223075">
        <w:rPr>
          <w:rFonts w:asciiTheme="minorHAnsi" w:hAnsiTheme="minorHAnsi"/>
          <w:sz w:val="24"/>
        </w:rPr>
        <w:t xml:space="preserve"> </w:t>
      </w:r>
      <w:r>
        <w:rPr>
          <w:rFonts w:asciiTheme="minorHAnsi" w:hAnsiTheme="minorHAnsi"/>
          <w:sz w:val="24"/>
        </w:rPr>
        <w:t>Ritchie</w:t>
      </w:r>
      <w:r w:rsidRPr="00223075">
        <w:rPr>
          <w:rFonts w:asciiTheme="minorHAnsi" w:hAnsiTheme="minorHAnsi"/>
          <w:sz w:val="24"/>
        </w:rPr>
        <w:t>, Ph.D.</w:t>
      </w:r>
      <w:r>
        <w:rPr>
          <w:rFonts w:asciiTheme="minorHAnsi" w:hAnsiTheme="minorHAnsi"/>
          <w:sz w:val="24"/>
        </w:rPr>
        <w:t>, LMHC</w:t>
      </w:r>
    </w:p>
    <w:p w14:paraId="2F9F28A0" w14:textId="77777777" w:rsidR="00BC0958" w:rsidRPr="00223075" w:rsidRDefault="00BC0958" w:rsidP="00BC0958">
      <w:pPr>
        <w:ind w:left="720"/>
        <w:rPr>
          <w:rFonts w:asciiTheme="minorHAnsi" w:hAnsiTheme="minorHAnsi"/>
          <w:sz w:val="24"/>
        </w:rPr>
      </w:pPr>
      <w:r>
        <w:rPr>
          <w:rFonts w:asciiTheme="minorHAnsi" w:hAnsiTheme="minorHAnsi"/>
          <w:sz w:val="24"/>
        </w:rPr>
        <w:t xml:space="preserve">Associate Teaching </w:t>
      </w:r>
      <w:r w:rsidRPr="00223075">
        <w:rPr>
          <w:rFonts w:asciiTheme="minorHAnsi" w:hAnsiTheme="minorHAnsi"/>
          <w:sz w:val="24"/>
        </w:rPr>
        <w:t xml:space="preserve">Professor, </w:t>
      </w:r>
      <w:r>
        <w:rPr>
          <w:rFonts w:asciiTheme="minorHAnsi" w:hAnsiTheme="minorHAnsi"/>
          <w:sz w:val="24"/>
        </w:rPr>
        <w:t>Director of Undergraduate Studies</w:t>
      </w:r>
    </w:p>
    <w:p w14:paraId="07E6518E" w14:textId="77777777" w:rsidR="00BC0958" w:rsidRDefault="00BC0958" w:rsidP="00BC0958">
      <w:pPr>
        <w:ind w:left="720"/>
        <w:rPr>
          <w:rStyle w:val="Hyperlink"/>
          <w:rFonts w:asciiTheme="minorHAnsi" w:hAnsiTheme="minorHAnsi"/>
          <w:sz w:val="24"/>
        </w:rPr>
      </w:pPr>
      <w:r w:rsidRPr="00223075">
        <w:rPr>
          <w:rFonts w:asciiTheme="minorHAnsi" w:hAnsiTheme="minorHAnsi"/>
          <w:sz w:val="24"/>
        </w:rPr>
        <w:t xml:space="preserve">Email Address: </w:t>
      </w:r>
      <w:hyperlink r:id="rId22" w:history="1">
        <w:r w:rsidRPr="00F444D2">
          <w:rPr>
            <w:rStyle w:val="Hyperlink"/>
            <w:rFonts w:asciiTheme="minorHAnsi" w:hAnsiTheme="minorHAnsi"/>
            <w:sz w:val="24"/>
          </w:rPr>
          <w:t>rritchie@fiu.edu</w:t>
        </w:r>
      </w:hyperlink>
    </w:p>
    <w:p w14:paraId="29D35661" w14:textId="77777777" w:rsidR="00BC0958" w:rsidRDefault="00BC0958" w:rsidP="00BC0958">
      <w:pPr>
        <w:ind w:left="720"/>
        <w:rPr>
          <w:rStyle w:val="Hyperlink"/>
          <w:rFonts w:asciiTheme="minorHAnsi" w:hAnsiTheme="minorHAnsi"/>
          <w:sz w:val="24"/>
        </w:rPr>
      </w:pPr>
    </w:p>
    <w:p w14:paraId="2BA59E02" w14:textId="77777777" w:rsidR="00BC0958" w:rsidRPr="00223075" w:rsidRDefault="00BC0958" w:rsidP="00BC0958">
      <w:pPr>
        <w:ind w:left="720"/>
        <w:rPr>
          <w:rStyle w:val="Hyperlink"/>
          <w:rFonts w:asciiTheme="minorHAnsi" w:hAnsiTheme="minorHAnsi"/>
        </w:rPr>
      </w:pPr>
      <w:r>
        <w:rPr>
          <w:rFonts w:asciiTheme="minorHAnsi" w:hAnsiTheme="minorHAnsi"/>
          <w:sz w:val="24"/>
        </w:rPr>
        <w:t>Rosemary San Nicolas</w:t>
      </w:r>
      <w:r w:rsidRPr="00223075">
        <w:rPr>
          <w:rFonts w:asciiTheme="minorHAnsi" w:hAnsiTheme="minorHAnsi"/>
          <w:sz w:val="24"/>
        </w:rPr>
        <w:t>, LMHC</w:t>
      </w:r>
      <w:r>
        <w:rPr>
          <w:rFonts w:asciiTheme="minorHAnsi" w:hAnsiTheme="minorHAnsi"/>
          <w:sz w:val="24"/>
        </w:rPr>
        <w:t>, BCBA</w:t>
      </w:r>
    </w:p>
    <w:p w14:paraId="0BAB733E" w14:textId="77777777" w:rsidR="00BC0958" w:rsidRPr="00223075" w:rsidRDefault="00BC0958" w:rsidP="00BC0958">
      <w:pPr>
        <w:ind w:left="720"/>
        <w:rPr>
          <w:rFonts w:asciiTheme="minorHAnsi" w:hAnsiTheme="minorHAnsi"/>
          <w:sz w:val="24"/>
        </w:rPr>
      </w:pPr>
      <w:r>
        <w:rPr>
          <w:rFonts w:asciiTheme="minorHAnsi" w:hAnsiTheme="minorHAnsi"/>
          <w:sz w:val="24"/>
        </w:rPr>
        <w:t>Assistant Teaching</w:t>
      </w:r>
      <w:r w:rsidRPr="00223075">
        <w:rPr>
          <w:rFonts w:asciiTheme="minorHAnsi" w:hAnsiTheme="minorHAnsi"/>
          <w:sz w:val="24"/>
        </w:rPr>
        <w:t xml:space="preserve"> </w:t>
      </w:r>
      <w:r>
        <w:rPr>
          <w:rFonts w:asciiTheme="minorHAnsi" w:hAnsiTheme="minorHAnsi"/>
          <w:sz w:val="24"/>
        </w:rPr>
        <w:t>Professor</w:t>
      </w:r>
    </w:p>
    <w:p w14:paraId="4B70D40F" w14:textId="77777777" w:rsidR="00BC0958" w:rsidRPr="00197D42" w:rsidRDefault="00BC0958" w:rsidP="00BC0958">
      <w:pPr>
        <w:ind w:left="720"/>
        <w:rPr>
          <w:rStyle w:val="Hyperlink"/>
          <w:rFonts w:asciiTheme="minorHAnsi" w:hAnsiTheme="minorHAnsi"/>
          <w:b/>
          <w:bCs/>
          <w:color w:val="auto"/>
          <w:sz w:val="24"/>
        </w:rPr>
      </w:pPr>
      <w:r w:rsidRPr="00223075">
        <w:rPr>
          <w:rFonts w:asciiTheme="minorHAnsi" w:hAnsiTheme="minorHAnsi"/>
          <w:sz w:val="24"/>
        </w:rPr>
        <w:t xml:space="preserve">Email Address: </w:t>
      </w:r>
      <w:hyperlink r:id="rId23" w:history="1">
        <w:r w:rsidRPr="00F444D2">
          <w:rPr>
            <w:rStyle w:val="Hyperlink"/>
            <w:rFonts w:asciiTheme="minorHAnsi" w:hAnsiTheme="minorHAnsi"/>
            <w:sz w:val="24"/>
          </w:rPr>
          <w:t>sannicor@fiu.edu</w:t>
        </w:r>
      </w:hyperlink>
    </w:p>
    <w:p w14:paraId="428428AD" w14:textId="77777777" w:rsidR="00BC0958" w:rsidRDefault="00BC0958" w:rsidP="00BC0958">
      <w:pPr>
        <w:rPr>
          <w:rFonts w:asciiTheme="minorHAnsi" w:hAnsiTheme="minorHAnsi"/>
          <w:sz w:val="24"/>
        </w:rPr>
      </w:pPr>
    </w:p>
    <w:p w14:paraId="63195DE5" w14:textId="77777777" w:rsidR="00BC0958" w:rsidRPr="00223075" w:rsidRDefault="00BC0958" w:rsidP="00BC0958">
      <w:pPr>
        <w:ind w:firstLine="720"/>
        <w:rPr>
          <w:rFonts w:asciiTheme="minorHAnsi" w:hAnsiTheme="minorHAnsi"/>
          <w:sz w:val="24"/>
        </w:rPr>
      </w:pPr>
      <w:r w:rsidRPr="00223075">
        <w:rPr>
          <w:rFonts w:asciiTheme="minorHAnsi" w:hAnsiTheme="minorHAnsi"/>
          <w:sz w:val="24"/>
        </w:rPr>
        <w:t>Elisa Trucco, Ph.D.</w:t>
      </w:r>
    </w:p>
    <w:p w14:paraId="5F340D5B" w14:textId="77777777" w:rsidR="00BC0958" w:rsidRPr="00223075" w:rsidRDefault="00BC0958" w:rsidP="00BC0958">
      <w:pPr>
        <w:ind w:left="720"/>
        <w:rPr>
          <w:rFonts w:asciiTheme="minorHAnsi" w:hAnsiTheme="minorHAnsi"/>
          <w:sz w:val="24"/>
        </w:rPr>
      </w:pPr>
      <w:r>
        <w:rPr>
          <w:rFonts w:asciiTheme="minorHAnsi" w:hAnsiTheme="minorHAnsi"/>
          <w:sz w:val="24"/>
        </w:rPr>
        <w:lastRenderedPageBreak/>
        <w:t xml:space="preserve">Associate </w:t>
      </w:r>
      <w:r w:rsidRPr="00223075">
        <w:rPr>
          <w:rFonts w:asciiTheme="minorHAnsi" w:hAnsiTheme="minorHAnsi"/>
          <w:sz w:val="24"/>
        </w:rPr>
        <w:t>Professor</w:t>
      </w:r>
    </w:p>
    <w:p w14:paraId="6AF13CDD" w14:textId="77777777" w:rsidR="00BC0958" w:rsidRPr="00223075" w:rsidRDefault="00BC0958" w:rsidP="00BC0958">
      <w:pPr>
        <w:ind w:left="720"/>
        <w:rPr>
          <w:rStyle w:val="Hyperlink"/>
          <w:rFonts w:asciiTheme="minorHAnsi" w:hAnsiTheme="minorHAnsi"/>
          <w:sz w:val="24"/>
        </w:rPr>
      </w:pPr>
      <w:r w:rsidRPr="00223075">
        <w:rPr>
          <w:rFonts w:asciiTheme="minorHAnsi" w:hAnsiTheme="minorHAnsi"/>
          <w:sz w:val="24"/>
        </w:rPr>
        <w:t xml:space="preserve">Email Address: </w:t>
      </w:r>
      <w:r w:rsidRPr="00223075">
        <w:rPr>
          <w:rStyle w:val="Hyperlink"/>
          <w:rFonts w:asciiTheme="minorHAnsi" w:hAnsiTheme="minorHAnsi"/>
          <w:sz w:val="24"/>
        </w:rPr>
        <w:t>etrucco@fiu.edu</w:t>
      </w:r>
    </w:p>
    <w:p w14:paraId="43B8DE33" w14:textId="77777777" w:rsidR="00BC0958" w:rsidRDefault="00BC0958" w:rsidP="00BC0958">
      <w:pPr>
        <w:ind w:left="720"/>
        <w:rPr>
          <w:rStyle w:val="Hyperlink"/>
          <w:rFonts w:asciiTheme="minorHAnsi" w:hAnsiTheme="minorHAnsi"/>
        </w:rPr>
      </w:pPr>
    </w:p>
    <w:p w14:paraId="2631245E" w14:textId="77777777" w:rsidR="00BC0958" w:rsidRPr="00223075" w:rsidRDefault="00BC0958" w:rsidP="00BC0958">
      <w:pPr>
        <w:ind w:left="720"/>
        <w:rPr>
          <w:rStyle w:val="Hyperlink"/>
          <w:rFonts w:asciiTheme="minorHAnsi" w:hAnsiTheme="minorHAnsi"/>
        </w:rPr>
      </w:pPr>
      <w:r w:rsidRPr="00223075">
        <w:rPr>
          <w:rFonts w:asciiTheme="minorHAnsi" w:hAnsiTheme="minorHAnsi"/>
          <w:sz w:val="24"/>
        </w:rPr>
        <w:t>Paige Telan, Ph.D., LMHC</w:t>
      </w:r>
    </w:p>
    <w:p w14:paraId="464CFBD2" w14:textId="77777777" w:rsidR="00BC0958" w:rsidRPr="00223075" w:rsidRDefault="00BC0958" w:rsidP="00BC0958">
      <w:pPr>
        <w:ind w:left="720"/>
        <w:rPr>
          <w:rFonts w:asciiTheme="minorHAnsi" w:hAnsiTheme="minorHAnsi"/>
          <w:sz w:val="24"/>
        </w:rPr>
      </w:pPr>
      <w:r>
        <w:rPr>
          <w:rFonts w:asciiTheme="minorHAnsi" w:hAnsiTheme="minorHAnsi"/>
          <w:sz w:val="24"/>
        </w:rPr>
        <w:t>Teaching</w:t>
      </w:r>
      <w:r w:rsidRPr="00223075">
        <w:rPr>
          <w:rFonts w:asciiTheme="minorHAnsi" w:hAnsiTheme="minorHAnsi"/>
          <w:sz w:val="24"/>
        </w:rPr>
        <w:t xml:space="preserve"> </w:t>
      </w:r>
      <w:r>
        <w:rPr>
          <w:rFonts w:asciiTheme="minorHAnsi" w:hAnsiTheme="minorHAnsi"/>
          <w:sz w:val="24"/>
        </w:rPr>
        <w:t>Professor</w:t>
      </w:r>
    </w:p>
    <w:p w14:paraId="126580AE" w14:textId="77777777" w:rsidR="00BC0958" w:rsidRDefault="00BC0958" w:rsidP="00BC0958">
      <w:pPr>
        <w:ind w:left="720"/>
        <w:rPr>
          <w:rStyle w:val="Hyperlink"/>
          <w:rFonts w:asciiTheme="minorHAnsi" w:hAnsiTheme="minorHAnsi"/>
          <w:sz w:val="24"/>
        </w:rPr>
      </w:pPr>
      <w:r w:rsidRPr="00223075">
        <w:rPr>
          <w:rFonts w:asciiTheme="minorHAnsi" w:hAnsiTheme="minorHAnsi"/>
          <w:sz w:val="24"/>
        </w:rPr>
        <w:t xml:space="preserve">Email Address: </w:t>
      </w:r>
      <w:hyperlink r:id="rId24" w:history="1">
        <w:r w:rsidRPr="00486B7E">
          <w:rPr>
            <w:rStyle w:val="Hyperlink"/>
            <w:rFonts w:asciiTheme="minorHAnsi" w:hAnsiTheme="minorHAnsi"/>
            <w:sz w:val="24"/>
          </w:rPr>
          <w:t>telanp@fiu.edu</w:t>
        </w:r>
      </w:hyperlink>
    </w:p>
    <w:p w14:paraId="5B06616F" w14:textId="77777777" w:rsidR="00BC0958" w:rsidRPr="00486B7E" w:rsidRDefault="00BC0958" w:rsidP="00BC0958">
      <w:pPr>
        <w:rPr>
          <w:rFonts w:asciiTheme="minorHAnsi" w:hAnsiTheme="minorHAnsi"/>
          <w:b/>
          <w:bCs/>
          <w:sz w:val="24"/>
          <w:u w:val="single"/>
        </w:rPr>
      </w:pPr>
    </w:p>
    <w:p w14:paraId="1ED4D171" w14:textId="77777777" w:rsidR="00BC0958" w:rsidRPr="00486B7E" w:rsidRDefault="00BC0958" w:rsidP="00BC0958">
      <w:pPr>
        <w:ind w:left="720"/>
        <w:rPr>
          <w:rFonts w:asciiTheme="minorHAnsi" w:hAnsiTheme="minorHAnsi"/>
          <w:b/>
          <w:bCs/>
          <w:sz w:val="24"/>
          <w:u w:val="single"/>
        </w:rPr>
      </w:pPr>
      <w:r w:rsidRPr="00486B7E">
        <w:rPr>
          <w:rFonts w:asciiTheme="minorHAnsi" w:hAnsiTheme="minorHAnsi"/>
          <w:b/>
          <w:bCs/>
          <w:sz w:val="24"/>
          <w:u w:val="single"/>
        </w:rPr>
        <w:t>Adjunct Faculty</w:t>
      </w:r>
    </w:p>
    <w:p w14:paraId="6573A807" w14:textId="77777777" w:rsidR="00BC0958" w:rsidRDefault="00BC0958" w:rsidP="00BC0958">
      <w:pPr>
        <w:ind w:left="720"/>
        <w:rPr>
          <w:rFonts w:asciiTheme="minorHAnsi" w:hAnsiTheme="minorHAnsi"/>
          <w:sz w:val="24"/>
        </w:rPr>
      </w:pPr>
      <w:r>
        <w:rPr>
          <w:rFonts w:asciiTheme="minorHAnsi" w:hAnsiTheme="minorHAnsi"/>
          <w:sz w:val="24"/>
        </w:rPr>
        <w:t>Erika Coles, Ph.D.</w:t>
      </w:r>
    </w:p>
    <w:p w14:paraId="2101F56D" w14:textId="77777777" w:rsidR="00BC0958" w:rsidRPr="00604E40" w:rsidRDefault="00BC0958" w:rsidP="00BC0958">
      <w:pPr>
        <w:ind w:left="720"/>
        <w:rPr>
          <w:rFonts w:asciiTheme="minorHAnsi" w:hAnsiTheme="minorHAnsi"/>
          <w:sz w:val="24"/>
          <w:szCs w:val="24"/>
        </w:rPr>
      </w:pPr>
      <w:r w:rsidRPr="4C9F1345">
        <w:rPr>
          <w:rFonts w:asciiTheme="minorHAnsi" w:hAnsiTheme="minorHAnsi"/>
          <w:sz w:val="24"/>
          <w:szCs w:val="24"/>
        </w:rPr>
        <w:t xml:space="preserve">Email Address: </w:t>
      </w:r>
      <w:hyperlink r:id="rId25" w:history="1">
        <w:r w:rsidRPr="00F444D2">
          <w:rPr>
            <w:rStyle w:val="Hyperlink"/>
            <w:rFonts w:asciiTheme="minorHAnsi" w:hAnsiTheme="minorHAnsi"/>
            <w:sz w:val="24"/>
            <w:szCs w:val="24"/>
          </w:rPr>
          <w:t>ecoles@fiu.edu</w:t>
        </w:r>
      </w:hyperlink>
    </w:p>
    <w:p w14:paraId="63312B1D" w14:textId="77777777" w:rsidR="00BC0958" w:rsidRDefault="00BC0958" w:rsidP="00BC0958">
      <w:pPr>
        <w:rPr>
          <w:rFonts w:asciiTheme="minorHAnsi" w:hAnsiTheme="minorHAnsi"/>
          <w:sz w:val="24"/>
          <w:szCs w:val="24"/>
        </w:rPr>
      </w:pPr>
    </w:p>
    <w:p w14:paraId="704FF38A" w14:textId="77777777" w:rsidR="00BC0958" w:rsidRDefault="00BC0958" w:rsidP="00BC0958">
      <w:pPr>
        <w:ind w:left="720"/>
        <w:rPr>
          <w:rFonts w:asciiTheme="minorHAnsi" w:hAnsiTheme="minorHAnsi"/>
          <w:sz w:val="24"/>
          <w:szCs w:val="24"/>
        </w:rPr>
      </w:pPr>
      <w:r w:rsidRPr="4C9F1345">
        <w:rPr>
          <w:rFonts w:asciiTheme="minorHAnsi" w:hAnsiTheme="minorHAnsi"/>
          <w:sz w:val="24"/>
          <w:szCs w:val="24"/>
        </w:rPr>
        <w:t>Belky Perez, Ph.D.</w:t>
      </w:r>
    </w:p>
    <w:p w14:paraId="463EE693" w14:textId="77777777" w:rsidR="00BC0958" w:rsidRDefault="00BC0958" w:rsidP="00BC0958">
      <w:pPr>
        <w:ind w:left="720"/>
        <w:rPr>
          <w:rFonts w:asciiTheme="minorHAnsi" w:hAnsiTheme="minorHAnsi"/>
          <w:sz w:val="24"/>
          <w:szCs w:val="24"/>
        </w:rPr>
      </w:pPr>
      <w:r w:rsidRPr="4C9F1345">
        <w:rPr>
          <w:rFonts w:asciiTheme="minorHAnsi" w:hAnsiTheme="minorHAnsi"/>
          <w:sz w:val="24"/>
          <w:szCs w:val="24"/>
        </w:rPr>
        <w:t>Email Address:</w:t>
      </w:r>
      <w:r>
        <w:rPr>
          <w:rFonts w:asciiTheme="minorHAnsi" w:hAnsiTheme="minorHAnsi"/>
          <w:sz w:val="24"/>
          <w:szCs w:val="24"/>
        </w:rPr>
        <w:t xml:space="preserve"> </w:t>
      </w:r>
      <w:hyperlink r:id="rId26" w:history="1">
        <w:r w:rsidRPr="00F444D2">
          <w:rPr>
            <w:rStyle w:val="Hyperlink"/>
            <w:rFonts w:asciiTheme="minorHAnsi" w:hAnsiTheme="minorHAnsi"/>
            <w:sz w:val="24"/>
            <w:szCs w:val="24"/>
          </w:rPr>
          <w:t>beperez@fiu.edu</w:t>
        </w:r>
      </w:hyperlink>
    </w:p>
    <w:p w14:paraId="76206F63" w14:textId="77777777" w:rsidR="00BC0958" w:rsidRPr="00223075" w:rsidRDefault="00BC0958" w:rsidP="00BC0958">
      <w:pPr>
        <w:rPr>
          <w:rFonts w:asciiTheme="minorHAnsi" w:hAnsiTheme="minorHAnsi"/>
          <w:sz w:val="24"/>
        </w:rPr>
      </w:pPr>
    </w:p>
    <w:p w14:paraId="555E2EF0" w14:textId="77777777" w:rsidR="00BC0958" w:rsidRPr="00223075" w:rsidRDefault="00BC0958" w:rsidP="00BC0958">
      <w:pPr>
        <w:ind w:left="720"/>
        <w:rPr>
          <w:rFonts w:asciiTheme="minorHAnsi" w:hAnsiTheme="minorHAnsi"/>
          <w:sz w:val="24"/>
        </w:rPr>
      </w:pPr>
      <w:r>
        <w:rPr>
          <w:rFonts w:asciiTheme="minorHAnsi" w:hAnsiTheme="minorHAnsi"/>
          <w:sz w:val="24"/>
        </w:rPr>
        <w:t>Yasmin Rey</w:t>
      </w:r>
      <w:r w:rsidRPr="00223075">
        <w:rPr>
          <w:rFonts w:asciiTheme="minorHAnsi" w:hAnsiTheme="minorHAnsi"/>
          <w:sz w:val="24"/>
        </w:rPr>
        <w:t>, Ph.D.</w:t>
      </w:r>
    </w:p>
    <w:p w14:paraId="193B7E56" w14:textId="77777777" w:rsidR="00BC0958" w:rsidRPr="00604E40" w:rsidRDefault="00BC0958" w:rsidP="00BC0958">
      <w:pPr>
        <w:ind w:left="720"/>
        <w:rPr>
          <w:rFonts w:asciiTheme="minorHAnsi" w:hAnsiTheme="minorHAnsi"/>
          <w:sz w:val="24"/>
          <w:szCs w:val="24"/>
        </w:rPr>
      </w:pPr>
      <w:r w:rsidRPr="4C9F1345">
        <w:rPr>
          <w:rFonts w:asciiTheme="minorHAnsi" w:hAnsiTheme="minorHAnsi"/>
          <w:sz w:val="24"/>
          <w:szCs w:val="24"/>
        </w:rPr>
        <w:t xml:space="preserve">Email Address: </w:t>
      </w:r>
      <w:hyperlink r:id="rId27" w:history="1">
        <w:r w:rsidRPr="4C9F1345">
          <w:rPr>
            <w:rStyle w:val="Hyperlink"/>
            <w:rFonts w:asciiTheme="minorHAnsi" w:hAnsiTheme="minorHAnsi"/>
            <w:sz w:val="24"/>
            <w:szCs w:val="24"/>
          </w:rPr>
          <w:t>yrey@fiu.edu</w:t>
        </w:r>
      </w:hyperlink>
      <w:hyperlink r:id="rId28" w:history="1">
        <w:r>
          <w:rPr>
            <w:rStyle w:val="Hyperlink"/>
          </w:rPr>
          <w:t>mailto:yrey@fiu.edu</w:t>
        </w:r>
      </w:hyperlink>
      <w:hyperlink r:id="rId29" w:history="1">
        <w:r>
          <w:rPr>
            <w:rStyle w:val="Hyperlink"/>
          </w:rPr>
          <w:t>mailto:yrey@fiu.edu</w:t>
        </w:r>
      </w:hyperlink>
    </w:p>
    <w:p w14:paraId="1A6A7838" w14:textId="77777777" w:rsidR="00BC0958" w:rsidRPr="00223075" w:rsidRDefault="00BC0958" w:rsidP="00BC0958">
      <w:pPr>
        <w:ind w:left="720"/>
        <w:rPr>
          <w:rFonts w:asciiTheme="minorHAnsi" w:hAnsiTheme="minorHAnsi"/>
        </w:rPr>
      </w:pPr>
    </w:p>
    <w:p w14:paraId="0192C10F" w14:textId="77777777" w:rsidR="00BC0958" w:rsidRDefault="00BC0958" w:rsidP="00BC0958">
      <w:pPr>
        <w:rPr>
          <w:rFonts w:asciiTheme="minorHAnsi" w:hAnsiTheme="minorHAnsi" w:cs="Arial"/>
          <w:b/>
          <w:sz w:val="24"/>
        </w:rPr>
      </w:pPr>
      <w:r w:rsidRPr="00223075">
        <w:rPr>
          <w:rFonts w:asciiTheme="minorHAnsi" w:hAnsiTheme="minorHAnsi" w:cs="Arial"/>
          <w:b/>
          <w:sz w:val="24"/>
        </w:rPr>
        <w:tab/>
      </w:r>
    </w:p>
    <w:p w14:paraId="7604FF37" w14:textId="77777777" w:rsidR="00BC0958" w:rsidRPr="00223075" w:rsidRDefault="00BC0958" w:rsidP="00BC0958">
      <w:pPr>
        <w:rPr>
          <w:rFonts w:asciiTheme="minorHAnsi" w:hAnsiTheme="minorHAnsi" w:cs="Arial"/>
          <w:b/>
          <w:sz w:val="24"/>
          <w:u w:val="single"/>
        </w:rPr>
      </w:pPr>
      <w:r>
        <w:rPr>
          <w:rFonts w:asciiTheme="minorHAnsi" w:hAnsiTheme="minorHAnsi" w:cs="Arial"/>
          <w:b/>
          <w:sz w:val="24"/>
        </w:rPr>
        <w:t xml:space="preserve">             </w:t>
      </w:r>
      <w:r w:rsidRPr="00223075">
        <w:rPr>
          <w:rFonts w:asciiTheme="minorHAnsi" w:hAnsiTheme="minorHAnsi" w:cs="Arial"/>
          <w:b/>
          <w:sz w:val="24"/>
          <w:u w:val="single"/>
        </w:rPr>
        <w:t>Staff</w:t>
      </w:r>
    </w:p>
    <w:p w14:paraId="38BFC59C" w14:textId="77777777" w:rsidR="00BC0958" w:rsidRPr="00223075" w:rsidRDefault="00BC0958" w:rsidP="00BC0958">
      <w:pPr>
        <w:rPr>
          <w:rFonts w:asciiTheme="minorHAnsi" w:hAnsiTheme="minorHAnsi" w:cs="Arial"/>
          <w:b/>
          <w:sz w:val="24"/>
          <w:u w:val="single"/>
        </w:rPr>
      </w:pPr>
    </w:p>
    <w:p w14:paraId="300CD4CE" w14:textId="77777777" w:rsidR="00BC0958" w:rsidRPr="00223075" w:rsidRDefault="00BC0958" w:rsidP="00BC0958">
      <w:pPr>
        <w:ind w:firstLine="720"/>
        <w:rPr>
          <w:rFonts w:asciiTheme="minorHAnsi" w:hAnsiTheme="minorHAnsi" w:cs="Arial"/>
          <w:sz w:val="24"/>
        </w:rPr>
      </w:pPr>
      <w:r w:rsidRPr="00223075">
        <w:rPr>
          <w:rFonts w:asciiTheme="minorHAnsi" w:hAnsiTheme="minorHAnsi" w:cs="Arial"/>
          <w:sz w:val="24"/>
        </w:rPr>
        <w:t>Jac</w:t>
      </w:r>
      <w:r>
        <w:rPr>
          <w:rFonts w:asciiTheme="minorHAnsi" w:hAnsiTheme="minorHAnsi" w:cs="Arial"/>
          <w:sz w:val="24"/>
        </w:rPr>
        <w:t>queline</w:t>
      </w:r>
      <w:r w:rsidRPr="00223075">
        <w:rPr>
          <w:rFonts w:asciiTheme="minorHAnsi" w:hAnsiTheme="minorHAnsi" w:cs="Arial"/>
          <w:sz w:val="24"/>
        </w:rPr>
        <w:t xml:space="preserve"> Pena</w:t>
      </w:r>
    </w:p>
    <w:p w14:paraId="774CA239" w14:textId="77777777" w:rsidR="00BC0958" w:rsidRPr="00223075" w:rsidRDefault="00BC0958" w:rsidP="00BC0958">
      <w:pPr>
        <w:ind w:left="720"/>
        <w:rPr>
          <w:rFonts w:asciiTheme="minorHAnsi" w:hAnsiTheme="minorHAnsi" w:cs="Arial"/>
          <w:sz w:val="24"/>
        </w:rPr>
      </w:pPr>
      <w:r w:rsidRPr="00223075">
        <w:rPr>
          <w:rFonts w:asciiTheme="minorHAnsi" w:hAnsiTheme="minorHAnsi" w:cs="Arial"/>
          <w:sz w:val="24"/>
        </w:rPr>
        <w:t>Psychology Department Office Manager</w:t>
      </w:r>
    </w:p>
    <w:p w14:paraId="51F8582C" w14:textId="77777777" w:rsidR="00BC0958" w:rsidRDefault="00BC0958" w:rsidP="00BC0958">
      <w:pPr>
        <w:ind w:left="720"/>
        <w:rPr>
          <w:rStyle w:val="Hyperlink"/>
          <w:rFonts w:asciiTheme="minorHAnsi" w:hAnsiTheme="minorHAnsi" w:cs="Arial"/>
          <w:sz w:val="24"/>
        </w:rPr>
      </w:pPr>
      <w:r w:rsidRPr="00223075">
        <w:rPr>
          <w:rFonts w:asciiTheme="minorHAnsi" w:hAnsiTheme="minorHAnsi" w:cs="Arial"/>
          <w:sz w:val="24"/>
        </w:rPr>
        <w:t xml:space="preserve">Email: </w:t>
      </w:r>
      <w:hyperlink r:id="rId30" w:history="1">
        <w:r w:rsidRPr="00223075">
          <w:rPr>
            <w:rStyle w:val="Hyperlink"/>
            <w:rFonts w:asciiTheme="minorHAnsi" w:hAnsiTheme="minorHAnsi" w:cs="Arial"/>
            <w:sz w:val="24"/>
          </w:rPr>
          <w:t>jmpena@fiu.edu</w:t>
        </w:r>
      </w:hyperlink>
    </w:p>
    <w:p w14:paraId="3F5B6661" w14:textId="77777777" w:rsidR="00BC0958" w:rsidRDefault="00BC0958" w:rsidP="00BC0958">
      <w:pPr>
        <w:ind w:left="720"/>
        <w:rPr>
          <w:rStyle w:val="Hyperlink"/>
          <w:rFonts w:asciiTheme="minorHAnsi" w:hAnsiTheme="minorHAnsi" w:cs="Arial"/>
          <w:sz w:val="24"/>
        </w:rPr>
      </w:pPr>
    </w:p>
    <w:p w14:paraId="30735B46" w14:textId="77777777" w:rsidR="00BC0958" w:rsidRPr="00604E40" w:rsidRDefault="00BC0958" w:rsidP="00BC0958">
      <w:pPr>
        <w:ind w:left="720"/>
        <w:rPr>
          <w:rStyle w:val="Hyperlink"/>
          <w:rFonts w:asciiTheme="minorHAnsi" w:hAnsiTheme="minorHAnsi" w:cs="Arial"/>
          <w:color w:val="auto"/>
          <w:sz w:val="24"/>
          <w:u w:val="none"/>
        </w:rPr>
      </w:pPr>
      <w:r w:rsidRPr="00604E40">
        <w:rPr>
          <w:rStyle w:val="Hyperlink"/>
          <w:rFonts w:asciiTheme="minorHAnsi" w:hAnsiTheme="minorHAnsi" w:cs="Arial"/>
          <w:color w:val="auto"/>
          <w:sz w:val="24"/>
          <w:u w:val="none"/>
        </w:rPr>
        <w:t xml:space="preserve">Marta Torres </w:t>
      </w:r>
    </w:p>
    <w:p w14:paraId="54816392" w14:textId="77777777" w:rsidR="00BC0958" w:rsidRDefault="00BC0958" w:rsidP="00BC0958">
      <w:pPr>
        <w:ind w:left="720"/>
        <w:rPr>
          <w:rFonts w:asciiTheme="minorHAnsi" w:hAnsiTheme="minorHAnsi" w:cs="Arial"/>
          <w:sz w:val="24"/>
        </w:rPr>
      </w:pPr>
      <w:r w:rsidRPr="00604E40">
        <w:rPr>
          <w:rFonts w:asciiTheme="minorHAnsi" w:hAnsiTheme="minorHAnsi" w:cs="Arial"/>
          <w:sz w:val="24"/>
        </w:rPr>
        <w:t>Director Program Administration</w:t>
      </w:r>
      <w:r>
        <w:rPr>
          <w:rFonts w:asciiTheme="minorHAnsi" w:hAnsiTheme="minorHAnsi" w:cs="Arial"/>
          <w:sz w:val="24"/>
        </w:rPr>
        <w:t xml:space="preserve">, </w:t>
      </w:r>
      <w:r w:rsidRPr="00604E40">
        <w:rPr>
          <w:rFonts w:asciiTheme="minorHAnsi" w:hAnsiTheme="minorHAnsi" w:cs="Arial"/>
          <w:sz w:val="24"/>
        </w:rPr>
        <w:t>CASE Dean’s Office</w:t>
      </w:r>
    </w:p>
    <w:p w14:paraId="02D5BB66" w14:textId="77777777" w:rsidR="00BC0958" w:rsidRDefault="00BC0958" w:rsidP="00BC0958">
      <w:pPr>
        <w:ind w:left="720"/>
        <w:rPr>
          <w:rFonts w:asciiTheme="minorHAnsi" w:hAnsiTheme="minorHAnsi" w:cs="Arial"/>
          <w:sz w:val="24"/>
        </w:rPr>
        <w:sectPr w:rsidR="00BC0958" w:rsidSect="008415A8">
          <w:headerReference w:type="default" r:id="rId31"/>
          <w:footerReference w:type="even" r:id="rId32"/>
          <w:footerReference w:type="default" r:id="rId33"/>
          <w:headerReference w:type="first" r:id="rId34"/>
          <w:footerReference w:type="first" r:id="rId35"/>
          <w:pgSz w:w="12240" w:h="15840"/>
          <w:pgMar w:top="547" w:right="900" w:bottom="274" w:left="634" w:header="720" w:footer="720" w:gutter="0"/>
          <w:pgNumType w:start="1"/>
          <w:cols w:space="720"/>
          <w:titlePg/>
          <w:docGrid w:linePitch="360"/>
        </w:sectPr>
      </w:pPr>
      <w:r w:rsidRPr="00223075">
        <w:rPr>
          <w:rFonts w:asciiTheme="minorHAnsi" w:hAnsiTheme="minorHAnsi" w:cs="Arial"/>
          <w:sz w:val="24"/>
        </w:rPr>
        <w:t xml:space="preserve">Email: </w:t>
      </w:r>
      <w:hyperlink r:id="rId36" w:history="1">
        <w:r w:rsidRPr="00F444D2">
          <w:rPr>
            <w:rStyle w:val="Hyperlink"/>
            <w:rFonts w:asciiTheme="minorHAnsi" w:hAnsiTheme="minorHAnsi" w:cs="Arial"/>
            <w:sz w:val="24"/>
          </w:rPr>
          <w:t>torremar@fiu.edu</w:t>
        </w:r>
      </w:hyperlink>
    </w:p>
    <w:p w14:paraId="7A0796FB" w14:textId="5E40D919" w:rsidR="00587C75" w:rsidRDefault="00587C75" w:rsidP="78CBD549">
      <w:pPr>
        <w:rPr>
          <w:rFonts w:asciiTheme="minorHAnsi" w:hAnsiTheme="minorHAnsi" w:cs="Arial"/>
          <w:b/>
          <w:bCs/>
          <w:sz w:val="24"/>
          <w:szCs w:val="24"/>
          <w:u w:val="single"/>
        </w:rPr>
      </w:pPr>
    </w:p>
    <w:p w14:paraId="523205B6" w14:textId="12B43574" w:rsidR="0095028D" w:rsidRPr="00223075" w:rsidRDefault="004855FD" w:rsidP="006B2A76">
      <w:pPr>
        <w:jc w:val="center"/>
        <w:rPr>
          <w:rFonts w:asciiTheme="minorHAnsi" w:hAnsiTheme="minorHAnsi"/>
          <w:b/>
          <w:sz w:val="24"/>
        </w:rPr>
      </w:pPr>
      <w:r w:rsidRPr="006B2A76">
        <w:rPr>
          <w:rFonts w:asciiTheme="minorHAnsi" w:hAnsiTheme="minorHAnsi" w:cs="Arial"/>
          <w:b/>
          <w:sz w:val="28"/>
          <w:szCs w:val="28"/>
        </w:rPr>
        <w:t xml:space="preserve">Professional </w:t>
      </w:r>
      <w:bookmarkStart w:id="0" w:name="_Toc207525805"/>
      <w:r w:rsidR="0095028D" w:rsidRPr="00223075">
        <w:rPr>
          <w:rFonts w:asciiTheme="minorHAnsi" w:hAnsiTheme="minorHAnsi"/>
          <w:b/>
          <w:bCs/>
          <w:sz w:val="28"/>
        </w:rPr>
        <w:t xml:space="preserve">Counseling </w:t>
      </w:r>
      <w:r w:rsidR="00A61E00" w:rsidRPr="00223075">
        <w:rPr>
          <w:rFonts w:asciiTheme="minorHAnsi" w:hAnsiTheme="minorHAnsi"/>
          <w:b/>
          <w:bCs/>
          <w:sz w:val="28"/>
        </w:rPr>
        <w:t>Psychology</w:t>
      </w:r>
      <w:r w:rsidR="00770158" w:rsidRPr="00223075">
        <w:rPr>
          <w:rFonts w:asciiTheme="minorHAnsi" w:hAnsiTheme="minorHAnsi"/>
          <w:b/>
          <w:bCs/>
          <w:sz w:val="28"/>
        </w:rPr>
        <w:t xml:space="preserve"> Master</w:t>
      </w:r>
      <w:r w:rsidR="00223075" w:rsidRPr="00223075">
        <w:rPr>
          <w:rFonts w:asciiTheme="minorHAnsi" w:hAnsiTheme="minorHAnsi"/>
          <w:b/>
          <w:bCs/>
          <w:sz w:val="28"/>
        </w:rPr>
        <w:t>’</w:t>
      </w:r>
      <w:r w:rsidR="00770158" w:rsidRPr="00223075">
        <w:rPr>
          <w:rFonts w:asciiTheme="minorHAnsi" w:hAnsiTheme="minorHAnsi"/>
          <w:b/>
          <w:bCs/>
          <w:sz w:val="28"/>
        </w:rPr>
        <w:t>s Program</w:t>
      </w:r>
      <w:bookmarkEnd w:id="0"/>
    </w:p>
    <w:p w14:paraId="64120928" w14:textId="77777777" w:rsidR="0095028D" w:rsidRPr="00223075" w:rsidRDefault="0095028D">
      <w:pPr>
        <w:rPr>
          <w:rFonts w:asciiTheme="minorHAnsi" w:hAnsiTheme="minorHAnsi" w:cs="Arial"/>
        </w:rPr>
      </w:pPr>
    </w:p>
    <w:p w14:paraId="22F62EE8" w14:textId="2CA2D79B" w:rsidR="0095028D" w:rsidRPr="002B5474" w:rsidRDefault="0095028D" w:rsidP="003B0D35">
      <w:pPr>
        <w:pStyle w:val="Title"/>
        <w:ind w:firstLine="0"/>
        <w:jc w:val="both"/>
        <w:rPr>
          <w:rFonts w:asciiTheme="minorHAnsi" w:hAnsiTheme="minorHAnsi" w:cs="Arial"/>
          <w:b w:val="0"/>
          <w:szCs w:val="22"/>
        </w:rPr>
      </w:pPr>
      <w:r w:rsidRPr="002B5474">
        <w:rPr>
          <w:rFonts w:asciiTheme="minorHAnsi" w:hAnsiTheme="minorHAnsi" w:cs="Arial"/>
          <w:b w:val="0"/>
          <w:szCs w:val="22"/>
        </w:rPr>
        <w:t xml:space="preserve">The information contained in this </w:t>
      </w:r>
      <w:r w:rsidR="00A96DA2" w:rsidRPr="002B5474">
        <w:rPr>
          <w:rFonts w:asciiTheme="minorHAnsi" w:hAnsiTheme="minorHAnsi" w:cs="Arial"/>
          <w:b w:val="0"/>
          <w:szCs w:val="22"/>
        </w:rPr>
        <w:t>Handbook</w:t>
      </w:r>
      <w:r w:rsidRPr="002B5474">
        <w:rPr>
          <w:rFonts w:asciiTheme="minorHAnsi" w:hAnsiTheme="minorHAnsi" w:cs="Arial"/>
          <w:b w:val="0"/>
          <w:szCs w:val="22"/>
        </w:rPr>
        <w:t xml:space="preserve"> is designed to guide </w:t>
      </w:r>
      <w:r w:rsidR="008E2ABA" w:rsidRPr="002B5474">
        <w:rPr>
          <w:rFonts w:asciiTheme="minorHAnsi" w:hAnsiTheme="minorHAnsi" w:cs="Arial"/>
          <w:b w:val="0"/>
          <w:szCs w:val="22"/>
        </w:rPr>
        <w:t>s</w:t>
      </w:r>
      <w:r w:rsidRPr="002B5474">
        <w:rPr>
          <w:rFonts w:asciiTheme="minorHAnsi" w:hAnsiTheme="minorHAnsi" w:cs="Arial"/>
          <w:b w:val="0"/>
          <w:szCs w:val="22"/>
        </w:rPr>
        <w:t>tudents through the educational and clinical training experience requirements necessary for completing the master</w:t>
      </w:r>
      <w:r w:rsidR="00D84517" w:rsidRPr="002B5474">
        <w:rPr>
          <w:rFonts w:asciiTheme="minorHAnsi" w:hAnsiTheme="minorHAnsi" w:cs="Arial"/>
          <w:b w:val="0"/>
          <w:szCs w:val="22"/>
        </w:rPr>
        <w:t>’</w:t>
      </w:r>
      <w:r w:rsidRPr="002B5474">
        <w:rPr>
          <w:rFonts w:asciiTheme="minorHAnsi" w:hAnsiTheme="minorHAnsi" w:cs="Arial"/>
          <w:b w:val="0"/>
          <w:szCs w:val="22"/>
        </w:rPr>
        <w:t xml:space="preserve">s degree in psychology with a specialization in counseling, and for obtaining </w:t>
      </w:r>
      <w:r w:rsidR="00587C75" w:rsidRPr="002B5474">
        <w:rPr>
          <w:rFonts w:asciiTheme="minorHAnsi" w:hAnsiTheme="minorHAnsi" w:cs="Arial"/>
          <w:b w:val="0"/>
          <w:szCs w:val="22"/>
        </w:rPr>
        <w:t xml:space="preserve">eligibility for </w:t>
      </w:r>
      <w:r w:rsidRPr="002B5474">
        <w:rPr>
          <w:rFonts w:asciiTheme="minorHAnsi" w:hAnsiTheme="minorHAnsi" w:cs="Arial"/>
          <w:b w:val="0"/>
          <w:szCs w:val="22"/>
        </w:rPr>
        <w:t xml:space="preserve">a license as a Mental Health Counselor as outlined in Florida Statute 491.  The degree requirements for the </w:t>
      </w:r>
      <w:r w:rsidR="00657A26" w:rsidRPr="002B5474">
        <w:rPr>
          <w:rFonts w:asciiTheme="minorHAnsi" w:hAnsiTheme="minorHAnsi" w:cs="Arial"/>
          <w:b w:val="0"/>
          <w:szCs w:val="22"/>
        </w:rPr>
        <w:t>Counseling</w:t>
      </w:r>
      <w:r w:rsidR="00A61E00" w:rsidRPr="002B5474">
        <w:rPr>
          <w:rFonts w:asciiTheme="minorHAnsi" w:hAnsiTheme="minorHAnsi" w:cs="Arial"/>
          <w:b w:val="0"/>
          <w:szCs w:val="22"/>
        </w:rPr>
        <w:t xml:space="preserve"> Psychology </w:t>
      </w:r>
      <w:r w:rsidRPr="002B5474">
        <w:rPr>
          <w:rFonts w:asciiTheme="minorHAnsi" w:hAnsiTheme="minorHAnsi" w:cs="Arial"/>
          <w:b w:val="0"/>
          <w:szCs w:val="22"/>
        </w:rPr>
        <w:t>Master</w:t>
      </w:r>
      <w:r w:rsidR="00D84517" w:rsidRPr="002B5474">
        <w:rPr>
          <w:rFonts w:asciiTheme="minorHAnsi" w:hAnsiTheme="minorHAnsi" w:cs="Arial"/>
          <w:b w:val="0"/>
          <w:szCs w:val="22"/>
        </w:rPr>
        <w:t>’</w:t>
      </w:r>
      <w:r w:rsidRPr="002B5474">
        <w:rPr>
          <w:rFonts w:asciiTheme="minorHAnsi" w:hAnsiTheme="minorHAnsi" w:cs="Arial"/>
          <w:b w:val="0"/>
          <w:szCs w:val="22"/>
        </w:rPr>
        <w:t xml:space="preserve">s program are designed to be consistent with the state licensure requirements, however, the Board of Clinical Social Work, Marriage &amp; Family Therapy and </w:t>
      </w:r>
      <w:r w:rsidR="00770158" w:rsidRPr="002B5474">
        <w:rPr>
          <w:rFonts w:asciiTheme="minorHAnsi" w:hAnsiTheme="minorHAnsi" w:cs="Arial"/>
          <w:b w:val="0"/>
          <w:szCs w:val="22"/>
        </w:rPr>
        <w:t xml:space="preserve">Mental health Counseling </w:t>
      </w:r>
      <w:r w:rsidRPr="002B5474">
        <w:rPr>
          <w:rFonts w:asciiTheme="minorHAnsi" w:hAnsiTheme="minorHAnsi" w:cs="Arial"/>
          <w:b w:val="0"/>
          <w:szCs w:val="22"/>
        </w:rPr>
        <w:t xml:space="preserve">meets several times annually and may change the rules outlined in Chapter 491 at any meeting.  It is recommended that all </w:t>
      </w:r>
      <w:r w:rsidR="00D84517" w:rsidRPr="002B5474">
        <w:rPr>
          <w:rFonts w:asciiTheme="minorHAnsi" w:hAnsiTheme="minorHAnsi" w:cs="Arial"/>
          <w:b w:val="0"/>
          <w:szCs w:val="22"/>
        </w:rPr>
        <w:t>s</w:t>
      </w:r>
      <w:r w:rsidRPr="002B5474">
        <w:rPr>
          <w:rFonts w:asciiTheme="minorHAnsi" w:hAnsiTheme="minorHAnsi" w:cs="Arial"/>
          <w:b w:val="0"/>
          <w:szCs w:val="22"/>
        </w:rPr>
        <w:t>tudents obtain a copy of the Florida Statutes (Laws and Ru</w:t>
      </w:r>
      <w:r w:rsidR="00223075" w:rsidRPr="002B5474">
        <w:rPr>
          <w:rFonts w:asciiTheme="minorHAnsi" w:hAnsiTheme="minorHAnsi" w:cs="Arial"/>
          <w:b w:val="0"/>
          <w:szCs w:val="22"/>
        </w:rPr>
        <w:t xml:space="preserve">les) governing the profession. </w:t>
      </w:r>
      <w:r w:rsidRPr="002B5474">
        <w:rPr>
          <w:rFonts w:asciiTheme="minorHAnsi" w:hAnsiTheme="minorHAnsi" w:cs="Arial"/>
          <w:b w:val="0"/>
          <w:szCs w:val="22"/>
        </w:rPr>
        <w:t>Students should stay current with changes and new information by maintaining contact with the Florida Board.</w:t>
      </w:r>
    </w:p>
    <w:p w14:paraId="597238EC" w14:textId="77777777" w:rsidR="0095028D" w:rsidRPr="002B5474" w:rsidRDefault="0095028D">
      <w:pPr>
        <w:pStyle w:val="Title"/>
        <w:ind w:firstLine="0"/>
        <w:jc w:val="left"/>
        <w:rPr>
          <w:rFonts w:asciiTheme="minorHAnsi" w:hAnsiTheme="minorHAnsi" w:cs="Arial"/>
          <w:b w:val="0"/>
          <w:szCs w:val="22"/>
        </w:rPr>
      </w:pPr>
    </w:p>
    <w:p w14:paraId="0DFE89E2" w14:textId="77777777" w:rsidR="0095028D" w:rsidRPr="002B5474" w:rsidRDefault="0095028D">
      <w:pPr>
        <w:pStyle w:val="Title"/>
        <w:ind w:firstLine="0"/>
        <w:jc w:val="left"/>
        <w:rPr>
          <w:rFonts w:asciiTheme="minorHAnsi" w:hAnsiTheme="minorHAnsi" w:cs="Arial"/>
          <w:b w:val="0"/>
          <w:szCs w:val="22"/>
          <w:u w:val="single"/>
        </w:rPr>
      </w:pPr>
    </w:p>
    <w:p w14:paraId="78FC55E6" w14:textId="77777777" w:rsidR="0095028D" w:rsidRPr="002B5474" w:rsidRDefault="0095028D">
      <w:pPr>
        <w:pStyle w:val="Title"/>
        <w:ind w:firstLine="0"/>
        <w:rPr>
          <w:rFonts w:asciiTheme="minorHAnsi" w:hAnsiTheme="minorHAnsi" w:cs="Arial"/>
          <w:b w:val="0"/>
          <w:szCs w:val="22"/>
        </w:rPr>
      </w:pPr>
      <w:r w:rsidRPr="002B5474">
        <w:rPr>
          <w:rFonts w:asciiTheme="minorHAnsi" w:hAnsiTheme="minorHAnsi" w:cs="Arial"/>
          <w:b w:val="0"/>
          <w:szCs w:val="22"/>
        </w:rPr>
        <w:t>Division of Medical Quality Assurance</w:t>
      </w:r>
    </w:p>
    <w:p w14:paraId="03785E9B" w14:textId="77777777" w:rsidR="0095028D" w:rsidRPr="002B5474" w:rsidRDefault="0095028D">
      <w:pPr>
        <w:pStyle w:val="Title"/>
        <w:ind w:firstLine="0"/>
        <w:rPr>
          <w:rFonts w:asciiTheme="minorHAnsi" w:hAnsiTheme="minorHAnsi" w:cs="Arial"/>
          <w:b w:val="0"/>
          <w:szCs w:val="22"/>
        </w:rPr>
      </w:pPr>
      <w:r w:rsidRPr="002B5474">
        <w:rPr>
          <w:rFonts w:asciiTheme="minorHAnsi" w:hAnsiTheme="minorHAnsi" w:cs="Arial"/>
          <w:b w:val="0"/>
          <w:szCs w:val="22"/>
        </w:rPr>
        <w:t xml:space="preserve">Board of Clinical Social Work, Marriage and Family Therapy and </w:t>
      </w:r>
      <w:r w:rsidR="0073220D" w:rsidRPr="002B5474">
        <w:rPr>
          <w:rFonts w:asciiTheme="minorHAnsi" w:hAnsiTheme="minorHAnsi" w:cs="Arial"/>
          <w:b w:val="0"/>
          <w:szCs w:val="22"/>
        </w:rPr>
        <w:t xml:space="preserve">Counseling Psychology </w:t>
      </w:r>
    </w:p>
    <w:p w14:paraId="3BD21223" w14:textId="77777777" w:rsidR="0095028D" w:rsidRPr="002B5474" w:rsidRDefault="0095028D">
      <w:pPr>
        <w:pStyle w:val="Title"/>
        <w:ind w:firstLine="0"/>
        <w:rPr>
          <w:rFonts w:asciiTheme="minorHAnsi" w:hAnsiTheme="minorHAnsi" w:cs="Arial"/>
          <w:b w:val="0"/>
          <w:szCs w:val="22"/>
        </w:rPr>
      </w:pPr>
      <w:r w:rsidRPr="002B5474">
        <w:rPr>
          <w:rFonts w:asciiTheme="minorHAnsi" w:hAnsiTheme="minorHAnsi" w:cs="Arial"/>
          <w:b w:val="0"/>
          <w:szCs w:val="22"/>
        </w:rPr>
        <w:t>4052 Bald Cypress Way</w:t>
      </w:r>
    </w:p>
    <w:p w14:paraId="050E9A8A" w14:textId="77777777" w:rsidR="0095028D" w:rsidRPr="002B5474" w:rsidRDefault="0095028D">
      <w:pPr>
        <w:pStyle w:val="Title"/>
        <w:ind w:firstLine="0"/>
        <w:rPr>
          <w:rFonts w:asciiTheme="minorHAnsi" w:hAnsiTheme="minorHAnsi" w:cs="Arial"/>
          <w:b w:val="0"/>
          <w:szCs w:val="22"/>
        </w:rPr>
      </w:pPr>
      <w:r w:rsidRPr="002B5474">
        <w:rPr>
          <w:rFonts w:asciiTheme="minorHAnsi" w:hAnsiTheme="minorHAnsi" w:cs="Arial"/>
          <w:b w:val="0"/>
          <w:szCs w:val="22"/>
        </w:rPr>
        <w:t xml:space="preserve">Tallahassee, Florida 32399-3258   </w:t>
      </w:r>
    </w:p>
    <w:p w14:paraId="52A99807" w14:textId="77777777" w:rsidR="00DC4696" w:rsidRPr="002B5474" w:rsidRDefault="006B1307">
      <w:pPr>
        <w:pStyle w:val="Title"/>
        <w:ind w:firstLine="0"/>
        <w:rPr>
          <w:rFonts w:asciiTheme="minorHAnsi" w:hAnsiTheme="minorHAnsi"/>
          <w:color w:val="000000" w:themeColor="text1"/>
          <w:szCs w:val="22"/>
        </w:rPr>
      </w:pPr>
      <w:r w:rsidRPr="002B5474">
        <w:rPr>
          <w:rStyle w:val="Hyperlink"/>
          <w:rFonts w:asciiTheme="minorHAnsi" w:hAnsiTheme="minorHAnsi" w:cs="Arial"/>
          <w:color w:val="000000" w:themeColor="text1"/>
          <w:szCs w:val="22"/>
        </w:rPr>
        <w:t>http://floridasmentalhealthprofessions.gov</w:t>
      </w:r>
      <w:r w:rsidRPr="002B5474" w:rsidDel="006B1307">
        <w:rPr>
          <w:rFonts w:asciiTheme="minorHAnsi" w:hAnsiTheme="minorHAnsi"/>
          <w:color w:val="000000" w:themeColor="text1"/>
          <w:szCs w:val="22"/>
        </w:rPr>
        <w:t xml:space="preserve"> </w:t>
      </w:r>
    </w:p>
    <w:p w14:paraId="12D8C211" w14:textId="5231918C" w:rsidR="0095028D" w:rsidRPr="002B5474" w:rsidRDefault="0095028D">
      <w:pPr>
        <w:pStyle w:val="Title"/>
        <w:ind w:firstLine="0"/>
        <w:rPr>
          <w:rFonts w:asciiTheme="minorHAnsi" w:hAnsiTheme="minorHAnsi"/>
          <w:szCs w:val="22"/>
        </w:rPr>
      </w:pPr>
      <w:r w:rsidRPr="002B5474">
        <w:rPr>
          <w:rFonts w:asciiTheme="minorHAnsi" w:hAnsiTheme="minorHAnsi" w:cs="Arial"/>
          <w:b w:val="0"/>
          <w:szCs w:val="22"/>
        </w:rPr>
        <w:t>(850) 245-4474</w:t>
      </w:r>
    </w:p>
    <w:p w14:paraId="2099D2AE" w14:textId="77777777" w:rsidR="0095028D" w:rsidRPr="002B5474" w:rsidRDefault="0095028D">
      <w:pPr>
        <w:pStyle w:val="Title"/>
        <w:ind w:firstLine="0"/>
        <w:jc w:val="left"/>
        <w:rPr>
          <w:rFonts w:asciiTheme="minorHAnsi" w:hAnsiTheme="minorHAnsi" w:cs="Arial"/>
          <w:b w:val="0"/>
          <w:szCs w:val="22"/>
        </w:rPr>
      </w:pPr>
    </w:p>
    <w:p w14:paraId="48342225" w14:textId="77777777" w:rsidR="0095028D" w:rsidRPr="002B5474" w:rsidRDefault="0095028D">
      <w:pPr>
        <w:pStyle w:val="Title"/>
        <w:ind w:firstLine="0"/>
        <w:jc w:val="left"/>
        <w:rPr>
          <w:rFonts w:asciiTheme="minorHAnsi" w:hAnsiTheme="minorHAnsi" w:cs="Arial"/>
          <w:b w:val="0"/>
          <w:szCs w:val="22"/>
        </w:rPr>
      </w:pPr>
    </w:p>
    <w:p w14:paraId="130EC37B" w14:textId="218A1FEC" w:rsidR="0095028D" w:rsidRPr="002B5474" w:rsidRDefault="0095028D" w:rsidP="003B0D35">
      <w:pPr>
        <w:pStyle w:val="Title"/>
        <w:ind w:firstLine="0"/>
        <w:jc w:val="both"/>
        <w:rPr>
          <w:rFonts w:asciiTheme="minorHAnsi" w:hAnsiTheme="minorHAnsi" w:cs="Arial"/>
          <w:b w:val="0"/>
          <w:szCs w:val="22"/>
        </w:rPr>
      </w:pPr>
      <w:r w:rsidRPr="002B5474">
        <w:rPr>
          <w:rFonts w:asciiTheme="minorHAnsi" w:hAnsiTheme="minorHAnsi" w:cs="Arial"/>
          <w:b w:val="0"/>
          <w:szCs w:val="22"/>
        </w:rPr>
        <w:t xml:space="preserve">It is recommended that Students join the </w:t>
      </w:r>
      <w:r w:rsidRPr="002B5474">
        <w:rPr>
          <w:rFonts w:asciiTheme="minorHAnsi" w:hAnsiTheme="minorHAnsi" w:cs="Arial"/>
          <w:b w:val="0"/>
          <w:szCs w:val="22"/>
          <w:u w:val="single"/>
        </w:rPr>
        <w:t>Florida Mental Health Counselors Association</w:t>
      </w:r>
      <w:r w:rsidRPr="002B5474">
        <w:rPr>
          <w:rFonts w:asciiTheme="minorHAnsi" w:hAnsiTheme="minorHAnsi" w:cs="Arial"/>
          <w:b w:val="0"/>
          <w:szCs w:val="22"/>
        </w:rPr>
        <w:t xml:space="preserve"> (FMHCA), which offers important information regarding upcoming changes in the laws and rules as we</w:t>
      </w:r>
      <w:r w:rsidR="00223075" w:rsidRPr="002B5474">
        <w:rPr>
          <w:rFonts w:asciiTheme="minorHAnsi" w:hAnsiTheme="minorHAnsi" w:cs="Arial"/>
          <w:b w:val="0"/>
          <w:szCs w:val="22"/>
        </w:rPr>
        <w:t xml:space="preserve">ll as other vital information. </w:t>
      </w:r>
      <w:r w:rsidRPr="002B5474">
        <w:rPr>
          <w:rFonts w:asciiTheme="minorHAnsi" w:hAnsiTheme="minorHAnsi" w:cs="Arial"/>
          <w:b w:val="0"/>
          <w:szCs w:val="22"/>
        </w:rPr>
        <w:t xml:space="preserve">Their website is </w:t>
      </w:r>
      <w:hyperlink r:id="rId37" w:history="1">
        <w:r w:rsidRPr="002B5474">
          <w:rPr>
            <w:rStyle w:val="Hyperlink"/>
            <w:rFonts w:asciiTheme="minorHAnsi" w:hAnsiTheme="minorHAnsi" w:cs="Arial"/>
            <w:b w:val="0"/>
            <w:szCs w:val="22"/>
          </w:rPr>
          <w:t>http://www.fmhca.org/</w:t>
        </w:r>
      </w:hyperlink>
    </w:p>
    <w:p w14:paraId="386DF796" w14:textId="77777777" w:rsidR="0095028D" w:rsidRPr="002B5474" w:rsidRDefault="0095028D" w:rsidP="003B0D35">
      <w:pPr>
        <w:pStyle w:val="Title"/>
        <w:ind w:firstLine="0"/>
        <w:jc w:val="both"/>
        <w:rPr>
          <w:rFonts w:asciiTheme="minorHAnsi" w:hAnsiTheme="minorHAnsi" w:cs="Arial"/>
          <w:b w:val="0"/>
          <w:szCs w:val="22"/>
        </w:rPr>
      </w:pPr>
    </w:p>
    <w:p w14:paraId="6DC00E48" w14:textId="65613BBA" w:rsidR="00A96DA2" w:rsidRPr="002B5474" w:rsidRDefault="0095028D" w:rsidP="003B0D35">
      <w:pPr>
        <w:pStyle w:val="Title"/>
        <w:ind w:firstLine="0"/>
        <w:jc w:val="both"/>
        <w:rPr>
          <w:rFonts w:asciiTheme="minorHAnsi" w:hAnsiTheme="minorHAnsi" w:cs="Arial"/>
          <w:b w:val="0"/>
          <w:szCs w:val="22"/>
        </w:rPr>
      </w:pPr>
      <w:r w:rsidRPr="002B5474">
        <w:rPr>
          <w:rFonts w:asciiTheme="minorHAnsi" w:hAnsiTheme="minorHAnsi" w:cs="Arial"/>
          <w:b w:val="0"/>
          <w:szCs w:val="22"/>
        </w:rPr>
        <w:t xml:space="preserve">It is also suggested that students planning to have a career in Psychology and </w:t>
      </w:r>
      <w:r w:rsidR="0073220D" w:rsidRPr="002B5474">
        <w:rPr>
          <w:rFonts w:asciiTheme="minorHAnsi" w:hAnsiTheme="minorHAnsi" w:cs="Arial"/>
          <w:b w:val="0"/>
          <w:szCs w:val="22"/>
        </w:rPr>
        <w:t xml:space="preserve">Counseling </w:t>
      </w:r>
      <w:r w:rsidRPr="002B5474">
        <w:rPr>
          <w:rFonts w:asciiTheme="minorHAnsi" w:hAnsiTheme="minorHAnsi" w:cs="Arial"/>
          <w:b w:val="0"/>
          <w:szCs w:val="22"/>
        </w:rPr>
        <w:t>join the American Counseling Association and the Ameri</w:t>
      </w:r>
      <w:r w:rsidR="00223075" w:rsidRPr="002B5474">
        <w:rPr>
          <w:rFonts w:asciiTheme="minorHAnsi" w:hAnsiTheme="minorHAnsi" w:cs="Arial"/>
          <w:b w:val="0"/>
          <w:szCs w:val="22"/>
        </w:rPr>
        <w:t xml:space="preserve">can Psychological Association. </w:t>
      </w:r>
      <w:r w:rsidRPr="002B5474">
        <w:rPr>
          <w:rFonts w:asciiTheme="minorHAnsi" w:hAnsiTheme="minorHAnsi" w:cs="Arial"/>
          <w:b w:val="0"/>
          <w:szCs w:val="22"/>
        </w:rPr>
        <w:t xml:space="preserve">They both offer student memberships, many discounts, publications, etc. and they offer student liability insurance.  </w:t>
      </w:r>
    </w:p>
    <w:p w14:paraId="7BF0C35C" w14:textId="77777777" w:rsidR="00A96DA2" w:rsidRPr="002B5474" w:rsidRDefault="00A96DA2" w:rsidP="003B0D35">
      <w:pPr>
        <w:pStyle w:val="Title"/>
        <w:ind w:firstLine="0"/>
        <w:jc w:val="both"/>
        <w:rPr>
          <w:rFonts w:asciiTheme="minorHAnsi" w:hAnsiTheme="minorHAnsi" w:cs="Arial"/>
          <w:b w:val="0"/>
          <w:szCs w:val="22"/>
        </w:rPr>
      </w:pPr>
    </w:p>
    <w:p w14:paraId="5E838D24" w14:textId="77777777" w:rsidR="00A96DA2" w:rsidRPr="002B5474" w:rsidRDefault="0095028D" w:rsidP="003B0D35">
      <w:pPr>
        <w:pStyle w:val="Title"/>
        <w:ind w:firstLine="0"/>
        <w:jc w:val="both"/>
        <w:rPr>
          <w:rFonts w:asciiTheme="minorHAnsi" w:hAnsiTheme="minorHAnsi" w:cs="Arial"/>
          <w:b w:val="0"/>
          <w:szCs w:val="22"/>
        </w:rPr>
      </w:pPr>
      <w:r w:rsidRPr="002B5474">
        <w:rPr>
          <w:rFonts w:asciiTheme="minorHAnsi" w:hAnsiTheme="minorHAnsi" w:cs="Arial"/>
          <w:b w:val="0"/>
          <w:szCs w:val="22"/>
        </w:rPr>
        <w:t xml:space="preserve"> ACA Membership Services</w:t>
      </w:r>
      <w:r w:rsidR="00A96DA2" w:rsidRPr="002B5474">
        <w:rPr>
          <w:rFonts w:asciiTheme="minorHAnsi" w:hAnsiTheme="minorHAnsi" w:cs="Arial"/>
          <w:b w:val="0"/>
          <w:szCs w:val="22"/>
        </w:rPr>
        <w:t xml:space="preserve">:  </w:t>
      </w:r>
      <w:r w:rsidRPr="002B5474">
        <w:rPr>
          <w:rFonts w:asciiTheme="minorHAnsi" w:hAnsiTheme="minorHAnsi" w:cs="Arial"/>
          <w:b w:val="0"/>
          <w:szCs w:val="22"/>
        </w:rPr>
        <w:t>800-347-6647 x. 222</w:t>
      </w:r>
      <w:r w:rsidR="00A96DA2" w:rsidRPr="002B5474">
        <w:rPr>
          <w:rFonts w:asciiTheme="minorHAnsi" w:hAnsiTheme="minorHAnsi" w:cs="Arial"/>
          <w:b w:val="0"/>
          <w:szCs w:val="22"/>
        </w:rPr>
        <w:t xml:space="preserve">, </w:t>
      </w:r>
      <w:hyperlink r:id="rId38" w:history="1">
        <w:r w:rsidRPr="002B5474">
          <w:rPr>
            <w:rStyle w:val="Hyperlink"/>
            <w:rFonts w:asciiTheme="minorHAnsi" w:hAnsiTheme="minorHAnsi" w:cs="Arial"/>
            <w:b w:val="0"/>
            <w:szCs w:val="22"/>
          </w:rPr>
          <w:t>http://www.counseling.org/</w:t>
        </w:r>
      </w:hyperlink>
      <w:r w:rsidRPr="002B5474">
        <w:rPr>
          <w:rFonts w:asciiTheme="minorHAnsi" w:hAnsiTheme="minorHAnsi" w:cs="Arial"/>
          <w:b w:val="0"/>
          <w:szCs w:val="22"/>
        </w:rPr>
        <w:t xml:space="preserve">.  </w:t>
      </w:r>
    </w:p>
    <w:p w14:paraId="77CA8D7E" w14:textId="77777777" w:rsidR="00CC092F" w:rsidRPr="002B5474" w:rsidRDefault="0095028D" w:rsidP="003B0D35">
      <w:pPr>
        <w:pStyle w:val="Title"/>
        <w:ind w:firstLine="0"/>
        <w:jc w:val="both"/>
        <w:rPr>
          <w:rFonts w:asciiTheme="minorHAnsi" w:hAnsiTheme="minorHAnsi" w:cs="Arial"/>
          <w:b w:val="0"/>
          <w:szCs w:val="22"/>
        </w:rPr>
      </w:pPr>
      <w:r w:rsidRPr="002B5474">
        <w:rPr>
          <w:rFonts w:asciiTheme="minorHAnsi" w:hAnsiTheme="minorHAnsi" w:cs="Arial"/>
          <w:b w:val="0"/>
          <w:szCs w:val="22"/>
        </w:rPr>
        <w:t xml:space="preserve"> APA Membership Services</w:t>
      </w:r>
      <w:r w:rsidR="00A96DA2" w:rsidRPr="002B5474">
        <w:rPr>
          <w:rFonts w:asciiTheme="minorHAnsi" w:hAnsiTheme="minorHAnsi" w:cs="Arial"/>
          <w:b w:val="0"/>
          <w:szCs w:val="22"/>
        </w:rPr>
        <w:t xml:space="preserve">:  </w:t>
      </w:r>
      <w:r w:rsidRPr="002B5474">
        <w:rPr>
          <w:rFonts w:asciiTheme="minorHAnsi" w:hAnsiTheme="minorHAnsi" w:cs="Arial"/>
          <w:b w:val="0"/>
          <w:szCs w:val="22"/>
        </w:rPr>
        <w:t xml:space="preserve">800-374-2721 </w:t>
      </w:r>
      <w:hyperlink r:id="rId39" w:history="1">
        <w:r w:rsidRPr="002B5474">
          <w:rPr>
            <w:rStyle w:val="Hyperlink"/>
            <w:rFonts w:asciiTheme="minorHAnsi" w:hAnsiTheme="minorHAnsi" w:cs="Arial"/>
            <w:b w:val="0"/>
            <w:szCs w:val="22"/>
          </w:rPr>
          <w:t>http://www.apa.org/students</w:t>
        </w:r>
      </w:hyperlink>
      <w:r w:rsidRPr="002B5474">
        <w:rPr>
          <w:rFonts w:asciiTheme="minorHAnsi" w:hAnsiTheme="minorHAnsi" w:cs="Arial"/>
          <w:b w:val="0"/>
          <w:szCs w:val="22"/>
        </w:rPr>
        <w:t>.</w:t>
      </w:r>
    </w:p>
    <w:p w14:paraId="30A31ECC" w14:textId="77777777" w:rsidR="000F41A5" w:rsidRPr="002B5474" w:rsidRDefault="000F41A5" w:rsidP="003B0D35">
      <w:pPr>
        <w:pStyle w:val="Title"/>
        <w:ind w:firstLine="0"/>
        <w:jc w:val="both"/>
        <w:rPr>
          <w:rFonts w:asciiTheme="minorHAnsi" w:hAnsiTheme="minorHAnsi" w:cs="Arial"/>
          <w:b w:val="0"/>
          <w:szCs w:val="22"/>
        </w:rPr>
      </w:pPr>
    </w:p>
    <w:p w14:paraId="04BB17A5" w14:textId="287390BF" w:rsidR="0041464A" w:rsidRPr="002B5474" w:rsidRDefault="00223075" w:rsidP="45C04BFB">
      <w:pPr>
        <w:pStyle w:val="Title"/>
        <w:ind w:firstLine="0"/>
        <w:jc w:val="both"/>
        <w:rPr>
          <w:rFonts w:asciiTheme="minorHAnsi" w:hAnsiTheme="minorHAnsi" w:cs="Arial"/>
        </w:rPr>
      </w:pPr>
      <w:r w:rsidRPr="45C04BFB">
        <w:rPr>
          <w:rFonts w:asciiTheme="minorHAnsi" w:hAnsiTheme="minorHAnsi" w:cs="Arial"/>
          <w:b w:val="0"/>
        </w:rPr>
        <w:t xml:space="preserve">Student </w:t>
      </w:r>
      <w:r w:rsidR="000F41A5" w:rsidRPr="45C04BFB">
        <w:rPr>
          <w:rFonts w:asciiTheme="minorHAnsi" w:hAnsiTheme="minorHAnsi" w:cs="Arial"/>
          <w:b w:val="0"/>
        </w:rPr>
        <w:t>Liability Insurance can be obtained through,</w:t>
      </w:r>
      <w:r w:rsidR="00B31431" w:rsidRPr="45C04BFB">
        <w:rPr>
          <w:rFonts w:asciiTheme="minorHAnsi" w:hAnsiTheme="minorHAnsi" w:cs="Arial"/>
          <w:b w:val="0"/>
        </w:rPr>
        <w:t xml:space="preserve"> </w:t>
      </w:r>
      <w:r w:rsidR="000F41A5" w:rsidRPr="45C04BFB">
        <w:rPr>
          <w:rFonts w:asciiTheme="minorHAnsi" w:hAnsiTheme="minorHAnsi" w:cs="Arial"/>
          <w:b w:val="0"/>
        </w:rPr>
        <w:t>Healthcare Providers Service Organization</w:t>
      </w:r>
      <w:r w:rsidR="000F41A5" w:rsidRPr="45C04BFB">
        <w:rPr>
          <w:rFonts w:asciiTheme="minorHAnsi" w:hAnsiTheme="minorHAnsi" w:cs="Arial"/>
        </w:rPr>
        <w:t xml:space="preserve">:  </w:t>
      </w:r>
      <w:hyperlink r:id="rId40">
        <w:r w:rsidR="000F41A5" w:rsidRPr="45C04BFB">
          <w:rPr>
            <w:rStyle w:val="Hyperlink"/>
            <w:rFonts w:asciiTheme="minorHAnsi" w:hAnsiTheme="minorHAnsi" w:cs="Arial"/>
          </w:rPr>
          <w:t>www.HPSO.com</w:t>
        </w:r>
      </w:hyperlink>
    </w:p>
    <w:p w14:paraId="1886C533" w14:textId="77777777" w:rsidR="0041464A" w:rsidRPr="002B5474" w:rsidRDefault="0041464A" w:rsidP="003B0D35">
      <w:pPr>
        <w:pStyle w:val="Title"/>
        <w:ind w:firstLine="0"/>
        <w:jc w:val="both"/>
        <w:rPr>
          <w:rFonts w:asciiTheme="minorHAnsi" w:hAnsiTheme="minorHAnsi" w:cs="Arial"/>
          <w:b w:val="0"/>
          <w:szCs w:val="22"/>
        </w:rPr>
      </w:pPr>
    </w:p>
    <w:p w14:paraId="0547E81C" w14:textId="77777777" w:rsidR="00D62E52" w:rsidRPr="002B5474" w:rsidRDefault="00D62E52" w:rsidP="003B0D35">
      <w:pPr>
        <w:pStyle w:val="Title"/>
        <w:ind w:firstLine="0"/>
        <w:jc w:val="both"/>
        <w:rPr>
          <w:rFonts w:asciiTheme="minorHAnsi" w:hAnsiTheme="minorHAnsi" w:cs="Arial"/>
          <w:szCs w:val="22"/>
        </w:rPr>
      </w:pPr>
      <w:r w:rsidRPr="002B5474">
        <w:rPr>
          <w:rFonts w:asciiTheme="minorHAnsi" w:hAnsiTheme="minorHAnsi" w:cs="Arial"/>
          <w:szCs w:val="22"/>
        </w:rPr>
        <w:t>You are responsible for the material in this handbook</w:t>
      </w:r>
    </w:p>
    <w:p w14:paraId="32A01E97" w14:textId="501AF0C1" w:rsidR="00D5312C" w:rsidRDefault="00D62E52" w:rsidP="003B0D35">
      <w:pPr>
        <w:pStyle w:val="Title"/>
        <w:ind w:firstLine="0"/>
        <w:jc w:val="both"/>
        <w:rPr>
          <w:rFonts w:asciiTheme="minorHAnsi" w:hAnsiTheme="minorHAnsi" w:cs="Arial"/>
          <w:b w:val="0"/>
          <w:szCs w:val="22"/>
        </w:rPr>
      </w:pPr>
      <w:r w:rsidRPr="002B5474">
        <w:rPr>
          <w:rFonts w:asciiTheme="minorHAnsi" w:hAnsiTheme="minorHAnsi" w:cs="Arial"/>
          <w:b w:val="0"/>
          <w:szCs w:val="22"/>
        </w:rPr>
        <w:t xml:space="preserve">Most of the counseling program policies and requirements are explained in the Student Handbook –please read all of it; you are responsible for all of it. You will be asked to sign a form, indicating that you have read all the materials and understand that you are responsible for knowing and complying with program requirements. </w:t>
      </w:r>
    </w:p>
    <w:p w14:paraId="34930ADC" w14:textId="77777777" w:rsidR="00D5312C" w:rsidRDefault="00D5312C">
      <w:pPr>
        <w:overflowPunct/>
        <w:autoSpaceDE/>
        <w:autoSpaceDN/>
        <w:adjustRightInd/>
        <w:textAlignment w:val="auto"/>
        <w:rPr>
          <w:rFonts w:asciiTheme="minorHAnsi" w:hAnsiTheme="minorHAnsi" w:cs="Arial"/>
          <w:sz w:val="22"/>
          <w:szCs w:val="22"/>
        </w:rPr>
      </w:pPr>
      <w:r>
        <w:rPr>
          <w:rFonts w:asciiTheme="minorHAnsi" w:hAnsiTheme="minorHAnsi" w:cs="Arial"/>
          <w:b/>
          <w:szCs w:val="22"/>
        </w:rPr>
        <w:br w:type="page"/>
      </w:r>
    </w:p>
    <w:p w14:paraId="08145F3C" w14:textId="77777777" w:rsidR="00D5312C" w:rsidRPr="00D5312C" w:rsidRDefault="00D5312C" w:rsidP="00D5312C">
      <w:pPr>
        <w:pStyle w:val="Heading1"/>
        <w:jc w:val="center"/>
        <w:rPr>
          <w:b/>
          <w:bCs/>
          <w:sz w:val="32"/>
          <w:szCs w:val="32"/>
        </w:rPr>
      </w:pPr>
      <w:r w:rsidRPr="00D5312C">
        <w:rPr>
          <w:b/>
          <w:bCs/>
          <w:sz w:val="32"/>
          <w:szCs w:val="32"/>
        </w:rPr>
        <w:lastRenderedPageBreak/>
        <w:t>PCP Diversity Statement</w:t>
      </w:r>
    </w:p>
    <w:p w14:paraId="109634F3" w14:textId="77777777" w:rsidR="00D5312C" w:rsidRPr="001E597A" w:rsidRDefault="00D5312C" w:rsidP="00D5312C">
      <w:pPr>
        <w:pStyle w:val="Heading1"/>
        <w:rPr>
          <w:b/>
          <w:bCs/>
        </w:rPr>
      </w:pPr>
    </w:p>
    <w:p w14:paraId="6D7A11EF" w14:textId="77777777" w:rsidR="00D5312C" w:rsidRDefault="00D5312C" w:rsidP="00D5312C">
      <w:r w:rsidRPr="001E597A">
        <w:t>The Professional Counseling Psychology program holds diversity as a core value. Diversity in all its human forms – age, race, ethnicity, culture, gender identity, sexual orientation, socioeconomic status, ability, and spiritual or religious beliefs, etc. – enriches the human experience. The program insists on a learning environment in which ideas are freely and respectfully exchanged in a manner that preserves individual dignity and equity.</w:t>
      </w:r>
    </w:p>
    <w:p w14:paraId="7F0EFED9" w14:textId="77777777" w:rsidR="00D5312C" w:rsidRDefault="00D5312C" w:rsidP="00D5312C">
      <w:r>
        <w:t xml:space="preserve"> </w:t>
      </w:r>
    </w:p>
    <w:p w14:paraId="7D53C2CA" w14:textId="77777777" w:rsidR="00D5312C" w:rsidRPr="001E597A" w:rsidRDefault="00D5312C" w:rsidP="00D5312C">
      <w:pPr>
        <w:rPr>
          <w:sz w:val="22"/>
          <w:szCs w:val="22"/>
        </w:rPr>
      </w:pPr>
      <w:r>
        <w:br w:type="page"/>
      </w:r>
    </w:p>
    <w:p w14:paraId="1164B83F" w14:textId="77777777" w:rsidR="00D5312C" w:rsidRPr="00774787" w:rsidRDefault="00D5312C" w:rsidP="00774787">
      <w:pPr>
        <w:pStyle w:val="Heading1"/>
        <w:jc w:val="center"/>
        <w:rPr>
          <w:b/>
          <w:bCs/>
          <w:sz w:val="32"/>
          <w:szCs w:val="32"/>
        </w:rPr>
      </w:pPr>
      <w:r w:rsidRPr="00774787">
        <w:rPr>
          <w:b/>
          <w:bCs/>
          <w:sz w:val="32"/>
          <w:szCs w:val="32"/>
        </w:rPr>
        <w:lastRenderedPageBreak/>
        <w:t xml:space="preserve">Artificial Intelligence (AI) </w:t>
      </w:r>
      <w:r w:rsidRPr="00774787">
        <w:rPr>
          <w:b/>
          <w:bCs/>
          <w:sz w:val="32"/>
          <w:szCs w:val="32"/>
          <w:lang w:bidi="en-US"/>
        </w:rPr>
        <w:t>Statement</w:t>
      </w:r>
    </w:p>
    <w:p w14:paraId="5FFCFBE9" w14:textId="77777777" w:rsidR="00D5312C" w:rsidRPr="00EE1429" w:rsidRDefault="00D5312C" w:rsidP="00D5312C">
      <w:pPr>
        <w:pStyle w:val="Heading1"/>
        <w:rPr>
          <w:b/>
          <w:bCs/>
        </w:rPr>
      </w:pPr>
    </w:p>
    <w:p w14:paraId="07590E3D" w14:textId="77777777" w:rsidR="00D5312C" w:rsidRPr="00EE1429" w:rsidRDefault="00D5312C" w:rsidP="00D5312C">
      <w:pPr>
        <w:widowControl w:val="0"/>
        <w:rPr>
          <w:lang w:bidi="en-US"/>
        </w:rPr>
      </w:pPr>
      <w:r w:rsidRPr="00EE1429">
        <w:rPr>
          <w:lang w:bidi="en-US"/>
        </w:rPr>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Conduct and Honor Code. </w:t>
      </w:r>
    </w:p>
    <w:p w14:paraId="7E83DF8C" w14:textId="77777777" w:rsidR="00D5312C" w:rsidRPr="00EE1429" w:rsidRDefault="00D5312C" w:rsidP="00D5312C">
      <w:pPr>
        <w:widowControl w:val="0"/>
        <w:rPr>
          <w:lang w:bidi="en-US"/>
        </w:rPr>
      </w:pPr>
      <w:r w:rsidRPr="00EE1429">
        <w:rPr>
          <w:lang w:bidi="en-US"/>
        </w:rPr>
        <w:t> </w:t>
      </w:r>
    </w:p>
    <w:p w14:paraId="2423F034" w14:textId="77777777" w:rsidR="00D5312C" w:rsidRPr="00EE1429" w:rsidRDefault="00D5312C" w:rsidP="00D5312C">
      <w:pPr>
        <w:widowControl w:val="0"/>
        <w:rPr>
          <w:lang w:bidi="en-US"/>
        </w:rPr>
      </w:pPr>
      <w:r w:rsidRPr="00EE1429">
        <w:rPr>
          <w:i/>
          <w:iCs/>
          <w:lang w:bidi="en-US"/>
        </w:rPr>
        <w:t>Academic Misconduct includes, but is not limited to:</w:t>
      </w:r>
    </w:p>
    <w:p w14:paraId="11C2B56A" w14:textId="77777777" w:rsidR="00D5312C" w:rsidRPr="00EE1429" w:rsidRDefault="00D5312C" w:rsidP="00D5312C">
      <w:pPr>
        <w:widowControl w:val="0"/>
        <w:rPr>
          <w:lang w:bidi="en-US"/>
        </w:rPr>
      </w:pPr>
      <w:r w:rsidRPr="00EE1429">
        <w:rPr>
          <w:b/>
          <w:bCs/>
          <w:lang w:bidi="en-US"/>
        </w:rPr>
        <w:t>Cheating</w:t>
      </w:r>
    </w:p>
    <w:p w14:paraId="75B651A9" w14:textId="77777777" w:rsidR="00D5312C" w:rsidRPr="00EE1429" w:rsidRDefault="00D5312C" w:rsidP="00D5312C">
      <w:pPr>
        <w:widowControl w:val="0"/>
        <w:numPr>
          <w:ilvl w:val="0"/>
          <w:numId w:val="28"/>
        </w:numPr>
        <w:overflowPunct/>
        <w:adjustRightInd/>
        <w:textAlignment w:val="auto"/>
        <w:rPr>
          <w:lang w:bidi="en-US"/>
        </w:rPr>
      </w:pPr>
      <w:r w:rsidRPr="00EE1429">
        <w:rPr>
          <w:lang w:bidi="en-US"/>
        </w:rPr>
        <w:t>The unauthorized access or use of any materials, information, study aids, automated tools, or assistance from another person on any academic assignment or exercise.</w:t>
      </w:r>
    </w:p>
    <w:p w14:paraId="6E67BC66" w14:textId="77777777" w:rsidR="00D5312C" w:rsidRPr="00EE1429" w:rsidRDefault="00D5312C" w:rsidP="00D5312C">
      <w:pPr>
        <w:widowControl w:val="0"/>
        <w:numPr>
          <w:ilvl w:val="0"/>
          <w:numId w:val="28"/>
        </w:numPr>
        <w:overflowPunct/>
        <w:adjustRightInd/>
        <w:textAlignment w:val="auto"/>
        <w:rPr>
          <w:lang w:bidi="en-US"/>
        </w:rPr>
      </w:pPr>
      <w:r w:rsidRPr="00EE1429">
        <w:rPr>
          <w:lang w:bidi="en-US"/>
        </w:rPr>
        <w:t>Assisting another Student in the unauthorized access or use of any materials, information, study aids, or automated tools.</w:t>
      </w:r>
    </w:p>
    <w:p w14:paraId="1CB38693" w14:textId="77777777" w:rsidR="00D5312C" w:rsidRPr="00EE1429" w:rsidRDefault="00D5312C" w:rsidP="00D5312C">
      <w:pPr>
        <w:widowControl w:val="0"/>
        <w:numPr>
          <w:ilvl w:val="0"/>
          <w:numId w:val="28"/>
        </w:numPr>
        <w:overflowPunct/>
        <w:adjustRightInd/>
        <w:textAlignment w:val="auto"/>
        <w:rPr>
          <w:lang w:bidi="en-US"/>
        </w:rPr>
      </w:pPr>
      <w:r w:rsidRPr="00EE1429">
        <w:rPr>
          <w:lang w:bidi="en-US"/>
        </w:rPr>
        <w:t>Having a substitute complete any academic assignment or completing an academic assignment for someone else, either paid or unpaid.</w:t>
      </w:r>
    </w:p>
    <w:p w14:paraId="2E3E7013" w14:textId="77777777" w:rsidR="00D5312C" w:rsidRPr="00EE1429" w:rsidRDefault="00D5312C" w:rsidP="00D5312C">
      <w:pPr>
        <w:widowControl w:val="0"/>
        <w:textAlignment w:val="auto"/>
        <w:rPr>
          <w:lang w:bidi="en-US"/>
        </w:rPr>
      </w:pPr>
      <w:r w:rsidRPr="00EE1429">
        <w:rPr>
          <w:b/>
          <w:bCs/>
          <w:lang w:bidi="en-US"/>
        </w:rPr>
        <w:t>Plagiarism</w:t>
      </w:r>
    </w:p>
    <w:p w14:paraId="2C5E44FF" w14:textId="77777777" w:rsidR="00D5312C" w:rsidRPr="00EE1429" w:rsidRDefault="00D5312C" w:rsidP="00D5312C">
      <w:pPr>
        <w:widowControl w:val="0"/>
        <w:numPr>
          <w:ilvl w:val="0"/>
          <w:numId w:val="29"/>
        </w:numPr>
        <w:overflowPunct/>
        <w:adjustRightInd/>
        <w:textAlignment w:val="auto"/>
        <w:rPr>
          <w:lang w:bidi="en-US"/>
        </w:rPr>
      </w:pPr>
      <w:r w:rsidRPr="00EE1429">
        <w:rPr>
          <w:lang w:bidi="en-US"/>
        </w:rPr>
        <w:t>The submission of any work authored by another person or automated tool without proper acknowledgement of the source, whether that material is paraphrased or copied in verbatim or near-verbatim form.</w:t>
      </w:r>
    </w:p>
    <w:p w14:paraId="3789B80A" w14:textId="77777777" w:rsidR="00D5312C" w:rsidRPr="00EE1429" w:rsidRDefault="00D5312C" w:rsidP="00D5312C">
      <w:pPr>
        <w:widowControl w:val="0"/>
        <w:numPr>
          <w:ilvl w:val="0"/>
          <w:numId w:val="29"/>
        </w:numPr>
        <w:overflowPunct/>
        <w:adjustRightInd/>
        <w:textAlignment w:val="auto"/>
        <w:rPr>
          <w:lang w:bidi="en-US"/>
        </w:rPr>
      </w:pPr>
      <w:r w:rsidRPr="00EE1429">
        <w:rPr>
          <w:lang w:bidi="en-US"/>
        </w:rPr>
        <w:t> Assisting another Student in the submission of any work authored by another person or automated tool without proper acknowledgement of the source, whether that material is paraphrased or copied in verbatim or near-verbatim form.</w:t>
      </w:r>
    </w:p>
    <w:p w14:paraId="39662376" w14:textId="77777777" w:rsidR="00D5312C" w:rsidRPr="00EE1429" w:rsidRDefault="00D5312C" w:rsidP="00D5312C">
      <w:pPr>
        <w:widowControl w:val="0"/>
        <w:textAlignment w:val="auto"/>
        <w:rPr>
          <w:lang w:bidi="en-US"/>
        </w:rPr>
      </w:pPr>
      <w:r w:rsidRPr="00EE1429">
        <w:rPr>
          <w:lang w:bidi="en-US"/>
        </w:rPr>
        <w:t> </w:t>
      </w:r>
    </w:p>
    <w:p w14:paraId="1E6B38D1" w14:textId="77777777" w:rsidR="00D5312C" w:rsidRPr="00EE1429" w:rsidRDefault="00D5312C" w:rsidP="00D5312C">
      <w:pPr>
        <w:widowControl w:val="0"/>
        <w:textAlignment w:val="auto"/>
        <w:rPr>
          <w:lang w:bidi="en-US"/>
        </w:rPr>
      </w:pPr>
      <w:r w:rsidRPr="00EE1429">
        <w:rPr>
          <w:lang w:bidi="en-US"/>
        </w:rPr>
        <w:t>Learn more about the </w:t>
      </w:r>
      <w:hyperlink r:id="rId41" w:tgtFrame="_blank" w:history="1">
        <w:r w:rsidRPr="00EE1429">
          <w:rPr>
            <w:rStyle w:val="Hyperlink"/>
            <w:lang w:bidi="en-US"/>
          </w:rPr>
          <w:t>academic integrity policies and procedures</w:t>
        </w:r>
      </w:hyperlink>
      <w:r w:rsidRPr="00EE1429">
        <w:rPr>
          <w:lang w:bidi="en-US"/>
        </w:rPr>
        <w:t> as well as </w:t>
      </w:r>
      <w:hyperlink r:id="rId42" w:tgtFrame="_blank" w:history="1">
        <w:r w:rsidRPr="00EE1429">
          <w:rPr>
            <w:rStyle w:val="Hyperlink"/>
            <w:lang w:bidi="en-US"/>
          </w:rPr>
          <w:t>student resources</w:t>
        </w:r>
      </w:hyperlink>
      <w:r w:rsidRPr="00EE1429">
        <w:rPr>
          <w:lang w:bidi="en-US"/>
        </w:rPr>
        <w:t> that can help you prepare for a successful semester.</w:t>
      </w:r>
    </w:p>
    <w:p w14:paraId="126F6054" w14:textId="77777777" w:rsidR="00D5312C" w:rsidRPr="00EE1429" w:rsidRDefault="00D5312C" w:rsidP="00D5312C">
      <w:pPr>
        <w:widowControl w:val="0"/>
        <w:textAlignment w:val="auto"/>
        <w:rPr>
          <w:lang w:bidi="en-US"/>
        </w:rPr>
      </w:pPr>
      <w:r w:rsidRPr="00EE1429">
        <w:rPr>
          <w:b/>
          <w:bCs/>
          <w:lang w:bidi="en-US"/>
        </w:rPr>
        <w:t> </w:t>
      </w:r>
    </w:p>
    <w:p w14:paraId="55CF250C" w14:textId="77777777" w:rsidR="00D5312C" w:rsidRPr="00EE1429" w:rsidRDefault="00D5312C" w:rsidP="00D5312C">
      <w:pPr>
        <w:widowControl w:val="0"/>
        <w:textAlignment w:val="auto"/>
        <w:rPr>
          <w:lang w:bidi="en-US"/>
        </w:rPr>
      </w:pPr>
      <w:r w:rsidRPr="00EE1429">
        <w:rPr>
          <w:b/>
          <w:bCs/>
          <w:lang w:bidi="en-US"/>
        </w:rPr>
        <w:t> </w:t>
      </w:r>
    </w:p>
    <w:p w14:paraId="06CD0F7C" w14:textId="77777777" w:rsidR="00D5312C" w:rsidRPr="00EE1429" w:rsidRDefault="00D5312C" w:rsidP="00D5312C">
      <w:pPr>
        <w:widowControl w:val="0"/>
        <w:textAlignment w:val="auto"/>
        <w:rPr>
          <w:lang w:bidi="en-US"/>
        </w:rPr>
      </w:pPr>
      <w:r w:rsidRPr="00EE1429">
        <w:rPr>
          <w:b/>
          <w:bCs/>
          <w:lang w:bidi="en-US"/>
        </w:rPr>
        <w:t>Use of Artificial Intelligence</w:t>
      </w:r>
    </w:p>
    <w:p w14:paraId="03D7BE86" w14:textId="77777777" w:rsidR="00D5312C" w:rsidRPr="00EE1429" w:rsidRDefault="00D5312C" w:rsidP="00D5312C">
      <w:pPr>
        <w:widowControl w:val="0"/>
        <w:numPr>
          <w:ilvl w:val="0"/>
          <w:numId w:val="30"/>
        </w:numPr>
        <w:overflowPunct/>
        <w:adjustRightInd/>
        <w:textAlignment w:val="auto"/>
        <w:rPr>
          <w:lang w:bidi="en-US"/>
        </w:rPr>
      </w:pPr>
      <w:r w:rsidRPr="00EE1429">
        <w:rPr>
          <w:lang w:bidi="en-US"/>
        </w:rPr>
        <w:t>The use of generative Artificial Intelligence (AI) language models (e.g., ChatGPT) to complete assignments or any graded work product is prohibited unless explicitly stated otherwise in the course syllabus or assignment instructions.</w:t>
      </w:r>
    </w:p>
    <w:p w14:paraId="06B4D02F" w14:textId="77777777" w:rsidR="00D5312C" w:rsidRPr="00EE1429" w:rsidRDefault="00D5312C" w:rsidP="00D5312C">
      <w:pPr>
        <w:widowControl w:val="0"/>
        <w:textAlignment w:val="auto"/>
        <w:rPr>
          <w:lang w:bidi="en-US"/>
        </w:rPr>
      </w:pPr>
      <w:r w:rsidRPr="00EE1429">
        <w:rPr>
          <w:lang w:bidi="en-US"/>
        </w:rPr>
        <w:t> </w:t>
      </w:r>
    </w:p>
    <w:p w14:paraId="61A342B6" w14:textId="77777777" w:rsidR="00D5312C" w:rsidRPr="00EE1429" w:rsidRDefault="00D5312C" w:rsidP="00D5312C">
      <w:pPr>
        <w:widowControl w:val="0"/>
        <w:rPr>
          <w:lang w:bidi="en-US"/>
        </w:rPr>
      </w:pPr>
      <w:r w:rsidRPr="00EE1429">
        <w:rPr>
          <w:lang w:bidi="en-US"/>
        </w:rPr>
        <w:t>If you are unsure if any academic practice you engage in meets the definition of plagiarism or is a violation of the Student Conduct and Honor Code, please feel welcome to consult the above source or this source (</w:t>
      </w:r>
      <w:hyperlink r:id="rId43" w:tgtFrame="_blank" w:history="1">
        <w:r w:rsidRPr="00EE1429">
          <w:rPr>
            <w:rStyle w:val="Hyperlink"/>
            <w:lang w:bidi="en-US"/>
          </w:rPr>
          <w:t>https://library.fiu.edu/plagiarism</w:t>
        </w:r>
      </w:hyperlink>
      <w:r w:rsidRPr="00EE1429">
        <w:rPr>
          <w:lang w:bidi="en-US"/>
        </w:rPr>
        <w:t xml:space="preserve">). These resources and sources </w:t>
      </w:r>
      <w:proofErr w:type="gramStart"/>
      <w:r w:rsidRPr="00EE1429">
        <w:rPr>
          <w:lang w:bidi="en-US"/>
        </w:rPr>
        <w:t>contains</w:t>
      </w:r>
      <w:proofErr w:type="gramEnd"/>
      <w:r w:rsidRPr="00EE1429">
        <w:rPr>
          <w:lang w:bidi="en-US"/>
        </w:rPr>
        <w:t xml:space="preserve"> several tools and tutorials to assist you. Please also feel welcome to consult with me for guidance.  </w:t>
      </w:r>
    </w:p>
    <w:p w14:paraId="4F431D54" w14:textId="77777777" w:rsidR="00D5312C" w:rsidRPr="00EE1429" w:rsidRDefault="00D5312C" w:rsidP="00D5312C">
      <w:pPr>
        <w:widowControl w:val="0"/>
        <w:rPr>
          <w:lang w:bidi="en-US"/>
        </w:rPr>
      </w:pPr>
      <w:r w:rsidRPr="00EE1429">
        <w:rPr>
          <w:lang w:bidi="en-US"/>
        </w:rPr>
        <w:t>Our program reserves the right to use AI and plagiarism detection software and tools at either an individual level (i.e., to check an individual’s submitted work) or at a class-level. While we do not have an absolute limit on overlap, please know that any amount of overlap can be potentially problematic. Our program and individual professors have the right to submit any concerns to the Office of Student Conduct and Academic Integrity (SCAI) for independent review. Students found responsible for academic misconduct by SCAI may face additional program level consequences.</w:t>
      </w:r>
    </w:p>
    <w:p w14:paraId="5CC8F7DB" w14:textId="77777777" w:rsidR="00D5312C" w:rsidRDefault="00D5312C" w:rsidP="00D5312C">
      <w:pPr>
        <w:rPr>
          <w:b/>
          <w:bCs/>
          <w:sz w:val="32"/>
          <w:szCs w:val="32"/>
        </w:rPr>
      </w:pPr>
    </w:p>
    <w:p w14:paraId="3D7F1A26" w14:textId="24D96C52" w:rsidR="00D62E52" w:rsidRPr="002B5474" w:rsidRDefault="00D5312C" w:rsidP="00D5312C">
      <w:pPr>
        <w:pStyle w:val="Title"/>
        <w:ind w:firstLine="0"/>
        <w:jc w:val="both"/>
        <w:rPr>
          <w:rFonts w:asciiTheme="minorHAnsi" w:hAnsiTheme="minorHAnsi" w:cs="Arial"/>
          <w:b w:val="0"/>
          <w:szCs w:val="22"/>
        </w:rPr>
      </w:pPr>
      <w:r w:rsidRPr="00387CAA">
        <w:t>Please see the American Counseling Association AI work group recommendations on the use of AI in counseling: </w:t>
      </w:r>
      <w:hyperlink r:id="rId44" w:history="1">
        <w:r w:rsidRPr="00387CAA">
          <w:rPr>
            <w:rStyle w:val="Hyperlink"/>
          </w:rPr>
          <w:t>https://www.counseling.org/resources/research-reports/artificial-intelligence-counseling/for-students</w:t>
        </w:r>
      </w:hyperlink>
    </w:p>
    <w:p w14:paraId="4AEE440E" w14:textId="7FDEF960" w:rsidR="00137760" w:rsidRDefault="00137760" w:rsidP="45C04BFB">
      <w:pPr>
        <w:pStyle w:val="Title"/>
        <w:ind w:firstLine="0"/>
        <w:jc w:val="both"/>
        <w:rPr>
          <w:rFonts w:ascii="Arial" w:hAnsi="Arial" w:cs="Arial"/>
          <w:b w:val="0"/>
        </w:rPr>
      </w:pPr>
    </w:p>
    <w:p w14:paraId="48B8B4B2" w14:textId="4779EE19" w:rsidR="45C04BFB" w:rsidRDefault="45C04BFB">
      <w:r>
        <w:br w:type="page"/>
      </w:r>
    </w:p>
    <w:p w14:paraId="31B5977E" w14:textId="77777777" w:rsidR="00137760" w:rsidRPr="002B5474" w:rsidRDefault="00137760" w:rsidP="00137760">
      <w:pPr>
        <w:pStyle w:val="Heading1"/>
        <w:jc w:val="center"/>
        <w:rPr>
          <w:rFonts w:asciiTheme="minorHAnsi" w:hAnsiTheme="minorHAnsi"/>
          <w:b/>
          <w:bCs/>
          <w:iCs/>
          <w:color w:val="000000"/>
          <w:sz w:val="32"/>
          <w:szCs w:val="40"/>
        </w:rPr>
      </w:pPr>
      <w:bookmarkStart w:id="1" w:name="_Toc207525806"/>
      <w:bookmarkStart w:id="2" w:name="_Toc240092994"/>
      <w:r w:rsidRPr="002B5474">
        <w:rPr>
          <w:rFonts w:asciiTheme="minorHAnsi" w:hAnsiTheme="minorHAnsi"/>
          <w:b/>
          <w:bCs/>
          <w:iCs/>
          <w:color w:val="000000"/>
          <w:sz w:val="32"/>
          <w:szCs w:val="40"/>
        </w:rPr>
        <w:lastRenderedPageBreak/>
        <w:t>Informed Consent</w:t>
      </w:r>
      <w:bookmarkEnd w:id="1"/>
      <w:bookmarkEnd w:id="2"/>
    </w:p>
    <w:p w14:paraId="68DB607A" w14:textId="6BFBF5E8" w:rsidR="00137760" w:rsidRPr="002B5474" w:rsidRDefault="00137760" w:rsidP="002B5474">
      <w:pPr>
        <w:pStyle w:val="Title"/>
        <w:ind w:left="0" w:firstLine="0"/>
        <w:jc w:val="left"/>
        <w:rPr>
          <w:rFonts w:asciiTheme="minorHAnsi" w:hAnsiTheme="minorHAnsi" w:cs="Arial"/>
          <w:b w:val="0"/>
          <w:szCs w:val="22"/>
        </w:rPr>
      </w:pPr>
    </w:p>
    <w:p w14:paraId="027DA32D" w14:textId="4A75C7F1" w:rsidR="00C5609A" w:rsidRPr="002B5474" w:rsidRDefault="00C5609A" w:rsidP="45C04BFB">
      <w:pPr>
        <w:rPr>
          <w:rFonts w:asciiTheme="minorHAnsi" w:hAnsiTheme="minorHAnsi" w:cs="Arial"/>
          <w:b/>
          <w:bCs/>
        </w:rPr>
      </w:pPr>
      <w:r w:rsidRPr="45C04BFB">
        <w:rPr>
          <w:rFonts w:asciiTheme="minorHAnsi" w:hAnsiTheme="minorHAnsi" w:cs="Arial"/>
          <w:b/>
          <w:bCs/>
        </w:rPr>
        <w:t>Description of Course Expectations and Program Experiences</w:t>
      </w:r>
    </w:p>
    <w:p w14:paraId="28E9B3B1" w14:textId="388CE978" w:rsidR="00C5609A" w:rsidRPr="002B5474" w:rsidRDefault="00C5609A" w:rsidP="003B0D35">
      <w:pPr>
        <w:jc w:val="both"/>
        <w:rPr>
          <w:rFonts w:asciiTheme="minorHAnsi" w:hAnsiTheme="minorHAnsi" w:cs="Arial"/>
        </w:rPr>
      </w:pPr>
      <w:r w:rsidRPr="002B5474">
        <w:rPr>
          <w:rFonts w:asciiTheme="minorHAnsi" w:hAnsiTheme="minorHAnsi" w:cs="Arial"/>
        </w:rPr>
        <w:t xml:space="preserve">The course content and experiential activities in the </w:t>
      </w:r>
      <w:r w:rsidR="003777A6" w:rsidRPr="002B5474">
        <w:rPr>
          <w:rFonts w:asciiTheme="minorHAnsi" w:hAnsiTheme="minorHAnsi" w:cs="Arial"/>
        </w:rPr>
        <w:t xml:space="preserve">Professional </w:t>
      </w:r>
      <w:r w:rsidR="00511CAD" w:rsidRPr="002B5474">
        <w:rPr>
          <w:rFonts w:asciiTheme="minorHAnsi" w:hAnsiTheme="minorHAnsi" w:cs="Arial"/>
        </w:rPr>
        <w:t>C</w:t>
      </w:r>
      <w:r w:rsidRPr="002B5474">
        <w:rPr>
          <w:rFonts w:asciiTheme="minorHAnsi" w:hAnsiTheme="minorHAnsi" w:cs="Arial"/>
        </w:rPr>
        <w:t>ounseling Program</w:t>
      </w:r>
      <w:r w:rsidR="00F070E7" w:rsidRPr="002B5474">
        <w:rPr>
          <w:rFonts w:asciiTheme="minorHAnsi" w:hAnsiTheme="minorHAnsi" w:cs="Arial"/>
        </w:rPr>
        <w:t xml:space="preserve"> (PCP)</w:t>
      </w:r>
      <w:r w:rsidRPr="002B5474">
        <w:rPr>
          <w:rFonts w:asciiTheme="minorHAnsi" w:hAnsiTheme="minorHAnsi" w:cs="Arial"/>
        </w:rPr>
        <w:t xml:space="preserve"> are designed to afford students the opportunity to advance their personal, intellectual, and professional development. Throughout the program of study, you will be expected to receive and integrate feedback concerning your personal, academic, and professional strengths, limitations, and performance as a counselor.  </w:t>
      </w:r>
    </w:p>
    <w:p w14:paraId="289F4593" w14:textId="77777777" w:rsidR="00C5609A" w:rsidRPr="002B5474" w:rsidRDefault="00C5609A" w:rsidP="003B0D35">
      <w:pPr>
        <w:jc w:val="both"/>
        <w:rPr>
          <w:rFonts w:asciiTheme="minorHAnsi" w:hAnsiTheme="minorHAnsi" w:cs="Arial"/>
        </w:rPr>
      </w:pPr>
    </w:p>
    <w:p w14:paraId="013CF2B2" w14:textId="1AB5AA30" w:rsidR="00511CAD" w:rsidRPr="002B5474" w:rsidRDefault="00C5609A" w:rsidP="003B0D35">
      <w:pPr>
        <w:jc w:val="both"/>
        <w:rPr>
          <w:rFonts w:asciiTheme="minorHAnsi" w:hAnsiTheme="minorHAnsi" w:cs="Arial"/>
        </w:rPr>
      </w:pPr>
      <w:r w:rsidRPr="002B5474">
        <w:rPr>
          <w:rFonts w:asciiTheme="minorHAnsi" w:hAnsiTheme="minorHAnsi" w:cs="Arial"/>
        </w:rPr>
        <w:t>The expectations of the counseling curriculum are that you will explore and recognize the effect that your personal beliefs, values, issues, emotions, and behaviors have on your ability to function as a counseling professional. Students in the Counseling Psychology Master</w:t>
      </w:r>
      <w:r w:rsidR="00223075" w:rsidRPr="002B5474">
        <w:rPr>
          <w:rFonts w:asciiTheme="minorHAnsi" w:hAnsiTheme="minorHAnsi" w:cs="Arial"/>
        </w:rPr>
        <w:t>’</w:t>
      </w:r>
      <w:r w:rsidRPr="002B5474">
        <w:rPr>
          <w:rFonts w:asciiTheme="minorHAnsi" w:hAnsiTheme="minorHAnsi" w:cs="Arial"/>
        </w:rPr>
        <w:t>s Program are encouraged to seek out experiences for personal growth and reflection (i.e., personal counseling)</w:t>
      </w:r>
      <w:r w:rsidR="00716C8A">
        <w:rPr>
          <w:rFonts w:asciiTheme="minorHAnsi" w:hAnsiTheme="minorHAnsi" w:cs="Arial"/>
        </w:rPr>
        <w:t>, many of which are offered online,</w:t>
      </w:r>
      <w:r w:rsidRPr="002B5474">
        <w:rPr>
          <w:rFonts w:asciiTheme="minorHAnsi" w:hAnsiTheme="minorHAnsi" w:cs="Arial"/>
        </w:rPr>
        <w:t xml:space="preserve"> while in the program to assist in this self-reflective process.  This service is offered free of charge for students at the FIU Counseling Center. </w:t>
      </w:r>
    </w:p>
    <w:p w14:paraId="1A37456C" w14:textId="77777777" w:rsidR="00C5609A" w:rsidRPr="002B5474" w:rsidRDefault="00C5609A" w:rsidP="003B0D35">
      <w:pPr>
        <w:jc w:val="both"/>
        <w:rPr>
          <w:rFonts w:asciiTheme="minorHAnsi" w:hAnsiTheme="minorHAnsi" w:cs="Arial"/>
        </w:rPr>
      </w:pPr>
      <w:r w:rsidRPr="002B5474">
        <w:rPr>
          <w:rFonts w:asciiTheme="minorHAnsi" w:hAnsiTheme="minorHAnsi" w:cs="Arial"/>
        </w:rPr>
        <w:t xml:space="preserve"> </w:t>
      </w:r>
    </w:p>
    <w:p w14:paraId="556F00E6" w14:textId="78166CDC" w:rsidR="00C5609A" w:rsidRPr="002B5474" w:rsidRDefault="00C5609A" w:rsidP="003B0D35">
      <w:pPr>
        <w:jc w:val="both"/>
        <w:rPr>
          <w:rFonts w:asciiTheme="minorHAnsi" w:hAnsiTheme="minorHAnsi" w:cs="Arial"/>
        </w:rPr>
      </w:pPr>
      <w:r w:rsidRPr="002B5474">
        <w:rPr>
          <w:rFonts w:asciiTheme="minorHAnsi" w:hAnsiTheme="minorHAnsi" w:cs="Arial"/>
        </w:rPr>
        <w:t xml:space="preserve">The various teaching methods, courses, </w:t>
      </w:r>
      <w:proofErr w:type="spellStart"/>
      <w:r w:rsidRPr="002B5474">
        <w:rPr>
          <w:rFonts w:asciiTheme="minorHAnsi" w:hAnsiTheme="minorHAnsi" w:cs="Arial"/>
        </w:rPr>
        <w:t>practica</w:t>
      </w:r>
      <w:proofErr w:type="spellEnd"/>
      <w:r w:rsidRPr="002B5474">
        <w:rPr>
          <w:rFonts w:asciiTheme="minorHAnsi" w:hAnsiTheme="minorHAnsi" w:cs="Arial"/>
        </w:rPr>
        <w:t>, and internships will require that you develop and demonstrate your counseling skills as you work with other students in role-play scenarios and with clients in actual counseling sessions. You will be required to share audio and/or video tapes of these sessions with your supervisors, instructors, and peers for feedback. In addition to technical feedback about your developing counseling and interviewing skills, you will be asked to consistently and systematically examine your behaviors, beliefs, and emotions in relation to your counseling activities and experiences.</w:t>
      </w:r>
    </w:p>
    <w:p w14:paraId="1E825388" w14:textId="77777777" w:rsidR="00C5609A" w:rsidRPr="002B5474" w:rsidRDefault="00C5609A" w:rsidP="003B0D35">
      <w:pPr>
        <w:jc w:val="both"/>
        <w:rPr>
          <w:rFonts w:asciiTheme="minorHAnsi" w:hAnsiTheme="minorHAnsi" w:cs="Arial"/>
          <w:b/>
        </w:rPr>
      </w:pPr>
    </w:p>
    <w:p w14:paraId="7A6E601F" w14:textId="0BDDCEF4" w:rsidR="00C5609A" w:rsidRPr="002B5474" w:rsidRDefault="00C5609A" w:rsidP="45C04BFB">
      <w:pPr>
        <w:jc w:val="both"/>
        <w:rPr>
          <w:rFonts w:asciiTheme="minorHAnsi" w:hAnsiTheme="minorHAnsi" w:cs="Arial"/>
          <w:b/>
          <w:bCs/>
        </w:rPr>
      </w:pPr>
      <w:r w:rsidRPr="45C04BFB">
        <w:rPr>
          <w:rFonts w:asciiTheme="minorHAnsi" w:hAnsiTheme="minorHAnsi" w:cs="Arial"/>
          <w:b/>
          <w:bCs/>
        </w:rPr>
        <w:t>Student Responsibilities</w:t>
      </w:r>
    </w:p>
    <w:p w14:paraId="776A7367" w14:textId="0F5B3E65" w:rsidR="00C5609A" w:rsidRPr="002B5474" w:rsidRDefault="00C5609A" w:rsidP="003B0D35">
      <w:pPr>
        <w:jc w:val="both"/>
        <w:rPr>
          <w:rFonts w:asciiTheme="minorHAnsi" w:hAnsiTheme="minorHAnsi" w:cs="Arial"/>
        </w:rPr>
      </w:pPr>
      <w:r w:rsidRPr="002B5474">
        <w:rPr>
          <w:rFonts w:asciiTheme="minorHAnsi" w:hAnsiTheme="minorHAnsi" w:cs="Arial"/>
        </w:rPr>
        <w:t xml:space="preserve">It is the student’s responsibility to know and follow the American Counseling Association Code of Ethics.  According to the Code, counselors-in-training have a responsibility to adhere to the laws, rules, and policies that govern professional behavior at the placement setting. Furthermore, students have the same obligation to clients as those required of a professional counselor.  </w:t>
      </w:r>
    </w:p>
    <w:p w14:paraId="49DA3738" w14:textId="77777777" w:rsidR="00C5609A" w:rsidRPr="002B5474" w:rsidRDefault="00C5609A" w:rsidP="003B0D35">
      <w:pPr>
        <w:jc w:val="both"/>
        <w:rPr>
          <w:rFonts w:asciiTheme="minorHAnsi" w:hAnsiTheme="minorHAnsi" w:cs="Arial"/>
          <w:b/>
        </w:rPr>
      </w:pPr>
    </w:p>
    <w:p w14:paraId="3A5401B6" w14:textId="7E6F181C" w:rsidR="00C5609A" w:rsidRPr="002B5474" w:rsidRDefault="00C5609A" w:rsidP="45C04BFB">
      <w:pPr>
        <w:jc w:val="both"/>
        <w:rPr>
          <w:rFonts w:asciiTheme="minorHAnsi" w:hAnsiTheme="minorHAnsi" w:cs="Arial"/>
          <w:b/>
          <w:bCs/>
        </w:rPr>
      </w:pPr>
      <w:r w:rsidRPr="45C04BFB">
        <w:rPr>
          <w:rFonts w:asciiTheme="minorHAnsi" w:hAnsiTheme="minorHAnsi" w:cs="Arial"/>
          <w:b/>
          <w:bCs/>
        </w:rPr>
        <w:t>Impairment and Remediation</w:t>
      </w:r>
    </w:p>
    <w:p w14:paraId="43D27038" w14:textId="3A754F94" w:rsidR="00C5609A" w:rsidRPr="002B5474" w:rsidRDefault="00C5609A" w:rsidP="003B0D35">
      <w:pPr>
        <w:jc w:val="both"/>
        <w:rPr>
          <w:rFonts w:asciiTheme="minorHAnsi" w:hAnsiTheme="minorHAnsi" w:cs="Arial"/>
        </w:rPr>
      </w:pPr>
      <w:r w:rsidRPr="002B5474">
        <w:rPr>
          <w:rFonts w:asciiTheme="minorHAnsi" w:hAnsiTheme="minorHAnsi" w:cs="Arial"/>
        </w:rPr>
        <w:t xml:space="preserve">If, in the professional judgment of a supervisor, instructor, or faculty member, a student’s behavior is deemed substandard, unethical, illegal, and/or professionally unbecoming at any time </w:t>
      </w:r>
      <w:proofErr w:type="gramStart"/>
      <w:r w:rsidRPr="002B5474">
        <w:rPr>
          <w:rFonts w:asciiTheme="minorHAnsi" w:hAnsiTheme="minorHAnsi" w:cs="Arial"/>
        </w:rPr>
        <w:t>during the course of</w:t>
      </w:r>
      <w:proofErr w:type="gramEnd"/>
      <w:r w:rsidRPr="002B5474">
        <w:rPr>
          <w:rFonts w:asciiTheme="minorHAnsi" w:hAnsiTheme="minorHAnsi" w:cs="Arial"/>
        </w:rPr>
        <w:t xml:space="preserve"> training, a student may be referred for faculty review and remediation. At that time the Faculty Review Committee will be called to review the performance evaluations, record, and behavior of the student </w:t>
      </w:r>
      <w:r w:rsidR="00F84160" w:rsidRPr="002B5474">
        <w:rPr>
          <w:rFonts w:asciiTheme="minorHAnsi" w:hAnsiTheme="minorHAnsi" w:cs="Arial"/>
        </w:rPr>
        <w:t>and will</w:t>
      </w:r>
      <w:r w:rsidRPr="002B5474">
        <w:rPr>
          <w:rFonts w:asciiTheme="minorHAnsi" w:hAnsiTheme="minorHAnsi" w:cs="Arial"/>
        </w:rPr>
        <w:t xml:space="preserve"> make recommendations as to whether the student should refrain from providing counseling services and/or develop a plan for remediation (see appendix in manual for full explanation of policy).    </w:t>
      </w:r>
    </w:p>
    <w:p w14:paraId="5B5F1613" w14:textId="77777777" w:rsidR="00F84160" w:rsidRPr="002B5474" w:rsidRDefault="00F84160" w:rsidP="003B0D35">
      <w:pPr>
        <w:jc w:val="both"/>
        <w:rPr>
          <w:rFonts w:asciiTheme="minorHAnsi" w:hAnsiTheme="minorHAnsi" w:cs="Arial"/>
        </w:rPr>
      </w:pPr>
    </w:p>
    <w:p w14:paraId="33FCD456" w14:textId="6DABA8A1" w:rsidR="00EB6856" w:rsidRPr="002B5474" w:rsidRDefault="00C5609A" w:rsidP="4C9F1345">
      <w:pPr>
        <w:jc w:val="both"/>
        <w:rPr>
          <w:rFonts w:asciiTheme="minorHAnsi" w:hAnsiTheme="minorHAnsi" w:cs="Arial"/>
        </w:rPr>
      </w:pPr>
      <w:r w:rsidRPr="4C9F1345">
        <w:rPr>
          <w:rFonts w:asciiTheme="minorHAnsi" w:hAnsiTheme="minorHAnsi" w:cs="Arial"/>
        </w:rPr>
        <w:t xml:space="preserve">The </w:t>
      </w:r>
      <w:hyperlink r:id="rId45">
        <w:r w:rsidR="005C09E5" w:rsidRPr="4C9F1345">
          <w:rPr>
            <w:rStyle w:val="Hyperlink"/>
            <w:rFonts w:asciiTheme="minorHAnsi" w:hAnsiTheme="minorHAnsi" w:cs="Arial"/>
          </w:rPr>
          <w:t>2014</w:t>
        </w:r>
        <w:r w:rsidRPr="4C9F1345">
          <w:rPr>
            <w:rStyle w:val="Hyperlink"/>
            <w:rFonts w:asciiTheme="minorHAnsi" w:hAnsiTheme="minorHAnsi" w:cs="Arial"/>
          </w:rPr>
          <w:t xml:space="preserve"> American Counseling Association Code of Ethics</w:t>
        </w:r>
      </w:hyperlink>
      <w:r w:rsidR="00782E91" w:rsidRPr="4C9F1345">
        <w:rPr>
          <w:rFonts w:asciiTheme="minorHAnsi" w:hAnsiTheme="minorHAnsi" w:cs="Arial"/>
        </w:rPr>
        <w:t xml:space="preserve"> </w:t>
      </w:r>
      <w:r w:rsidRPr="4C9F1345">
        <w:rPr>
          <w:rFonts w:asciiTheme="minorHAnsi" w:hAnsiTheme="minorHAnsi" w:cs="Arial"/>
        </w:rPr>
        <w:t xml:space="preserve">provides the foundation for our ethical standards. Section F.9.b states that </w:t>
      </w:r>
      <w:r w:rsidR="00EB6856" w:rsidRPr="4C9F1345">
        <w:rPr>
          <w:rFonts w:asciiTheme="minorHAnsi" w:hAnsiTheme="minorHAnsi" w:cs="Arial"/>
        </w:rPr>
        <w:t xml:space="preserve">“Counselor educators do the following 1) assist students in securing remedial assistance when needed, 2) seek professional consultation and document their decision to dismiss or refer students for assistance, and 3)ensure that students have recourse in a timely manner to address decisions requiring them to seek assistance or to dismiss them and provide students with due process according to institutional policies and procedures.” </w:t>
      </w:r>
    </w:p>
    <w:p w14:paraId="456238D3" w14:textId="0F3123A0" w:rsidR="00C5609A" w:rsidRPr="002B5474" w:rsidRDefault="00C5609A" w:rsidP="45C04BFB">
      <w:pPr>
        <w:jc w:val="both"/>
        <w:rPr>
          <w:rFonts w:asciiTheme="minorHAnsi" w:hAnsiTheme="minorHAnsi" w:cs="Arial"/>
          <w:i/>
          <w:iCs/>
        </w:rPr>
      </w:pPr>
    </w:p>
    <w:p w14:paraId="642AD1FD" w14:textId="77777777" w:rsidR="00C5609A" w:rsidRPr="002B5474" w:rsidRDefault="00506960" w:rsidP="003B0D35">
      <w:pPr>
        <w:jc w:val="both"/>
        <w:rPr>
          <w:rFonts w:asciiTheme="minorHAnsi" w:hAnsiTheme="minorHAnsi" w:cs="Arial"/>
        </w:rPr>
      </w:pPr>
      <w:r w:rsidRPr="002B5474">
        <w:rPr>
          <w:rFonts w:asciiTheme="minorHAnsi" w:hAnsiTheme="minorHAnsi" w:cs="Arial"/>
          <w:b/>
        </w:rPr>
        <w:t xml:space="preserve">Attestation </w:t>
      </w:r>
      <w:r w:rsidR="00C5609A" w:rsidRPr="002B5474">
        <w:rPr>
          <w:rFonts w:asciiTheme="minorHAnsi" w:hAnsiTheme="minorHAnsi" w:cs="Arial"/>
          <w:b/>
        </w:rPr>
        <w:t>Statement</w:t>
      </w:r>
      <w:r w:rsidR="00C5609A" w:rsidRPr="002B5474">
        <w:rPr>
          <w:rFonts w:asciiTheme="minorHAnsi" w:hAnsiTheme="minorHAnsi" w:cs="Arial"/>
        </w:rPr>
        <w:t xml:space="preserve">  </w:t>
      </w:r>
    </w:p>
    <w:p w14:paraId="59C6C0DC" w14:textId="77777777" w:rsidR="00C5609A" w:rsidRPr="002B5474" w:rsidRDefault="00C5609A" w:rsidP="003B0D35">
      <w:pPr>
        <w:jc w:val="both"/>
        <w:rPr>
          <w:rFonts w:asciiTheme="minorHAnsi" w:hAnsiTheme="minorHAnsi" w:cs="Arial"/>
        </w:rPr>
      </w:pPr>
    </w:p>
    <w:p w14:paraId="38E18B9E" w14:textId="1AD53641" w:rsidR="00C5609A" w:rsidRPr="002B5474" w:rsidRDefault="00C5609A" w:rsidP="003B0D35">
      <w:pPr>
        <w:jc w:val="both"/>
        <w:rPr>
          <w:rFonts w:asciiTheme="minorHAnsi" w:hAnsiTheme="minorHAnsi" w:cs="Arial"/>
          <w:b/>
          <w:i/>
        </w:rPr>
      </w:pPr>
      <w:r w:rsidRPr="002B5474">
        <w:rPr>
          <w:rFonts w:asciiTheme="minorHAnsi" w:hAnsiTheme="minorHAnsi" w:cs="Arial"/>
          <w:b/>
          <w:i/>
        </w:rPr>
        <w:t>I am willing to adhere to the principles, requirements</w:t>
      </w:r>
      <w:r w:rsidR="00F84160" w:rsidRPr="002B5474">
        <w:rPr>
          <w:rFonts w:asciiTheme="minorHAnsi" w:hAnsiTheme="minorHAnsi" w:cs="Arial"/>
          <w:b/>
          <w:i/>
        </w:rPr>
        <w:t>,</w:t>
      </w:r>
      <w:r w:rsidRPr="002B5474">
        <w:rPr>
          <w:rFonts w:asciiTheme="minorHAnsi" w:hAnsiTheme="minorHAnsi" w:cs="Arial"/>
          <w:b/>
          <w:i/>
        </w:rPr>
        <w:t xml:space="preserve"> and student responsibilities as described. I have also read the description of course requirements and program experiences required in the curriculum </w:t>
      </w:r>
      <w:r w:rsidR="00724DE0" w:rsidRPr="002B5474">
        <w:rPr>
          <w:rFonts w:asciiTheme="minorHAnsi" w:hAnsiTheme="minorHAnsi" w:cs="Arial"/>
          <w:b/>
          <w:i/>
        </w:rPr>
        <w:t xml:space="preserve">for </w:t>
      </w:r>
      <w:r w:rsidRPr="002B5474">
        <w:rPr>
          <w:rFonts w:asciiTheme="minorHAnsi" w:hAnsiTheme="minorHAnsi" w:cs="Arial"/>
          <w:b/>
          <w:i/>
        </w:rPr>
        <w:t>the program. I am willing to participate fully in the courses and requirements of the Professional Counseling Program. I further understand that a course grade of B</w:t>
      </w:r>
      <w:r w:rsidR="00B72E5F" w:rsidRPr="002B5474">
        <w:rPr>
          <w:rFonts w:asciiTheme="minorHAnsi" w:hAnsiTheme="minorHAnsi" w:cs="Arial"/>
          <w:b/>
          <w:i/>
        </w:rPr>
        <w:t>-</w:t>
      </w:r>
      <w:r w:rsidRPr="002B5474">
        <w:rPr>
          <w:rFonts w:asciiTheme="minorHAnsi" w:hAnsiTheme="minorHAnsi" w:cs="Arial"/>
          <w:b/>
          <w:i/>
        </w:rPr>
        <w:t xml:space="preserve"> or better </w:t>
      </w:r>
      <w:r w:rsidR="00724DE0" w:rsidRPr="002B5474">
        <w:rPr>
          <w:rFonts w:asciiTheme="minorHAnsi" w:hAnsiTheme="minorHAnsi" w:cs="Arial"/>
          <w:b/>
          <w:i/>
        </w:rPr>
        <w:t xml:space="preserve">and a GPA of 3.0 or higher </w:t>
      </w:r>
      <w:r w:rsidRPr="002B5474">
        <w:rPr>
          <w:rFonts w:asciiTheme="minorHAnsi" w:hAnsiTheme="minorHAnsi" w:cs="Arial"/>
          <w:b/>
          <w:i/>
        </w:rPr>
        <w:t>must be obtained to progress in</w:t>
      </w:r>
      <w:r w:rsidR="00F84160" w:rsidRPr="002B5474">
        <w:rPr>
          <w:rFonts w:asciiTheme="minorHAnsi" w:hAnsiTheme="minorHAnsi" w:cs="Arial"/>
          <w:b/>
          <w:i/>
        </w:rPr>
        <w:t>,</w:t>
      </w:r>
      <w:r w:rsidRPr="002B5474">
        <w:rPr>
          <w:rFonts w:asciiTheme="minorHAnsi" w:hAnsiTheme="minorHAnsi" w:cs="Arial"/>
          <w:b/>
          <w:i/>
        </w:rPr>
        <w:t xml:space="preserve"> and graduate from</w:t>
      </w:r>
      <w:r w:rsidR="00F84160" w:rsidRPr="002B5474">
        <w:rPr>
          <w:rFonts w:asciiTheme="minorHAnsi" w:hAnsiTheme="minorHAnsi" w:cs="Arial"/>
          <w:b/>
          <w:i/>
        </w:rPr>
        <w:t>,</w:t>
      </w:r>
      <w:r w:rsidRPr="002B5474">
        <w:rPr>
          <w:rFonts w:asciiTheme="minorHAnsi" w:hAnsiTheme="minorHAnsi" w:cs="Arial"/>
          <w:b/>
          <w:i/>
        </w:rPr>
        <w:t xml:space="preserve"> the program. </w:t>
      </w:r>
    </w:p>
    <w:p w14:paraId="3FB6021E" w14:textId="77777777" w:rsidR="00C5609A" w:rsidRPr="002B5474" w:rsidRDefault="00C5609A" w:rsidP="003B0D35">
      <w:pPr>
        <w:jc w:val="both"/>
        <w:rPr>
          <w:rFonts w:asciiTheme="minorHAnsi" w:hAnsiTheme="minorHAnsi" w:cs="Arial"/>
        </w:rPr>
      </w:pPr>
    </w:p>
    <w:p w14:paraId="447C0AF2" w14:textId="2F09C8A4" w:rsidR="00C5609A" w:rsidRPr="002B5474" w:rsidRDefault="00C5609A" w:rsidP="00716C8A">
      <w:pPr>
        <w:jc w:val="right"/>
        <w:rPr>
          <w:rFonts w:asciiTheme="minorHAnsi" w:hAnsiTheme="minorHAnsi" w:cs="Arial"/>
        </w:rPr>
      </w:pPr>
      <w:r w:rsidRPr="002B5474">
        <w:rPr>
          <w:rFonts w:asciiTheme="minorHAnsi" w:hAnsiTheme="minorHAnsi" w:cs="Arial"/>
        </w:rPr>
        <w:t xml:space="preserve">______________________________ </w:t>
      </w:r>
      <w:r w:rsidR="00716C8A">
        <w:rPr>
          <w:rFonts w:asciiTheme="minorHAnsi" w:hAnsiTheme="minorHAnsi" w:cs="Arial"/>
        </w:rPr>
        <w:tab/>
      </w:r>
      <w:r w:rsidR="00716C8A">
        <w:rPr>
          <w:rFonts w:asciiTheme="minorHAnsi" w:hAnsiTheme="minorHAnsi" w:cs="Arial"/>
        </w:rPr>
        <w:tab/>
      </w:r>
      <w:r w:rsidR="00716C8A">
        <w:rPr>
          <w:rFonts w:asciiTheme="minorHAnsi" w:hAnsiTheme="minorHAnsi" w:cs="Arial"/>
        </w:rPr>
        <w:tab/>
      </w:r>
      <w:r w:rsidR="00716C8A">
        <w:rPr>
          <w:rFonts w:asciiTheme="minorHAnsi" w:hAnsiTheme="minorHAnsi" w:cs="Arial"/>
        </w:rPr>
        <w:tab/>
      </w:r>
      <w:r w:rsidR="00716C8A">
        <w:rPr>
          <w:rFonts w:asciiTheme="minorHAnsi" w:hAnsiTheme="minorHAnsi" w:cs="Arial"/>
        </w:rPr>
        <w:tab/>
      </w:r>
      <w:r w:rsidR="00716C8A">
        <w:rPr>
          <w:rFonts w:asciiTheme="minorHAnsi" w:hAnsiTheme="minorHAnsi" w:cs="Arial"/>
        </w:rPr>
        <w:tab/>
      </w:r>
      <w:r w:rsidRPr="002B5474">
        <w:rPr>
          <w:rFonts w:asciiTheme="minorHAnsi" w:hAnsiTheme="minorHAnsi" w:cs="Arial"/>
        </w:rPr>
        <w:t>______________________________________________________</w:t>
      </w:r>
    </w:p>
    <w:p w14:paraId="147CC7A4" w14:textId="018A0164" w:rsidR="00AC0556" w:rsidRPr="00577EE6" w:rsidRDefault="00716C8A" w:rsidP="007F2FFC">
      <w:pPr>
        <w:rPr>
          <w:rFonts w:ascii="Arial" w:hAnsi="Arial" w:cs="Arial"/>
        </w:rPr>
      </w:pPr>
      <w:r>
        <w:rPr>
          <w:rFonts w:asciiTheme="minorHAnsi" w:hAnsiTheme="minorHAnsi" w:cs="Arial"/>
        </w:rPr>
        <w:t xml:space="preserve">    </w:t>
      </w:r>
      <w:r w:rsidR="00C5609A" w:rsidRPr="002B5474">
        <w:rPr>
          <w:rFonts w:asciiTheme="minorHAnsi" w:hAnsiTheme="minorHAnsi" w:cs="Arial"/>
        </w:rPr>
        <w:t xml:space="preserve">Student Name </w:t>
      </w:r>
      <w:r w:rsidR="00C5609A" w:rsidRPr="002B5474">
        <w:rPr>
          <w:rFonts w:asciiTheme="minorHAnsi" w:hAnsiTheme="minorHAnsi" w:cs="Arial"/>
        </w:rPr>
        <w:tab/>
      </w:r>
      <w:r w:rsidR="00C5609A" w:rsidRPr="002B5474">
        <w:rPr>
          <w:rFonts w:asciiTheme="minorHAnsi" w:hAnsiTheme="minorHAnsi" w:cs="Arial"/>
        </w:rPr>
        <w:tab/>
      </w:r>
      <w:r w:rsidR="00C5609A" w:rsidRPr="002B5474">
        <w:rPr>
          <w:rFonts w:asciiTheme="minorHAnsi" w:hAnsiTheme="minorHAnsi" w:cs="Arial"/>
        </w:rPr>
        <w:tab/>
      </w:r>
      <w:r w:rsidR="00C5609A" w:rsidRPr="002B5474">
        <w:rPr>
          <w:rFonts w:asciiTheme="minorHAnsi" w:hAnsiTheme="minorHAnsi" w:cs="Arial"/>
        </w:rPr>
        <w:tab/>
        <w:t xml:space="preserve">       </w:t>
      </w:r>
      <w:r w:rsidR="00C5609A" w:rsidRPr="002B5474">
        <w:rPr>
          <w:rFonts w:asciiTheme="minorHAnsi" w:hAnsiTheme="minorHAnsi" w:cs="Arial"/>
        </w:rPr>
        <w:tab/>
      </w:r>
      <w:r w:rsidR="00C5609A" w:rsidRPr="002B5474">
        <w:rPr>
          <w:rFonts w:asciiTheme="minorHAnsi" w:hAnsiTheme="minorHAnsi" w:cs="Arial"/>
        </w:rPr>
        <w:tab/>
      </w:r>
      <w:r w:rsidR="00C5609A" w:rsidRPr="002B5474">
        <w:rPr>
          <w:rFonts w:asciiTheme="minorHAnsi" w:hAnsiTheme="minorHAnsi" w:cs="Arial"/>
        </w:rPr>
        <w:tab/>
        <w:t xml:space="preserve">   </w:t>
      </w:r>
      <w:r>
        <w:rPr>
          <w:rFonts w:asciiTheme="minorHAnsi" w:hAnsiTheme="minorHAnsi" w:cs="Arial"/>
        </w:rPr>
        <w:tab/>
        <w:t xml:space="preserve">    </w:t>
      </w:r>
      <w:r w:rsidR="00C5609A" w:rsidRPr="002B5474">
        <w:rPr>
          <w:rFonts w:asciiTheme="minorHAnsi" w:hAnsiTheme="minorHAnsi" w:cs="Arial"/>
        </w:rPr>
        <w:t>Signature &amp; Date</w:t>
      </w:r>
      <w:r w:rsidR="000A6A65">
        <w:rPr>
          <w:rFonts w:ascii="Arial" w:hAnsi="Arial" w:cs="Arial"/>
          <w:b/>
          <w:bCs/>
          <w:color w:val="000000"/>
          <w:sz w:val="28"/>
          <w:szCs w:val="40"/>
        </w:rPr>
        <w:br w:type="page"/>
      </w:r>
      <w:bookmarkStart w:id="3" w:name="_Toc207525807"/>
    </w:p>
    <w:p w14:paraId="1203AC35" w14:textId="2337E3E7" w:rsidR="00AC0556" w:rsidRDefault="004C6D02" w:rsidP="007F2FFC">
      <w:pPr>
        <w:jc w:val="center"/>
        <w:rPr>
          <w:sz w:val="24"/>
          <w:szCs w:val="24"/>
        </w:rPr>
      </w:pPr>
      <w:r w:rsidRPr="007F2FFC">
        <w:rPr>
          <w:noProof/>
          <w:sz w:val="24"/>
          <w:szCs w:val="24"/>
        </w:rPr>
        <w:lastRenderedPageBreak/>
        <w:drawing>
          <wp:inline distT="0" distB="0" distL="0" distR="0" wp14:anchorId="2AF1F3AB" wp14:editId="221DD413">
            <wp:extent cx="2543174" cy="629596"/>
            <wp:effectExtent l="0" t="0" r="0" b="0"/>
            <wp:docPr id="16" name="Picture 16" descr="N:\GRADUATE PROGRAMS\PCP Masters Program\Yaimara's Documents\FIU-CA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RADUATE PROGRAMS\PCP Masters Program\Yaimara's Documents\FIU-CASE Logo.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54854" cy="632487"/>
                    </a:xfrm>
                    <a:prstGeom prst="rect">
                      <a:avLst/>
                    </a:prstGeom>
                    <a:noFill/>
                    <a:ln>
                      <a:noFill/>
                    </a:ln>
                  </pic:spPr>
                </pic:pic>
              </a:graphicData>
            </a:graphic>
          </wp:inline>
        </w:drawing>
      </w:r>
    </w:p>
    <w:p w14:paraId="33360E0B" w14:textId="77777777" w:rsidR="004C6D02" w:rsidRDefault="004C6D02" w:rsidP="007F2FFC">
      <w:pPr>
        <w:jc w:val="center"/>
        <w:rPr>
          <w:sz w:val="24"/>
          <w:szCs w:val="24"/>
        </w:rPr>
      </w:pPr>
    </w:p>
    <w:p w14:paraId="31F227A0" w14:textId="77777777" w:rsidR="00AC0556" w:rsidRPr="00223075" w:rsidRDefault="00AC0556" w:rsidP="00B56B81">
      <w:pPr>
        <w:pStyle w:val="Heading1"/>
        <w:jc w:val="center"/>
        <w:rPr>
          <w:rFonts w:asciiTheme="minorHAnsi" w:hAnsiTheme="minorHAnsi"/>
          <w:b/>
          <w:sz w:val="28"/>
        </w:rPr>
      </w:pPr>
      <w:bookmarkStart w:id="4" w:name="_Toc240092995"/>
      <w:r w:rsidRPr="00223075">
        <w:rPr>
          <w:rFonts w:asciiTheme="minorHAnsi" w:hAnsiTheme="minorHAnsi"/>
          <w:b/>
          <w:sz w:val="28"/>
        </w:rPr>
        <w:t>PCP</w:t>
      </w:r>
      <w:r w:rsidR="00B56B81" w:rsidRPr="00223075">
        <w:rPr>
          <w:rFonts w:asciiTheme="minorHAnsi" w:hAnsiTheme="minorHAnsi"/>
          <w:b/>
          <w:sz w:val="28"/>
        </w:rPr>
        <w:t xml:space="preserve"> </w:t>
      </w:r>
      <w:r w:rsidRPr="00223075">
        <w:rPr>
          <w:rFonts w:asciiTheme="minorHAnsi" w:hAnsiTheme="minorHAnsi"/>
          <w:b/>
          <w:sz w:val="28"/>
        </w:rPr>
        <w:t>Terms and Conditions of the Program</w:t>
      </w:r>
      <w:bookmarkEnd w:id="4"/>
    </w:p>
    <w:p w14:paraId="02ED5CA5" w14:textId="646937A3" w:rsidR="00AC0556" w:rsidRPr="002B5474" w:rsidRDefault="00AC0556" w:rsidP="4E601C91">
      <w:pPr>
        <w:jc w:val="center"/>
        <w:rPr>
          <w:rFonts w:asciiTheme="minorHAnsi" w:hAnsiTheme="minorHAnsi"/>
          <w:sz w:val="22"/>
          <w:szCs w:val="22"/>
        </w:rPr>
      </w:pPr>
    </w:p>
    <w:p w14:paraId="6707C9E8" w14:textId="3000FD8F" w:rsidR="00AC0556" w:rsidRPr="002B5474" w:rsidRDefault="00AC0556" w:rsidP="00AC0556">
      <w:pPr>
        <w:pStyle w:val="BodyText"/>
        <w:tabs>
          <w:tab w:val="left" w:pos="0"/>
        </w:tabs>
        <w:jc w:val="both"/>
        <w:rPr>
          <w:rFonts w:asciiTheme="minorHAnsi" w:hAnsiTheme="minorHAnsi"/>
          <w:b w:val="0"/>
          <w:sz w:val="22"/>
          <w:szCs w:val="22"/>
        </w:rPr>
      </w:pPr>
      <w:r w:rsidRPr="002B5474">
        <w:rPr>
          <w:rFonts w:asciiTheme="minorHAnsi" w:hAnsiTheme="minorHAnsi"/>
          <w:b w:val="0"/>
          <w:sz w:val="22"/>
          <w:szCs w:val="22"/>
        </w:rPr>
        <w:t>This Agreement specifies the terms and conditions under which the School of Integrated Sciences and Humanity of Florida International University will offer a professional program for students seeking a Master of Science in Psychology with a concentra</w:t>
      </w:r>
      <w:r w:rsidR="002B30C4" w:rsidRPr="002B5474">
        <w:rPr>
          <w:rFonts w:asciiTheme="minorHAnsi" w:hAnsiTheme="minorHAnsi"/>
          <w:b w:val="0"/>
          <w:sz w:val="22"/>
          <w:szCs w:val="22"/>
        </w:rPr>
        <w:t xml:space="preserve">tion in Counseling Psychology. </w:t>
      </w:r>
      <w:r w:rsidRPr="002B5474">
        <w:rPr>
          <w:rFonts w:asciiTheme="minorHAnsi" w:hAnsiTheme="minorHAnsi"/>
          <w:b w:val="0"/>
          <w:sz w:val="22"/>
          <w:szCs w:val="22"/>
        </w:rPr>
        <w:t>Each student participating in the program must accept the terms and conditions outlined below prior to starting their first semester.</w:t>
      </w:r>
    </w:p>
    <w:p w14:paraId="30D9AA51" w14:textId="77777777" w:rsidR="00AC0556" w:rsidRPr="002B5474" w:rsidRDefault="00AC0556" w:rsidP="00AC0556">
      <w:pPr>
        <w:pStyle w:val="BodyText"/>
        <w:tabs>
          <w:tab w:val="left" w:pos="0"/>
        </w:tabs>
        <w:jc w:val="both"/>
        <w:rPr>
          <w:rFonts w:asciiTheme="minorHAnsi" w:hAnsiTheme="minorHAnsi"/>
          <w:b w:val="0"/>
          <w:sz w:val="22"/>
          <w:szCs w:val="22"/>
        </w:rPr>
      </w:pPr>
    </w:p>
    <w:p w14:paraId="2967B886" w14:textId="77777777" w:rsidR="00AC0556" w:rsidRPr="002B5474" w:rsidRDefault="00AC0556" w:rsidP="00AC0556">
      <w:pPr>
        <w:pStyle w:val="BodyText"/>
        <w:tabs>
          <w:tab w:val="left" w:pos="0"/>
        </w:tabs>
        <w:jc w:val="both"/>
        <w:rPr>
          <w:rFonts w:asciiTheme="minorHAnsi" w:hAnsiTheme="minorHAnsi"/>
          <w:b w:val="0"/>
          <w:sz w:val="22"/>
          <w:szCs w:val="22"/>
        </w:rPr>
      </w:pPr>
      <w:r w:rsidRPr="002B5474">
        <w:rPr>
          <w:rFonts w:asciiTheme="minorHAnsi" w:hAnsiTheme="minorHAnsi"/>
          <w:b w:val="0"/>
          <w:sz w:val="22"/>
          <w:szCs w:val="22"/>
        </w:rPr>
        <w:t>Cohort Integrity</w:t>
      </w:r>
    </w:p>
    <w:p w14:paraId="0B1EB105" w14:textId="77777777" w:rsidR="00AC0556" w:rsidRPr="002B5474" w:rsidRDefault="00AC0556" w:rsidP="00AC0556">
      <w:pPr>
        <w:pStyle w:val="BodyText"/>
        <w:tabs>
          <w:tab w:val="left" w:pos="0"/>
        </w:tabs>
        <w:jc w:val="both"/>
        <w:rPr>
          <w:rFonts w:asciiTheme="minorHAnsi" w:hAnsiTheme="minorHAnsi"/>
          <w:b w:val="0"/>
          <w:sz w:val="22"/>
          <w:szCs w:val="22"/>
        </w:rPr>
      </w:pPr>
    </w:p>
    <w:p w14:paraId="3379B31B" w14:textId="09259E11" w:rsidR="00AC0556" w:rsidRPr="002B5474" w:rsidRDefault="00AC0556" w:rsidP="00AC0556">
      <w:pPr>
        <w:pStyle w:val="BodyText"/>
        <w:numPr>
          <w:ilvl w:val="0"/>
          <w:numId w:val="10"/>
        </w:numPr>
        <w:tabs>
          <w:tab w:val="left" w:pos="0"/>
        </w:tabs>
        <w:overflowPunct/>
        <w:autoSpaceDE/>
        <w:autoSpaceDN/>
        <w:adjustRightInd/>
        <w:jc w:val="both"/>
        <w:textAlignment w:val="auto"/>
        <w:rPr>
          <w:rFonts w:asciiTheme="minorHAnsi" w:hAnsiTheme="minorHAnsi"/>
          <w:b w:val="0"/>
          <w:sz w:val="22"/>
          <w:szCs w:val="22"/>
        </w:rPr>
      </w:pPr>
      <w:r w:rsidRPr="002B5474">
        <w:rPr>
          <w:rFonts w:asciiTheme="minorHAnsi" w:hAnsiTheme="minorHAnsi"/>
          <w:b w:val="0"/>
          <w:sz w:val="22"/>
          <w:szCs w:val="22"/>
        </w:rPr>
        <w:t xml:space="preserve">The program structure is that of </w:t>
      </w:r>
      <w:proofErr w:type="gramStart"/>
      <w:r w:rsidRPr="002B5474">
        <w:rPr>
          <w:rFonts w:asciiTheme="minorHAnsi" w:hAnsiTheme="minorHAnsi"/>
          <w:b w:val="0"/>
          <w:sz w:val="22"/>
          <w:szCs w:val="22"/>
        </w:rPr>
        <w:t>lock</w:t>
      </w:r>
      <w:r w:rsidR="00BF729C" w:rsidRPr="002B5474">
        <w:rPr>
          <w:rFonts w:asciiTheme="minorHAnsi" w:hAnsiTheme="minorHAnsi"/>
          <w:b w:val="0"/>
          <w:sz w:val="22"/>
          <w:szCs w:val="22"/>
        </w:rPr>
        <w:t>-</w:t>
      </w:r>
      <w:r w:rsidRPr="002B5474">
        <w:rPr>
          <w:rFonts w:asciiTheme="minorHAnsi" w:hAnsiTheme="minorHAnsi"/>
          <w:b w:val="0"/>
          <w:sz w:val="22"/>
          <w:szCs w:val="22"/>
        </w:rPr>
        <w:t>step</w:t>
      </w:r>
      <w:proofErr w:type="gramEnd"/>
      <w:r w:rsidRPr="002B5474">
        <w:rPr>
          <w:rFonts w:asciiTheme="minorHAnsi" w:hAnsiTheme="minorHAnsi"/>
          <w:b w:val="0"/>
          <w:sz w:val="22"/>
          <w:szCs w:val="22"/>
        </w:rPr>
        <w:t xml:space="preserve">, cohort program.  Students need to adhere to </w:t>
      </w:r>
      <w:proofErr w:type="gramStart"/>
      <w:r w:rsidRPr="002B5474">
        <w:rPr>
          <w:rFonts w:asciiTheme="minorHAnsi" w:hAnsiTheme="minorHAnsi"/>
          <w:b w:val="0"/>
          <w:sz w:val="22"/>
          <w:szCs w:val="22"/>
        </w:rPr>
        <w:t>program schedule at all times</w:t>
      </w:r>
      <w:proofErr w:type="gramEnd"/>
      <w:r w:rsidRPr="002B5474">
        <w:rPr>
          <w:rFonts w:asciiTheme="minorHAnsi" w:hAnsiTheme="minorHAnsi"/>
          <w:b w:val="0"/>
          <w:sz w:val="22"/>
          <w:szCs w:val="22"/>
        </w:rPr>
        <w:t>.</w:t>
      </w:r>
    </w:p>
    <w:p w14:paraId="5ED8E5AD" w14:textId="77777777" w:rsidR="00AC0556" w:rsidRPr="002B5474" w:rsidRDefault="00AC0556" w:rsidP="00AC0556">
      <w:pPr>
        <w:pStyle w:val="BodyText"/>
        <w:tabs>
          <w:tab w:val="left" w:pos="0"/>
        </w:tabs>
        <w:ind w:left="360"/>
        <w:jc w:val="both"/>
        <w:rPr>
          <w:rFonts w:asciiTheme="minorHAnsi" w:hAnsiTheme="minorHAnsi"/>
          <w:b w:val="0"/>
          <w:sz w:val="22"/>
          <w:szCs w:val="22"/>
        </w:rPr>
      </w:pPr>
    </w:p>
    <w:p w14:paraId="33227161" w14:textId="03808531" w:rsidR="00AC0556" w:rsidRPr="002B5474" w:rsidRDefault="00AC0556" w:rsidP="4C9F1345">
      <w:pPr>
        <w:pStyle w:val="BodyText"/>
        <w:numPr>
          <w:ilvl w:val="0"/>
          <w:numId w:val="10"/>
        </w:numPr>
        <w:overflowPunct/>
        <w:autoSpaceDE/>
        <w:autoSpaceDN/>
        <w:adjustRightInd/>
        <w:jc w:val="both"/>
        <w:textAlignment w:val="auto"/>
        <w:rPr>
          <w:rFonts w:asciiTheme="minorHAnsi" w:hAnsiTheme="minorHAnsi"/>
          <w:b w:val="0"/>
          <w:sz w:val="22"/>
          <w:szCs w:val="22"/>
        </w:rPr>
      </w:pPr>
      <w:r w:rsidRPr="4E601C91">
        <w:rPr>
          <w:rFonts w:asciiTheme="minorHAnsi" w:hAnsiTheme="minorHAnsi"/>
          <w:b w:val="0"/>
          <w:sz w:val="22"/>
          <w:szCs w:val="22"/>
        </w:rPr>
        <w:t>The consequence for skipping or unsatisfactorily completing a course or program component includes, but is not limited to</w:t>
      </w:r>
      <w:r w:rsidR="5B7C7D2D" w:rsidRPr="4E601C91">
        <w:rPr>
          <w:rFonts w:asciiTheme="minorHAnsi" w:hAnsiTheme="minorHAnsi"/>
          <w:b w:val="0"/>
          <w:sz w:val="22"/>
          <w:szCs w:val="22"/>
        </w:rPr>
        <w:t>:</w:t>
      </w:r>
    </w:p>
    <w:p w14:paraId="50118DC4" w14:textId="7693CCF4" w:rsidR="1005D018" w:rsidRDefault="1005D018" w:rsidP="006B2A76">
      <w:pPr>
        <w:pStyle w:val="BodyText"/>
        <w:numPr>
          <w:ilvl w:val="1"/>
          <w:numId w:val="10"/>
        </w:numPr>
        <w:jc w:val="both"/>
        <w:rPr>
          <w:rFonts w:asciiTheme="minorHAnsi" w:hAnsiTheme="minorHAnsi"/>
          <w:b w:val="0"/>
          <w:sz w:val="22"/>
          <w:szCs w:val="22"/>
        </w:rPr>
      </w:pPr>
      <w:r w:rsidRPr="4E601C91">
        <w:rPr>
          <w:rFonts w:asciiTheme="minorHAnsi" w:hAnsiTheme="minorHAnsi"/>
          <w:b w:val="0"/>
          <w:sz w:val="22"/>
          <w:szCs w:val="22"/>
        </w:rPr>
        <w:t>one course forgiveness</w:t>
      </w:r>
      <w:r w:rsidR="485257FF" w:rsidRPr="4E601C91">
        <w:rPr>
          <w:rFonts w:asciiTheme="minorHAnsi" w:hAnsiTheme="minorHAnsi"/>
          <w:b w:val="0"/>
          <w:sz w:val="22"/>
          <w:szCs w:val="22"/>
        </w:rPr>
        <w:t>-</w:t>
      </w:r>
      <w:r w:rsidRPr="4E601C91">
        <w:rPr>
          <w:rFonts w:asciiTheme="minorHAnsi" w:hAnsiTheme="minorHAnsi"/>
          <w:b w:val="0"/>
          <w:sz w:val="22"/>
          <w:szCs w:val="22"/>
        </w:rPr>
        <w:t xml:space="preserve"> proceed with the current cohort through determined course </w:t>
      </w:r>
      <w:proofErr w:type="gramStart"/>
      <w:r w:rsidRPr="4E601C91">
        <w:rPr>
          <w:rFonts w:asciiTheme="minorHAnsi" w:hAnsiTheme="minorHAnsi"/>
          <w:b w:val="0"/>
          <w:sz w:val="22"/>
          <w:szCs w:val="22"/>
        </w:rPr>
        <w:t>sequence, and</w:t>
      </w:r>
      <w:proofErr w:type="gramEnd"/>
      <w:r w:rsidRPr="4E601C91">
        <w:rPr>
          <w:rFonts w:asciiTheme="minorHAnsi" w:hAnsiTheme="minorHAnsi"/>
          <w:b w:val="0"/>
          <w:sz w:val="22"/>
          <w:szCs w:val="22"/>
        </w:rPr>
        <w:t xml:space="preserve"> re-take the </w:t>
      </w:r>
      <w:r w:rsidR="472747BE" w:rsidRPr="4E601C91">
        <w:rPr>
          <w:rFonts w:asciiTheme="minorHAnsi" w:hAnsiTheme="minorHAnsi"/>
          <w:b w:val="0"/>
          <w:sz w:val="22"/>
          <w:szCs w:val="22"/>
        </w:rPr>
        <w:t>identified</w:t>
      </w:r>
      <w:r w:rsidRPr="4E601C91">
        <w:rPr>
          <w:rFonts w:asciiTheme="minorHAnsi" w:hAnsiTheme="minorHAnsi"/>
          <w:b w:val="0"/>
          <w:sz w:val="22"/>
          <w:szCs w:val="22"/>
        </w:rPr>
        <w:t xml:space="preserve"> course (in addition to all other courses taken by the cohort</w:t>
      </w:r>
      <w:r w:rsidR="06F73D31" w:rsidRPr="4E601C91">
        <w:rPr>
          <w:rFonts w:asciiTheme="minorHAnsi" w:hAnsiTheme="minorHAnsi"/>
          <w:b w:val="0"/>
          <w:sz w:val="22"/>
          <w:szCs w:val="22"/>
        </w:rPr>
        <w:t>) the next time it is offered. Forgiveness will only be allowed for one course</w:t>
      </w:r>
      <w:r w:rsidR="06F73D31" w:rsidRPr="4E601C91">
        <w:rPr>
          <w:rFonts w:asciiTheme="minorHAnsi" w:hAnsiTheme="minorHAnsi"/>
          <w:b w:val="0"/>
          <w:sz w:val="22"/>
          <w:szCs w:val="22"/>
          <w:u w:val="single"/>
        </w:rPr>
        <w:t>. Unsatisfactory completion of more than one course will be cause for dismissal from the program.</w:t>
      </w:r>
    </w:p>
    <w:p w14:paraId="4B6467FC" w14:textId="6D712CCF" w:rsidR="00AC0556" w:rsidRPr="002B5474" w:rsidRDefault="003D7601" w:rsidP="4C9F1345">
      <w:pPr>
        <w:pStyle w:val="BodyText"/>
        <w:numPr>
          <w:ilvl w:val="1"/>
          <w:numId w:val="10"/>
        </w:numPr>
        <w:overflowPunct/>
        <w:autoSpaceDE/>
        <w:autoSpaceDN/>
        <w:adjustRightInd/>
        <w:jc w:val="both"/>
        <w:textAlignment w:val="auto"/>
        <w:rPr>
          <w:rFonts w:asciiTheme="minorHAnsi" w:hAnsiTheme="minorHAnsi"/>
          <w:b w:val="0"/>
          <w:sz w:val="22"/>
          <w:szCs w:val="22"/>
        </w:rPr>
      </w:pPr>
      <w:r w:rsidRPr="4C9F1345">
        <w:rPr>
          <w:rFonts w:asciiTheme="minorHAnsi" w:hAnsiTheme="minorHAnsi"/>
          <w:b w:val="0"/>
          <w:sz w:val="22"/>
          <w:szCs w:val="22"/>
        </w:rPr>
        <w:t xml:space="preserve">one course </w:t>
      </w:r>
      <w:r w:rsidR="007677B6" w:rsidRPr="4C9F1345">
        <w:rPr>
          <w:rFonts w:asciiTheme="minorHAnsi" w:hAnsiTheme="minorHAnsi"/>
          <w:b w:val="0"/>
          <w:sz w:val="22"/>
          <w:szCs w:val="22"/>
        </w:rPr>
        <w:t>forgiveness</w:t>
      </w:r>
      <w:r w:rsidR="00BC0958">
        <w:rPr>
          <w:rFonts w:asciiTheme="minorHAnsi" w:hAnsiTheme="minorHAnsi"/>
          <w:b w:val="0"/>
          <w:sz w:val="22"/>
          <w:szCs w:val="22"/>
        </w:rPr>
        <w:t xml:space="preserve"> </w:t>
      </w:r>
      <w:proofErr w:type="gramStart"/>
      <w:r w:rsidR="00AC0556" w:rsidRPr="4C9F1345">
        <w:rPr>
          <w:rFonts w:asciiTheme="minorHAnsi" w:hAnsiTheme="minorHAnsi"/>
          <w:b w:val="0"/>
          <w:sz w:val="22"/>
          <w:szCs w:val="22"/>
        </w:rPr>
        <w:t>withdraw</w:t>
      </w:r>
      <w:proofErr w:type="gramEnd"/>
      <w:r w:rsidR="00AC0556" w:rsidRPr="4C9F1345">
        <w:rPr>
          <w:rFonts w:asciiTheme="minorHAnsi" w:hAnsiTheme="minorHAnsi"/>
          <w:b w:val="0"/>
          <w:sz w:val="22"/>
          <w:szCs w:val="22"/>
        </w:rPr>
        <w:t xml:space="preserve"> from current cohort and join the students in the following year</w:t>
      </w:r>
      <w:r w:rsidR="007677B6" w:rsidRPr="4C9F1345">
        <w:rPr>
          <w:rFonts w:asciiTheme="minorHAnsi" w:hAnsiTheme="minorHAnsi"/>
          <w:b w:val="0"/>
          <w:sz w:val="22"/>
          <w:szCs w:val="22"/>
        </w:rPr>
        <w:t xml:space="preserve"> to repeat the </w:t>
      </w:r>
      <w:r w:rsidRPr="4C9F1345">
        <w:rPr>
          <w:rFonts w:asciiTheme="minorHAnsi" w:hAnsiTheme="minorHAnsi"/>
          <w:b w:val="0"/>
          <w:sz w:val="22"/>
          <w:szCs w:val="22"/>
        </w:rPr>
        <w:t xml:space="preserve">failed </w:t>
      </w:r>
      <w:r w:rsidR="007677B6" w:rsidRPr="4C9F1345">
        <w:rPr>
          <w:rFonts w:asciiTheme="minorHAnsi" w:hAnsiTheme="minorHAnsi"/>
          <w:b w:val="0"/>
          <w:sz w:val="22"/>
          <w:szCs w:val="22"/>
        </w:rPr>
        <w:t>course when the course is offered again</w:t>
      </w:r>
      <w:r w:rsidR="00AC0556" w:rsidRPr="4C9F1345">
        <w:rPr>
          <w:rFonts w:asciiTheme="minorHAnsi" w:hAnsiTheme="minorHAnsi"/>
          <w:b w:val="0"/>
          <w:sz w:val="22"/>
          <w:szCs w:val="22"/>
        </w:rPr>
        <w:t>, should the program be offered</w:t>
      </w:r>
      <w:r w:rsidR="007677B6" w:rsidRPr="4C9F1345">
        <w:rPr>
          <w:rFonts w:asciiTheme="minorHAnsi" w:hAnsiTheme="minorHAnsi"/>
          <w:b w:val="0"/>
          <w:sz w:val="22"/>
          <w:szCs w:val="22"/>
        </w:rPr>
        <w:t>.</w:t>
      </w:r>
      <w:r w:rsidR="005C1AF9" w:rsidRPr="4C9F1345">
        <w:rPr>
          <w:rFonts w:asciiTheme="minorHAnsi" w:hAnsiTheme="minorHAnsi"/>
          <w:b w:val="0"/>
          <w:sz w:val="22"/>
          <w:szCs w:val="22"/>
        </w:rPr>
        <w:t xml:space="preserve"> </w:t>
      </w:r>
      <w:r w:rsidR="007677B6" w:rsidRPr="4C9F1345">
        <w:rPr>
          <w:rFonts w:asciiTheme="minorHAnsi" w:hAnsiTheme="minorHAnsi"/>
          <w:b w:val="0"/>
          <w:sz w:val="22"/>
          <w:szCs w:val="22"/>
        </w:rPr>
        <w:t>Forgiveness</w:t>
      </w:r>
      <w:r w:rsidRPr="4C9F1345">
        <w:rPr>
          <w:rFonts w:asciiTheme="minorHAnsi" w:hAnsiTheme="minorHAnsi"/>
          <w:b w:val="0"/>
          <w:sz w:val="22"/>
          <w:szCs w:val="22"/>
        </w:rPr>
        <w:t xml:space="preserve"> </w:t>
      </w:r>
      <w:r w:rsidR="00AC0556" w:rsidRPr="4C9F1345">
        <w:rPr>
          <w:rFonts w:asciiTheme="minorHAnsi" w:hAnsiTheme="minorHAnsi"/>
          <w:b w:val="0"/>
          <w:sz w:val="22"/>
          <w:szCs w:val="22"/>
        </w:rPr>
        <w:t>will only be allowed for one course</w:t>
      </w:r>
      <w:r w:rsidR="007677B6" w:rsidRPr="4C9F1345">
        <w:rPr>
          <w:rFonts w:asciiTheme="minorHAnsi" w:hAnsiTheme="minorHAnsi"/>
          <w:b w:val="0"/>
          <w:sz w:val="22"/>
          <w:szCs w:val="22"/>
          <w:u w:val="single"/>
        </w:rPr>
        <w:t>. Unsatisfactory completion of more than one course will be cause for dismissal from the program.</w:t>
      </w:r>
    </w:p>
    <w:p w14:paraId="65F60EE7" w14:textId="023304DB" w:rsidR="00AC0556" w:rsidRPr="002B5474" w:rsidRDefault="00AC0556" w:rsidP="4C9F1345">
      <w:pPr>
        <w:pStyle w:val="BodyText"/>
        <w:numPr>
          <w:ilvl w:val="1"/>
          <w:numId w:val="10"/>
        </w:numPr>
        <w:overflowPunct/>
        <w:autoSpaceDE/>
        <w:autoSpaceDN/>
        <w:adjustRightInd/>
        <w:jc w:val="both"/>
        <w:textAlignment w:val="auto"/>
        <w:rPr>
          <w:rFonts w:asciiTheme="minorHAnsi" w:hAnsiTheme="minorHAnsi"/>
          <w:b w:val="0"/>
          <w:sz w:val="22"/>
          <w:szCs w:val="22"/>
        </w:rPr>
      </w:pPr>
      <w:r w:rsidRPr="4E601C91">
        <w:rPr>
          <w:rFonts w:asciiTheme="minorHAnsi" w:hAnsiTheme="minorHAnsi"/>
          <w:b w:val="0"/>
          <w:sz w:val="22"/>
          <w:szCs w:val="22"/>
        </w:rPr>
        <w:t xml:space="preserve">automatic </w:t>
      </w:r>
      <w:r w:rsidR="615EE16F" w:rsidRPr="4E601C91">
        <w:rPr>
          <w:rFonts w:asciiTheme="minorHAnsi" w:hAnsiTheme="minorHAnsi"/>
          <w:b w:val="0"/>
          <w:sz w:val="22"/>
          <w:szCs w:val="22"/>
        </w:rPr>
        <w:t>dismissal</w:t>
      </w:r>
      <w:r w:rsidRPr="4E601C91">
        <w:rPr>
          <w:rFonts w:asciiTheme="minorHAnsi" w:hAnsiTheme="minorHAnsi"/>
          <w:b w:val="0"/>
          <w:sz w:val="22"/>
          <w:szCs w:val="22"/>
        </w:rPr>
        <w:t xml:space="preserve"> from the program </w:t>
      </w:r>
      <w:r w:rsidR="003D7601" w:rsidRPr="4E601C91">
        <w:rPr>
          <w:rFonts w:asciiTheme="minorHAnsi" w:hAnsiTheme="minorHAnsi"/>
          <w:b w:val="0"/>
          <w:sz w:val="22"/>
          <w:szCs w:val="22"/>
        </w:rPr>
        <w:t xml:space="preserve">with </w:t>
      </w:r>
      <w:r w:rsidR="005C1AF9" w:rsidRPr="4E601C91">
        <w:rPr>
          <w:rFonts w:asciiTheme="minorHAnsi" w:hAnsiTheme="minorHAnsi"/>
          <w:b w:val="0"/>
          <w:sz w:val="22"/>
          <w:szCs w:val="22"/>
        </w:rPr>
        <w:t xml:space="preserve">an </w:t>
      </w:r>
      <w:r w:rsidR="003D7601" w:rsidRPr="4E601C91">
        <w:rPr>
          <w:rFonts w:asciiTheme="minorHAnsi" w:hAnsiTheme="minorHAnsi"/>
          <w:b w:val="0"/>
          <w:sz w:val="22"/>
          <w:szCs w:val="22"/>
        </w:rPr>
        <w:t>option</w:t>
      </w:r>
      <w:r w:rsidRPr="4E601C91">
        <w:rPr>
          <w:rFonts w:asciiTheme="minorHAnsi" w:hAnsiTheme="minorHAnsi"/>
          <w:b w:val="0"/>
          <w:sz w:val="22"/>
          <w:szCs w:val="22"/>
        </w:rPr>
        <w:t xml:space="preserve"> to re-apply for the next admission term</w:t>
      </w:r>
    </w:p>
    <w:p w14:paraId="2BA6A463" w14:textId="77777777" w:rsidR="00AC0556" w:rsidRPr="002B5474" w:rsidRDefault="00AC0556" w:rsidP="00AC0556">
      <w:pPr>
        <w:pStyle w:val="BodyText"/>
        <w:tabs>
          <w:tab w:val="left" w:pos="0"/>
        </w:tabs>
        <w:ind w:left="1440"/>
        <w:jc w:val="both"/>
        <w:rPr>
          <w:rFonts w:asciiTheme="minorHAnsi" w:hAnsiTheme="minorHAnsi"/>
          <w:b w:val="0"/>
          <w:sz w:val="22"/>
          <w:szCs w:val="22"/>
        </w:rPr>
      </w:pPr>
    </w:p>
    <w:p w14:paraId="32FD3618" w14:textId="77777777" w:rsidR="00AC0556" w:rsidRPr="002B5474" w:rsidRDefault="00AC0556" w:rsidP="00AC0556">
      <w:pPr>
        <w:pStyle w:val="BodyText"/>
        <w:tabs>
          <w:tab w:val="left" w:pos="0"/>
        </w:tabs>
        <w:ind w:left="720"/>
        <w:jc w:val="both"/>
        <w:rPr>
          <w:rFonts w:asciiTheme="minorHAnsi" w:hAnsiTheme="minorHAnsi"/>
          <w:b w:val="0"/>
          <w:sz w:val="22"/>
          <w:szCs w:val="22"/>
        </w:rPr>
      </w:pPr>
      <w:r w:rsidRPr="002B5474">
        <w:rPr>
          <w:rFonts w:asciiTheme="minorHAnsi" w:hAnsiTheme="minorHAnsi"/>
          <w:b w:val="0"/>
          <w:sz w:val="22"/>
          <w:szCs w:val="22"/>
        </w:rPr>
        <w:t xml:space="preserve">It is at the discretion of the Program Director, Program Supervisor(s), and/or Course Instructor(s) which of the delineated consequences will apply. Decisions are made on a </w:t>
      </w:r>
      <w:proofErr w:type="gramStart"/>
      <w:r w:rsidRPr="002B5474">
        <w:rPr>
          <w:rFonts w:asciiTheme="minorHAnsi" w:hAnsiTheme="minorHAnsi"/>
          <w:b w:val="0"/>
          <w:sz w:val="22"/>
          <w:szCs w:val="22"/>
        </w:rPr>
        <w:t>case by case</w:t>
      </w:r>
      <w:proofErr w:type="gramEnd"/>
      <w:r w:rsidRPr="002B5474">
        <w:rPr>
          <w:rFonts w:asciiTheme="minorHAnsi" w:hAnsiTheme="minorHAnsi"/>
          <w:b w:val="0"/>
          <w:sz w:val="22"/>
          <w:szCs w:val="22"/>
        </w:rPr>
        <w:t xml:space="preserve"> basis and will be communicated to the student in writing. </w:t>
      </w:r>
    </w:p>
    <w:p w14:paraId="3710FF2D" w14:textId="77777777" w:rsidR="00AC0556" w:rsidRPr="002B5474" w:rsidRDefault="00AC0556" w:rsidP="00AC0556">
      <w:pPr>
        <w:pStyle w:val="BodyText"/>
        <w:tabs>
          <w:tab w:val="left" w:pos="0"/>
        </w:tabs>
        <w:jc w:val="both"/>
        <w:rPr>
          <w:rFonts w:asciiTheme="minorHAnsi" w:hAnsiTheme="minorHAnsi"/>
          <w:b w:val="0"/>
          <w:sz w:val="22"/>
          <w:szCs w:val="22"/>
        </w:rPr>
      </w:pPr>
    </w:p>
    <w:p w14:paraId="221A2DA0" w14:textId="77777777" w:rsidR="00AC0556" w:rsidRPr="002B5474" w:rsidRDefault="00AC0556" w:rsidP="00AC0556">
      <w:pPr>
        <w:pStyle w:val="BodyText"/>
        <w:tabs>
          <w:tab w:val="left" w:pos="0"/>
        </w:tabs>
        <w:jc w:val="both"/>
        <w:rPr>
          <w:rFonts w:asciiTheme="minorHAnsi" w:hAnsiTheme="minorHAnsi"/>
          <w:b w:val="0"/>
          <w:sz w:val="22"/>
          <w:szCs w:val="22"/>
        </w:rPr>
      </w:pPr>
      <w:r w:rsidRPr="002B5474">
        <w:rPr>
          <w:rFonts w:asciiTheme="minorHAnsi" w:hAnsiTheme="minorHAnsi"/>
          <w:b w:val="0"/>
          <w:sz w:val="22"/>
          <w:szCs w:val="22"/>
        </w:rPr>
        <w:t>Curriculum</w:t>
      </w:r>
    </w:p>
    <w:p w14:paraId="61552984" w14:textId="77777777" w:rsidR="00AC0556" w:rsidRPr="002B5474" w:rsidRDefault="00AC0556" w:rsidP="00AC0556">
      <w:pPr>
        <w:pStyle w:val="BodyText"/>
        <w:tabs>
          <w:tab w:val="left" w:pos="0"/>
        </w:tabs>
        <w:jc w:val="both"/>
        <w:rPr>
          <w:rFonts w:asciiTheme="minorHAnsi" w:hAnsiTheme="minorHAnsi"/>
          <w:b w:val="0"/>
          <w:sz w:val="22"/>
          <w:szCs w:val="22"/>
        </w:rPr>
      </w:pPr>
    </w:p>
    <w:p w14:paraId="1B26975B" w14:textId="23316E49" w:rsidR="00AC0556" w:rsidRPr="002B5474" w:rsidRDefault="00AC0556" w:rsidP="00AC0556">
      <w:pPr>
        <w:pStyle w:val="BodyText"/>
        <w:numPr>
          <w:ilvl w:val="0"/>
          <w:numId w:val="11"/>
        </w:numPr>
        <w:tabs>
          <w:tab w:val="left" w:pos="180"/>
        </w:tabs>
        <w:overflowPunct/>
        <w:autoSpaceDE/>
        <w:autoSpaceDN/>
        <w:adjustRightInd/>
        <w:ind w:left="720"/>
        <w:jc w:val="both"/>
        <w:textAlignment w:val="auto"/>
        <w:rPr>
          <w:rFonts w:asciiTheme="minorHAnsi" w:hAnsiTheme="minorHAnsi"/>
          <w:b w:val="0"/>
          <w:sz w:val="22"/>
          <w:szCs w:val="22"/>
        </w:rPr>
      </w:pPr>
      <w:r w:rsidRPr="002B5474">
        <w:rPr>
          <w:rFonts w:asciiTheme="minorHAnsi" w:hAnsiTheme="minorHAnsi"/>
          <w:b w:val="0"/>
          <w:sz w:val="22"/>
          <w:szCs w:val="22"/>
          <w:u w:val="single"/>
        </w:rPr>
        <w:t>Credits</w:t>
      </w:r>
      <w:r w:rsidRPr="002B5474">
        <w:rPr>
          <w:rFonts w:asciiTheme="minorHAnsi" w:hAnsiTheme="minorHAnsi"/>
          <w:b w:val="0"/>
          <w:sz w:val="22"/>
          <w:szCs w:val="22"/>
        </w:rPr>
        <w:t>.  This is a 60-semester hou</w:t>
      </w:r>
      <w:r w:rsidR="00FB1666" w:rsidRPr="002B5474">
        <w:rPr>
          <w:rFonts w:asciiTheme="minorHAnsi" w:hAnsiTheme="minorHAnsi"/>
          <w:b w:val="0"/>
          <w:sz w:val="22"/>
          <w:szCs w:val="22"/>
        </w:rPr>
        <w:t xml:space="preserve">r, lock-step graduate program. </w:t>
      </w:r>
      <w:r w:rsidRPr="002B5474">
        <w:rPr>
          <w:rFonts w:asciiTheme="minorHAnsi" w:hAnsiTheme="minorHAnsi"/>
          <w:b w:val="0"/>
          <w:sz w:val="22"/>
          <w:szCs w:val="22"/>
        </w:rPr>
        <w:t xml:space="preserve">The program consists of </w:t>
      </w:r>
      <w:r w:rsidR="00716C8A">
        <w:rPr>
          <w:rFonts w:asciiTheme="minorHAnsi" w:hAnsiTheme="minorHAnsi"/>
          <w:b w:val="0"/>
          <w:sz w:val="22"/>
          <w:szCs w:val="22"/>
        </w:rPr>
        <w:t>8</w:t>
      </w:r>
      <w:r w:rsidR="00716C8A" w:rsidRPr="002B5474">
        <w:rPr>
          <w:rFonts w:asciiTheme="minorHAnsi" w:hAnsiTheme="minorHAnsi"/>
          <w:b w:val="0"/>
          <w:sz w:val="22"/>
          <w:szCs w:val="22"/>
        </w:rPr>
        <w:t xml:space="preserve"> </w:t>
      </w:r>
      <w:r w:rsidRPr="002B5474">
        <w:rPr>
          <w:rFonts w:asciiTheme="minorHAnsi" w:hAnsiTheme="minorHAnsi"/>
          <w:b w:val="0"/>
          <w:sz w:val="22"/>
          <w:szCs w:val="22"/>
        </w:rPr>
        <w:t xml:space="preserve">semesters (3-4 courses per term). </w:t>
      </w:r>
    </w:p>
    <w:p w14:paraId="32892ED7" w14:textId="77777777" w:rsidR="00AC0556" w:rsidRPr="002B5474" w:rsidRDefault="00AC0556" w:rsidP="00AC0556">
      <w:pPr>
        <w:pStyle w:val="BodyText"/>
        <w:tabs>
          <w:tab w:val="left" w:pos="180"/>
        </w:tabs>
        <w:ind w:left="720"/>
        <w:jc w:val="both"/>
        <w:rPr>
          <w:rFonts w:asciiTheme="minorHAnsi" w:hAnsiTheme="minorHAnsi"/>
          <w:b w:val="0"/>
          <w:sz w:val="22"/>
          <w:szCs w:val="22"/>
        </w:rPr>
      </w:pPr>
    </w:p>
    <w:p w14:paraId="53D6AB19" w14:textId="67C10E4C" w:rsidR="00AC0556" w:rsidRPr="002B5474" w:rsidRDefault="00AC0556" w:rsidP="45C04BFB">
      <w:pPr>
        <w:pStyle w:val="BodyText"/>
        <w:numPr>
          <w:ilvl w:val="0"/>
          <w:numId w:val="11"/>
        </w:numPr>
        <w:tabs>
          <w:tab w:val="left" w:pos="180"/>
        </w:tabs>
        <w:overflowPunct/>
        <w:autoSpaceDE/>
        <w:autoSpaceDN/>
        <w:adjustRightInd/>
        <w:ind w:left="720"/>
        <w:jc w:val="both"/>
        <w:textAlignment w:val="auto"/>
        <w:rPr>
          <w:rFonts w:asciiTheme="minorHAnsi" w:hAnsiTheme="minorHAnsi"/>
          <w:b w:val="0"/>
          <w:sz w:val="22"/>
          <w:szCs w:val="22"/>
        </w:rPr>
      </w:pPr>
      <w:r w:rsidRPr="45C04BFB">
        <w:rPr>
          <w:rFonts w:asciiTheme="minorHAnsi" w:hAnsiTheme="minorHAnsi"/>
          <w:b w:val="0"/>
          <w:sz w:val="22"/>
          <w:szCs w:val="22"/>
          <w:u w:val="single"/>
        </w:rPr>
        <w:t>Clinical Experience Hours</w:t>
      </w:r>
      <w:r w:rsidRPr="45C04BFB">
        <w:rPr>
          <w:rFonts w:asciiTheme="minorHAnsi" w:hAnsiTheme="minorHAnsi"/>
          <w:b w:val="0"/>
          <w:sz w:val="22"/>
          <w:szCs w:val="22"/>
        </w:rPr>
        <w:t>. Student</w:t>
      </w:r>
      <w:r w:rsidR="00506699" w:rsidRPr="45C04BFB">
        <w:rPr>
          <w:rFonts w:asciiTheme="minorHAnsi" w:hAnsiTheme="minorHAnsi"/>
          <w:b w:val="0"/>
          <w:sz w:val="22"/>
          <w:szCs w:val="22"/>
        </w:rPr>
        <w:t>s</w:t>
      </w:r>
      <w:r w:rsidRPr="45C04BFB">
        <w:rPr>
          <w:rFonts w:asciiTheme="minorHAnsi" w:hAnsiTheme="minorHAnsi"/>
          <w:b w:val="0"/>
          <w:sz w:val="22"/>
          <w:szCs w:val="22"/>
        </w:rPr>
        <w:t xml:space="preserve"> </w:t>
      </w:r>
      <w:r w:rsidR="00506699" w:rsidRPr="45C04BFB">
        <w:rPr>
          <w:rFonts w:asciiTheme="minorHAnsi" w:hAnsiTheme="minorHAnsi"/>
          <w:b w:val="0"/>
          <w:sz w:val="22"/>
          <w:szCs w:val="22"/>
        </w:rPr>
        <w:t>are</w:t>
      </w:r>
      <w:r w:rsidRPr="45C04BFB">
        <w:rPr>
          <w:rFonts w:asciiTheme="minorHAnsi" w:hAnsiTheme="minorHAnsi"/>
          <w:b w:val="0"/>
          <w:sz w:val="22"/>
          <w:szCs w:val="22"/>
        </w:rPr>
        <w:t xml:space="preserve"> required to complete clinical experience hours as outlined by the program. If a student is unable to complete these hours according to their semester requirements</w:t>
      </w:r>
      <w:r w:rsidR="00716C8A" w:rsidRPr="45C04BFB">
        <w:rPr>
          <w:rFonts w:asciiTheme="minorHAnsi" w:hAnsiTheme="minorHAnsi"/>
          <w:b w:val="0"/>
          <w:sz w:val="22"/>
          <w:szCs w:val="22"/>
        </w:rPr>
        <w:t>,</w:t>
      </w:r>
      <w:r w:rsidRPr="45C04BFB">
        <w:rPr>
          <w:rFonts w:asciiTheme="minorHAnsi" w:hAnsiTheme="minorHAnsi"/>
          <w:b w:val="0"/>
          <w:sz w:val="22"/>
          <w:szCs w:val="22"/>
        </w:rPr>
        <w:t xml:space="preserve"> </w:t>
      </w:r>
      <w:r w:rsidR="00BC0958" w:rsidRPr="45C04BFB">
        <w:rPr>
          <w:rFonts w:asciiTheme="minorHAnsi" w:hAnsiTheme="minorHAnsi"/>
          <w:b w:val="0"/>
          <w:sz w:val="22"/>
          <w:szCs w:val="22"/>
        </w:rPr>
        <w:t>the</w:t>
      </w:r>
      <w:r w:rsidRPr="45C04BFB">
        <w:rPr>
          <w:rFonts w:asciiTheme="minorHAnsi" w:hAnsiTheme="minorHAnsi"/>
          <w:b w:val="0"/>
          <w:sz w:val="22"/>
          <w:szCs w:val="22"/>
        </w:rPr>
        <w:t xml:space="preserve"> student will be </w:t>
      </w:r>
      <w:r w:rsidR="00506699" w:rsidRPr="45C04BFB">
        <w:rPr>
          <w:rFonts w:asciiTheme="minorHAnsi" w:hAnsiTheme="minorHAnsi"/>
          <w:b w:val="0"/>
          <w:sz w:val="22"/>
          <w:szCs w:val="22"/>
        </w:rPr>
        <w:t xml:space="preserve">considered </w:t>
      </w:r>
      <w:r w:rsidRPr="45C04BFB">
        <w:rPr>
          <w:rFonts w:asciiTheme="minorHAnsi" w:hAnsiTheme="minorHAnsi"/>
          <w:b w:val="0"/>
          <w:sz w:val="22"/>
          <w:szCs w:val="22"/>
        </w:rPr>
        <w:t xml:space="preserve">non-compliant with program requirements and may be withdrawn from the program. Students must receive a passing grade in </w:t>
      </w:r>
      <w:r w:rsidR="00F070E7" w:rsidRPr="45C04BFB">
        <w:rPr>
          <w:rFonts w:asciiTheme="minorHAnsi" w:hAnsiTheme="minorHAnsi"/>
          <w:b w:val="0"/>
          <w:sz w:val="22"/>
          <w:szCs w:val="22"/>
        </w:rPr>
        <w:t>the clinical experience course</w:t>
      </w:r>
      <w:r w:rsidR="00716C8A" w:rsidRPr="45C04BFB">
        <w:rPr>
          <w:rFonts w:asciiTheme="minorHAnsi" w:hAnsiTheme="minorHAnsi"/>
          <w:b w:val="0"/>
          <w:sz w:val="22"/>
          <w:szCs w:val="22"/>
        </w:rPr>
        <w:t>(</w:t>
      </w:r>
      <w:r w:rsidR="00F070E7" w:rsidRPr="45C04BFB">
        <w:rPr>
          <w:rFonts w:asciiTheme="minorHAnsi" w:hAnsiTheme="minorHAnsi"/>
          <w:b w:val="0"/>
          <w:sz w:val="22"/>
          <w:szCs w:val="22"/>
        </w:rPr>
        <w:t>s</w:t>
      </w:r>
      <w:r w:rsidR="00716C8A" w:rsidRPr="45C04BFB">
        <w:rPr>
          <w:rFonts w:asciiTheme="minorHAnsi" w:hAnsiTheme="minorHAnsi"/>
          <w:b w:val="0"/>
          <w:sz w:val="22"/>
          <w:szCs w:val="22"/>
        </w:rPr>
        <w:t>)</w:t>
      </w:r>
      <w:r w:rsidR="00F070E7" w:rsidRPr="45C04BFB">
        <w:rPr>
          <w:rFonts w:asciiTheme="minorHAnsi" w:hAnsiTheme="minorHAnsi"/>
          <w:b w:val="0"/>
          <w:sz w:val="22"/>
          <w:szCs w:val="22"/>
        </w:rPr>
        <w:t xml:space="preserve"> </w:t>
      </w:r>
      <w:r w:rsidR="00724DE0" w:rsidRPr="45C04BFB">
        <w:rPr>
          <w:rFonts w:asciiTheme="minorHAnsi" w:hAnsiTheme="minorHAnsi"/>
          <w:b w:val="0"/>
          <w:sz w:val="22"/>
          <w:szCs w:val="22"/>
        </w:rPr>
        <w:t xml:space="preserve">each semester </w:t>
      </w:r>
      <w:r w:rsidRPr="45C04BFB">
        <w:rPr>
          <w:rFonts w:asciiTheme="minorHAnsi" w:hAnsiTheme="minorHAnsi"/>
          <w:b w:val="0"/>
          <w:sz w:val="22"/>
          <w:szCs w:val="22"/>
        </w:rPr>
        <w:t xml:space="preserve">before moving </w:t>
      </w:r>
      <w:r w:rsidR="00724DE0" w:rsidRPr="45C04BFB">
        <w:rPr>
          <w:rFonts w:asciiTheme="minorHAnsi" w:hAnsiTheme="minorHAnsi"/>
          <w:b w:val="0"/>
          <w:sz w:val="22"/>
          <w:szCs w:val="22"/>
        </w:rPr>
        <w:t xml:space="preserve">forward with </w:t>
      </w:r>
      <w:r w:rsidR="00DB3B00" w:rsidRPr="45C04BFB">
        <w:rPr>
          <w:rFonts w:asciiTheme="minorHAnsi" w:hAnsiTheme="minorHAnsi"/>
          <w:b w:val="0"/>
          <w:sz w:val="22"/>
          <w:szCs w:val="22"/>
        </w:rPr>
        <w:t xml:space="preserve">each step in the </w:t>
      </w:r>
      <w:r w:rsidR="00724DE0" w:rsidRPr="45C04BFB">
        <w:rPr>
          <w:rFonts w:asciiTheme="minorHAnsi" w:hAnsiTheme="minorHAnsi"/>
          <w:b w:val="0"/>
          <w:sz w:val="22"/>
          <w:szCs w:val="22"/>
        </w:rPr>
        <w:t xml:space="preserve">clinical training </w:t>
      </w:r>
      <w:r w:rsidR="00DB3B00" w:rsidRPr="45C04BFB">
        <w:rPr>
          <w:rFonts w:asciiTheme="minorHAnsi" w:hAnsiTheme="minorHAnsi"/>
          <w:b w:val="0"/>
          <w:sz w:val="22"/>
          <w:szCs w:val="22"/>
        </w:rPr>
        <w:t>process</w:t>
      </w:r>
      <w:r w:rsidRPr="45C04BFB">
        <w:rPr>
          <w:rFonts w:asciiTheme="minorHAnsi" w:hAnsiTheme="minorHAnsi"/>
          <w:b w:val="0"/>
          <w:sz w:val="22"/>
          <w:szCs w:val="22"/>
        </w:rPr>
        <w:t>.</w:t>
      </w:r>
      <w:r w:rsidR="00F070E7" w:rsidRPr="45C04BFB">
        <w:rPr>
          <w:rFonts w:asciiTheme="minorHAnsi" w:hAnsiTheme="minorHAnsi"/>
          <w:b w:val="0"/>
          <w:sz w:val="22"/>
          <w:szCs w:val="22"/>
        </w:rPr>
        <w:t xml:space="preserve"> This includes both Practicum and Internship courses. </w:t>
      </w:r>
      <w:r w:rsidRPr="45C04BFB">
        <w:rPr>
          <w:rFonts w:asciiTheme="minorHAnsi" w:hAnsiTheme="minorHAnsi"/>
          <w:b w:val="0"/>
          <w:sz w:val="22"/>
          <w:szCs w:val="22"/>
        </w:rPr>
        <w:t xml:space="preserve"> </w:t>
      </w:r>
    </w:p>
    <w:p w14:paraId="6D6EB260" w14:textId="77777777" w:rsidR="00AC0556" w:rsidRPr="002B5474" w:rsidRDefault="00AC0556" w:rsidP="00AC0556">
      <w:pPr>
        <w:pStyle w:val="BodyText"/>
        <w:tabs>
          <w:tab w:val="left" w:pos="180"/>
        </w:tabs>
        <w:jc w:val="both"/>
        <w:rPr>
          <w:rFonts w:asciiTheme="minorHAnsi" w:hAnsiTheme="minorHAnsi"/>
          <w:b w:val="0"/>
          <w:sz w:val="22"/>
          <w:szCs w:val="22"/>
        </w:rPr>
      </w:pPr>
    </w:p>
    <w:p w14:paraId="4ABDF3FA" w14:textId="260BE531" w:rsidR="00AC0556" w:rsidRPr="002B5474" w:rsidRDefault="00AC0556" w:rsidP="45C04BFB">
      <w:pPr>
        <w:pStyle w:val="BodyText"/>
        <w:numPr>
          <w:ilvl w:val="0"/>
          <w:numId w:val="11"/>
        </w:numPr>
        <w:tabs>
          <w:tab w:val="left" w:pos="180"/>
        </w:tabs>
        <w:overflowPunct/>
        <w:autoSpaceDE/>
        <w:autoSpaceDN/>
        <w:adjustRightInd/>
        <w:ind w:left="720"/>
        <w:jc w:val="both"/>
        <w:textAlignment w:val="auto"/>
        <w:rPr>
          <w:rFonts w:asciiTheme="minorHAnsi" w:hAnsiTheme="minorHAnsi"/>
          <w:b w:val="0"/>
          <w:sz w:val="22"/>
          <w:szCs w:val="22"/>
        </w:rPr>
      </w:pPr>
      <w:r w:rsidRPr="45C04BFB">
        <w:rPr>
          <w:rFonts w:asciiTheme="minorHAnsi" w:hAnsiTheme="minorHAnsi"/>
          <w:b w:val="0"/>
          <w:sz w:val="22"/>
          <w:szCs w:val="22"/>
          <w:u w:val="single"/>
        </w:rPr>
        <w:t>Location and Scheduling of Course Offerings</w:t>
      </w:r>
      <w:r w:rsidRPr="45C04BFB">
        <w:rPr>
          <w:rFonts w:asciiTheme="minorHAnsi" w:hAnsiTheme="minorHAnsi"/>
          <w:b w:val="0"/>
          <w:sz w:val="22"/>
          <w:szCs w:val="22"/>
        </w:rPr>
        <w:t xml:space="preserve">.  </w:t>
      </w:r>
      <w:proofErr w:type="gramStart"/>
      <w:r w:rsidRPr="45C04BFB">
        <w:rPr>
          <w:rFonts w:asciiTheme="minorHAnsi" w:hAnsiTheme="minorHAnsi"/>
          <w:b w:val="0"/>
          <w:sz w:val="22"/>
          <w:szCs w:val="22"/>
        </w:rPr>
        <w:t>All of</w:t>
      </w:r>
      <w:proofErr w:type="gramEnd"/>
      <w:r w:rsidRPr="45C04BFB">
        <w:rPr>
          <w:rFonts w:asciiTheme="minorHAnsi" w:hAnsiTheme="minorHAnsi"/>
          <w:b w:val="0"/>
          <w:sz w:val="22"/>
          <w:szCs w:val="22"/>
        </w:rPr>
        <w:t xml:space="preserve"> the program courses will be offered </w:t>
      </w:r>
      <w:r w:rsidR="00716C8A" w:rsidRPr="45C04BFB">
        <w:rPr>
          <w:rFonts w:asciiTheme="minorHAnsi" w:hAnsiTheme="minorHAnsi"/>
          <w:b w:val="0"/>
          <w:sz w:val="22"/>
          <w:szCs w:val="22"/>
        </w:rPr>
        <w:t>o</w:t>
      </w:r>
      <w:r w:rsidRPr="45C04BFB">
        <w:rPr>
          <w:rFonts w:asciiTheme="minorHAnsi" w:hAnsiTheme="minorHAnsi"/>
          <w:b w:val="0"/>
          <w:sz w:val="22"/>
          <w:szCs w:val="22"/>
        </w:rPr>
        <w:t xml:space="preserve">nline. </w:t>
      </w:r>
      <w:r w:rsidR="00F070E7" w:rsidRPr="45C04BFB">
        <w:rPr>
          <w:rFonts w:asciiTheme="minorHAnsi" w:hAnsiTheme="minorHAnsi"/>
          <w:b w:val="0"/>
          <w:sz w:val="22"/>
          <w:szCs w:val="22"/>
        </w:rPr>
        <w:t xml:space="preserve">Some courses will be </w:t>
      </w:r>
      <w:r w:rsidR="00716C8A" w:rsidRPr="45C04BFB">
        <w:rPr>
          <w:rFonts w:asciiTheme="minorHAnsi" w:hAnsiTheme="minorHAnsi"/>
          <w:b w:val="0"/>
          <w:sz w:val="22"/>
          <w:szCs w:val="22"/>
        </w:rPr>
        <w:t>synchronously presented (meaning all students attend an online platform at the same time), some courses will be asynchronous (meaning students will do work flexibly, though there will be set content and assignment deadlines), and some courses will be a blend of the two approaches</w:t>
      </w:r>
      <w:r w:rsidR="00BF729C" w:rsidRPr="45C04BFB">
        <w:rPr>
          <w:rFonts w:asciiTheme="minorHAnsi" w:hAnsiTheme="minorHAnsi"/>
          <w:b w:val="0"/>
          <w:sz w:val="22"/>
          <w:szCs w:val="22"/>
        </w:rPr>
        <w:t>.</w:t>
      </w:r>
      <w:r w:rsidR="00F070E7" w:rsidRPr="45C04BFB">
        <w:rPr>
          <w:rFonts w:asciiTheme="minorHAnsi" w:hAnsiTheme="minorHAnsi"/>
          <w:b w:val="0"/>
          <w:sz w:val="22"/>
          <w:szCs w:val="22"/>
        </w:rPr>
        <w:t xml:space="preserve"> </w:t>
      </w:r>
    </w:p>
    <w:p w14:paraId="74459542" w14:textId="77777777" w:rsidR="00AC0556" w:rsidRPr="002B5474" w:rsidRDefault="00AC0556" w:rsidP="00AC0556">
      <w:pPr>
        <w:pStyle w:val="BodyText"/>
        <w:tabs>
          <w:tab w:val="left" w:pos="180"/>
        </w:tabs>
        <w:ind w:left="720"/>
        <w:jc w:val="both"/>
        <w:rPr>
          <w:rFonts w:asciiTheme="minorHAnsi" w:hAnsiTheme="minorHAnsi"/>
          <w:b w:val="0"/>
          <w:sz w:val="22"/>
          <w:szCs w:val="22"/>
        </w:rPr>
      </w:pPr>
    </w:p>
    <w:p w14:paraId="04280DF2" w14:textId="74FDD143" w:rsidR="00B7068E" w:rsidRPr="00A561C5" w:rsidRDefault="00AC0556" w:rsidP="006B2A76">
      <w:pPr>
        <w:pStyle w:val="BodyText"/>
        <w:numPr>
          <w:ilvl w:val="0"/>
          <w:numId w:val="11"/>
        </w:numPr>
        <w:tabs>
          <w:tab w:val="left" w:pos="180"/>
        </w:tabs>
        <w:overflowPunct/>
        <w:autoSpaceDE/>
        <w:autoSpaceDN/>
        <w:adjustRightInd/>
        <w:ind w:left="720"/>
        <w:jc w:val="both"/>
        <w:textAlignment w:val="auto"/>
        <w:rPr>
          <w:rFonts w:asciiTheme="minorHAnsi" w:hAnsiTheme="minorHAnsi"/>
          <w:sz w:val="22"/>
          <w:szCs w:val="22"/>
        </w:rPr>
      </w:pPr>
      <w:r w:rsidRPr="00A561C5">
        <w:rPr>
          <w:rFonts w:asciiTheme="minorHAnsi" w:hAnsiTheme="minorHAnsi"/>
          <w:b w:val="0"/>
          <w:sz w:val="22"/>
          <w:szCs w:val="22"/>
          <w:u w:val="single"/>
        </w:rPr>
        <w:t>Maintenance of Good Standing</w:t>
      </w:r>
      <w:r w:rsidRPr="00C91065">
        <w:rPr>
          <w:rFonts w:asciiTheme="minorHAnsi" w:hAnsiTheme="minorHAnsi"/>
          <w:b w:val="0"/>
          <w:sz w:val="22"/>
          <w:szCs w:val="22"/>
        </w:rPr>
        <w:t xml:space="preserve">.  </w:t>
      </w:r>
      <w:proofErr w:type="gramStart"/>
      <w:r w:rsidRPr="00C91065">
        <w:rPr>
          <w:rFonts w:asciiTheme="minorHAnsi" w:hAnsiTheme="minorHAnsi"/>
          <w:b w:val="0"/>
          <w:sz w:val="22"/>
          <w:szCs w:val="22"/>
        </w:rPr>
        <w:t>In order to</w:t>
      </w:r>
      <w:proofErr w:type="gramEnd"/>
      <w:r w:rsidRPr="00C91065">
        <w:rPr>
          <w:rFonts w:asciiTheme="minorHAnsi" w:hAnsiTheme="minorHAnsi"/>
          <w:b w:val="0"/>
          <w:sz w:val="22"/>
          <w:szCs w:val="22"/>
        </w:rPr>
        <w:t xml:space="preserve"> remain in good standing in the program students must maintain a 3.0 (out of 4.0) grade point average during their studies. Additionally, students must obtain a </w:t>
      </w:r>
      <w:r w:rsidRPr="00C91065">
        <w:rPr>
          <w:rFonts w:asciiTheme="minorHAnsi" w:hAnsiTheme="minorHAnsi"/>
          <w:b w:val="0"/>
          <w:sz w:val="22"/>
          <w:szCs w:val="22"/>
        </w:rPr>
        <w:lastRenderedPageBreak/>
        <w:t xml:space="preserve">grade of B- or better in </w:t>
      </w:r>
      <w:proofErr w:type="gramStart"/>
      <w:r w:rsidRPr="00C91065">
        <w:rPr>
          <w:rFonts w:asciiTheme="minorHAnsi" w:hAnsiTheme="minorHAnsi"/>
          <w:b w:val="0"/>
          <w:sz w:val="22"/>
          <w:szCs w:val="22"/>
        </w:rPr>
        <w:t>all of</w:t>
      </w:r>
      <w:proofErr w:type="gramEnd"/>
      <w:r w:rsidRPr="00C91065">
        <w:rPr>
          <w:rFonts w:asciiTheme="minorHAnsi" w:hAnsiTheme="minorHAnsi"/>
          <w:b w:val="0"/>
          <w:sz w:val="22"/>
          <w:szCs w:val="22"/>
        </w:rPr>
        <w:t xml:space="preserve"> their courses. </w:t>
      </w:r>
      <w:r w:rsidRPr="00B508FE">
        <w:rPr>
          <w:rFonts w:asciiTheme="minorHAnsi" w:hAnsiTheme="minorHAnsi"/>
          <w:b w:val="0"/>
          <w:sz w:val="22"/>
          <w:szCs w:val="22"/>
          <w:u w:val="single"/>
        </w:rPr>
        <w:t xml:space="preserve">If a student receives a failing grade (i.e. a grade of C+ or lower) the student will be seen as not completing the program satisfactorily and may be </w:t>
      </w:r>
      <w:r w:rsidR="2ACF1D51" w:rsidRPr="00B508FE">
        <w:rPr>
          <w:rFonts w:asciiTheme="minorHAnsi" w:hAnsiTheme="minorHAnsi"/>
          <w:b w:val="0"/>
          <w:sz w:val="22"/>
          <w:szCs w:val="22"/>
          <w:u w:val="single"/>
        </w:rPr>
        <w:t xml:space="preserve">dismissed </w:t>
      </w:r>
      <w:r w:rsidRPr="00B508FE">
        <w:rPr>
          <w:rFonts w:asciiTheme="minorHAnsi" w:hAnsiTheme="minorHAnsi"/>
          <w:b w:val="0"/>
          <w:sz w:val="22"/>
          <w:szCs w:val="22"/>
          <w:u w:val="single"/>
        </w:rPr>
        <w:t xml:space="preserve">from the program (see section on cohort integrity). </w:t>
      </w:r>
      <w:r w:rsidR="00B7068E" w:rsidRPr="00B508FE">
        <w:rPr>
          <w:rFonts w:asciiTheme="minorHAnsi" w:hAnsiTheme="minorHAnsi"/>
          <w:b w:val="0"/>
          <w:sz w:val="22"/>
          <w:szCs w:val="22"/>
          <w:u w:val="single"/>
        </w:rPr>
        <w:t xml:space="preserve">Students whose GPA falls below a 3.0 will be given a warning, probation, and/or dismissal as </w:t>
      </w:r>
      <w:r w:rsidR="00F070E7" w:rsidRPr="00B508FE">
        <w:rPr>
          <w:rFonts w:asciiTheme="minorHAnsi" w:hAnsiTheme="minorHAnsi"/>
          <w:b w:val="0"/>
          <w:sz w:val="22"/>
          <w:szCs w:val="22"/>
          <w:u w:val="single"/>
        </w:rPr>
        <w:t>outlined below</w:t>
      </w:r>
      <w:r w:rsidR="00B7068E" w:rsidRPr="00B508FE">
        <w:rPr>
          <w:rFonts w:asciiTheme="minorHAnsi" w:hAnsiTheme="minorHAnsi"/>
          <w:b w:val="0"/>
          <w:sz w:val="22"/>
          <w:szCs w:val="22"/>
          <w:u w:val="single"/>
        </w:rPr>
        <w:t>.</w:t>
      </w:r>
      <w:r w:rsidR="44C9B865" w:rsidRPr="00B508FE">
        <w:rPr>
          <w:rFonts w:asciiTheme="minorHAnsi" w:hAnsiTheme="minorHAnsi"/>
          <w:b w:val="0"/>
          <w:sz w:val="22"/>
          <w:szCs w:val="22"/>
          <w:u w:val="single"/>
        </w:rPr>
        <w:t xml:space="preserve">  </w:t>
      </w:r>
    </w:p>
    <w:p w14:paraId="4B04C232" w14:textId="77777777" w:rsidR="00B7068E" w:rsidRPr="002B5474" w:rsidRDefault="00B7068E" w:rsidP="007F7DCE">
      <w:pPr>
        <w:pStyle w:val="BodyText"/>
        <w:numPr>
          <w:ilvl w:val="0"/>
          <w:numId w:val="13"/>
        </w:numPr>
        <w:tabs>
          <w:tab w:val="left" w:pos="0"/>
        </w:tabs>
        <w:ind w:left="1440"/>
        <w:jc w:val="both"/>
        <w:rPr>
          <w:rFonts w:asciiTheme="minorHAnsi" w:hAnsiTheme="minorHAnsi"/>
          <w:b w:val="0"/>
          <w:sz w:val="22"/>
          <w:szCs w:val="22"/>
        </w:rPr>
      </w:pPr>
      <w:r w:rsidRPr="002B5474">
        <w:rPr>
          <w:rFonts w:asciiTheme="minorHAnsi" w:hAnsiTheme="minorHAnsi"/>
          <w:bCs/>
          <w:sz w:val="22"/>
          <w:szCs w:val="22"/>
        </w:rPr>
        <w:t>Warning:</w:t>
      </w:r>
      <w:r w:rsidRPr="002B5474">
        <w:rPr>
          <w:rFonts w:asciiTheme="minorHAnsi" w:hAnsiTheme="minorHAnsi"/>
          <w:b w:val="0"/>
          <w:bCs/>
          <w:sz w:val="22"/>
          <w:szCs w:val="22"/>
        </w:rPr>
        <w:t xml:space="preserve">  </w:t>
      </w:r>
      <w:r w:rsidRPr="002B5474">
        <w:rPr>
          <w:rFonts w:asciiTheme="minorHAnsi" w:hAnsiTheme="minorHAnsi"/>
          <w:b w:val="0"/>
          <w:sz w:val="22"/>
          <w:szCs w:val="22"/>
        </w:rPr>
        <w:t>A PCP student whose cumulative GPA falls below 3.0 will be placed on warning for the following term.  Warning indicates academic difficulty.</w:t>
      </w:r>
    </w:p>
    <w:p w14:paraId="109ACDE3" w14:textId="77777777" w:rsidR="00B7068E" w:rsidRPr="002B5474" w:rsidRDefault="00B7068E" w:rsidP="007F7DCE">
      <w:pPr>
        <w:pStyle w:val="BodyText"/>
        <w:tabs>
          <w:tab w:val="left" w:pos="0"/>
        </w:tabs>
        <w:ind w:left="720"/>
        <w:jc w:val="both"/>
        <w:rPr>
          <w:rFonts w:asciiTheme="minorHAnsi" w:hAnsiTheme="minorHAnsi"/>
          <w:b w:val="0"/>
          <w:bCs/>
          <w:sz w:val="22"/>
          <w:szCs w:val="22"/>
        </w:rPr>
      </w:pPr>
    </w:p>
    <w:p w14:paraId="1DD92927" w14:textId="77777777" w:rsidR="00B7068E" w:rsidRPr="002B5474" w:rsidRDefault="00B7068E" w:rsidP="007F7DCE">
      <w:pPr>
        <w:pStyle w:val="BodyText"/>
        <w:numPr>
          <w:ilvl w:val="0"/>
          <w:numId w:val="13"/>
        </w:numPr>
        <w:tabs>
          <w:tab w:val="left" w:pos="0"/>
        </w:tabs>
        <w:ind w:left="1440"/>
        <w:jc w:val="both"/>
        <w:rPr>
          <w:rFonts w:asciiTheme="minorHAnsi" w:hAnsiTheme="minorHAnsi"/>
          <w:b w:val="0"/>
          <w:bCs/>
          <w:sz w:val="22"/>
          <w:szCs w:val="22"/>
        </w:rPr>
      </w:pPr>
      <w:r w:rsidRPr="002B5474">
        <w:rPr>
          <w:rFonts w:asciiTheme="minorHAnsi" w:hAnsiTheme="minorHAnsi"/>
          <w:bCs/>
          <w:sz w:val="22"/>
          <w:szCs w:val="22"/>
        </w:rPr>
        <w:t>Probation:</w:t>
      </w:r>
      <w:r w:rsidRPr="002B5474">
        <w:rPr>
          <w:rFonts w:asciiTheme="minorHAnsi" w:hAnsiTheme="minorHAnsi"/>
          <w:b w:val="0"/>
          <w:bCs/>
          <w:sz w:val="22"/>
          <w:szCs w:val="22"/>
        </w:rPr>
        <w:t xml:space="preserve">  </w:t>
      </w:r>
      <w:r w:rsidRPr="002B5474">
        <w:rPr>
          <w:rFonts w:asciiTheme="minorHAnsi" w:hAnsiTheme="minorHAnsi"/>
          <w:b w:val="0"/>
          <w:sz w:val="22"/>
          <w:szCs w:val="22"/>
        </w:rPr>
        <w:t>A PCP student on warning whose cumulative GPA remains below the 3.0 after the next term will be placed on probation.  Such a student will have one semester to raise his/her cumulative GPA to 3.0 or above.  Probation indicates serious academic difficulty.</w:t>
      </w:r>
    </w:p>
    <w:p w14:paraId="2F0C6CAD" w14:textId="77777777" w:rsidR="00B7068E" w:rsidRPr="002B5474" w:rsidRDefault="00B7068E" w:rsidP="007F7DCE">
      <w:pPr>
        <w:pStyle w:val="BodyText"/>
        <w:tabs>
          <w:tab w:val="left" w:pos="0"/>
        </w:tabs>
        <w:ind w:left="720"/>
        <w:jc w:val="both"/>
        <w:rPr>
          <w:rFonts w:asciiTheme="minorHAnsi" w:hAnsiTheme="minorHAnsi"/>
          <w:b w:val="0"/>
          <w:bCs/>
          <w:sz w:val="22"/>
          <w:szCs w:val="22"/>
        </w:rPr>
      </w:pPr>
    </w:p>
    <w:p w14:paraId="6549E338" w14:textId="258D8360" w:rsidR="00B7068E" w:rsidRPr="002B5474" w:rsidRDefault="00B7068E" w:rsidP="003B0D35">
      <w:pPr>
        <w:pStyle w:val="BodyText"/>
        <w:numPr>
          <w:ilvl w:val="0"/>
          <w:numId w:val="13"/>
        </w:numPr>
        <w:tabs>
          <w:tab w:val="left" w:pos="0"/>
        </w:tabs>
        <w:ind w:left="1440"/>
        <w:jc w:val="both"/>
        <w:rPr>
          <w:rFonts w:asciiTheme="minorHAnsi" w:hAnsiTheme="minorHAnsi"/>
          <w:b w:val="0"/>
          <w:sz w:val="22"/>
          <w:szCs w:val="22"/>
        </w:rPr>
      </w:pPr>
      <w:r w:rsidRPr="002B5474">
        <w:rPr>
          <w:rFonts w:asciiTheme="minorHAnsi" w:hAnsiTheme="minorHAnsi"/>
          <w:bCs/>
          <w:sz w:val="22"/>
          <w:szCs w:val="22"/>
        </w:rPr>
        <w:t>Dismissal:</w:t>
      </w:r>
      <w:r w:rsidRPr="002B5474">
        <w:rPr>
          <w:rFonts w:asciiTheme="minorHAnsi" w:hAnsiTheme="minorHAnsi"/>
          <w:b w:val="0"/>
          <w:bCs/>
          <w:sz w:val="22"/>
          <w:szCs w:val="22"/>
        </w:rPr>
        <w:t xml:space="preserve">  </w:t>
      </w:r>
      <w:r w:rsidRPr="002B5474">
        <w:rPr>
          <w:rFonts w:asciiTheme="minorHAnsi" w:hAnsiTheme="minorHAnsi"/>
          <w:b w:val="0"/>
          <w:sz w:val="22"/>
          <w:szCs w:val="22"/>
        </w:rPr>
        <w:t>A graduate student on probation who does not improve his/her cumulative GPA above the 3.0 level during the next term will be automatically dismissed from the program.  The dismissal is for a minimum of one year.  After one year, the student may apply for readmission to the University in the same or different program.</w:t>
      </w:r>
    </w:p>
    <w:p w14:paraId="0FABC081" w14:textId="77777777" w:rsidR="00B7068E" w:rsidRPr="002B5474" w:rsidRDefault="00B7068E" w:rsidP="004362B5">
      <w:pPr>
        <w:pStyle w:val="BodyText"/>
        <w:tabs>
          <w:tab w:val="left" w:pos="180"/>
        </w:tabs>
        <w:overflowPunct/>
        <w:autoSpaceDE/>
        <w:autoSpaceDN/>
        <w:adjustRightInd/>
        <w:jc w:val="both"/>
        <w:textAlignment w:val="auto"/>
        <w:rPr>
          <w:rFonts w:asciiTheme="minorHAnsi" w:hAnsiTheme="minorHAnsi"/>
          <w:sz w:val="22"/>
          <w:szCs w:val="22"/>
        </w:rPr>
      </w:pPr>
    </w:p>
    <w:p w14:paraId="7CCBF326" w14:textId="77777777" w:rsidR="004362B5" w:rsidRPr="002B5474" w:rsidRDefault="004362B5" w:rsidP="004362B5">
      <w:pPr>
        <w:pStyle w:val="BodyText"/>
        <w:numPr>
          <w:ilvl w:val="0"/>
          <w:numId w:val="11"/>
        </w:numPr>
        <w:tabs>
          <w:tab w:val="left" w:pos="180"/>
        </w:tabs>
        <w:overflowPunct/>
        <w:autoSpaceDE/>
        <w:autoSpaceDN/>
        <w:adjustRightInd/>
        <w:ind w:left="720"/>
        <w:jc w:val="both"/>
        <w:textAlignment w:val="auto"/>
        <w:rPr>
          <w:rFonts w:asciiTheme="minorHAnsi" w:hAnsiTheme="minorHAnsi"/>
          <w:b w:val="0"/>
          <w:sz w:val="22"/>
          <w:szCs w:val="22"/>
        </w:rPr>
      </w:pPr>
      <w:r w:rsidRPr="002B5474">
        <w:rPr>
          <w:rFonts w:asciiTheme="minorHAnsi" w:hAnsiTheme="minorHAnsi"/>
          <w:b w:val="0"/>
          <w:sz w:val="22"/>
          <w:szCs w:val="22"/>
          <w:u w:val="single"/>
        </w:rPr>
        <w:t>Expectations for Student Professional, Personal, and Academic Development</w:t>
      </w:r>
      <w:r w:rsidRPr="002B5474">
        <w:rPr>
          <w:rFonts w:asciiTheme="minorHAnsi" w:hAnsiTheme="minorHAnsi"/>
          <w:b w:val="0"/>
          <w:sz w:val="22"/>
          <w:szCs w:val="22"/>
        </w:rPr>
        <w:t xml:space="preserve">. In addition to their academic performance, students will be evaluated throughout the program on three criteria: </w:t>
      </w:r>
    </w:p>
    <w:p w14:paraId="373C06A5" w14:textId="77777777" w:rsidR="004362B5" w:rsidRPr="002B5474" w:rsidRDefault="004362B5" w:rsidP="004362B5">
      <w:pPr>
        <w:pStyle w:val="Default"/>
        <w:rPr>
          <w:rFonts w:asciiTheme="minorHAnsi" w:hAnsiTheme="minorHAnsi"/>
          <w:sz w:val="22"/>
          <w:szCs w:val="22"/>
        </w:rPr>
      </w:pPr>
    </w:p>
    <w:p w14:paraId="14D7BBF0" w14:textId="56CB621D" w:rsidR="004362B5" w:rsidRPr="002B5474" w:rsidRDefault="004362B5" w:rsidP="4E601C91">
      <w:pPr>
        <w:pStyle w:val="Default"/>
        <w:numPr>
          <w:ilvl w:val="0"/>
          <w:numId w:val="12"/>
        </w:numPr>
        <w:spacing w:after="20"/>
        <w:ind w:left="1440"/>
        <w:rPr>
          <w:rFonts w:asciiTheme="minorHAnsi" w:hAnsiTheme="minorHAnsi"/>
          <w:sz w:val="22"/>
          <w:szCs w:val="22"/>
        </w:rPr>
      </w:pPr>
      <w:r w:rsidRPr="4E601C91">
        <w:rPr>
          <w:rFonts w:asciiTheme="minorHAnsi" w:hAnsiTheme="minorHAnsi"/>
          <w:sz w:val="22"/>
          <w:szCs w:val="22"/>
        </w:rPr>
        <w:t xml:space="preserve">Ability to understand and adhere to the counseling profession’s professional and </w:t>
      </w:r>
      <w:r w:rsidR="00F10D81" w:rsidRPr="4E601C91">
        <w:rPr>
          <w:rFonts w:asciiTheme="minorHAnsi" w:hAnsiTheme="minorHAnsi"/>
          <w:sz w:val="22"/>
          <w:szCs w:val="22"/>
        </w:rPr>
        <w:t>ethical standards</w:t>
      </w:r>
      <w:r w:rsidRPr="4E601C91">
        <w:rPr>
          <w:rFonts w:asciiTheme="minorHAnsi" w:hAnsiTheme="minorHAnsi"/>
          <w:sz w:val="22"/>
          <w:szCs w:val="22"/>
        </w:rPr>
        <w:t xml:space="preserve"> of </w:t>
      </w:r>
      <w:proofErr w:type="gramStart"/>
      <w:r w:rsidRPr="4E601C91">
        <w:rPr>
          <w:rFonts w:asciiTheme="minorHAnsi" w:hAnsiTheme="minorHAnsi"/>
          <w:sz w:val="22"/>
          <w:szCs w:val="22"/>
        </w:rPr>
        <w:t>behavior;</w:t>
      </w:r>
      <w:proofErr w:type="gramEnd"/>
      <w:r w:rsidRPr="4E601C91">
        <w:rPr>
          <w:rFonts w:asciiTheme="minorHAnsi" w:hAnsiTheme="minorHAnsi"/>
          <w:sz w:val="22"/>
          <w:szCs w:val="22"/>
        </w:rPr>
        <w:t xml:space="preserve"> </w:t>
      </w:r>
    </w:p>
    <w:p w14:paraId="3351B16B" w14:textId="77777777" w:rsidR="004362B5" w:rsidRPr="002B5474" w:rsidRDefault="004362B5" w:rsidP="004362B5">
      <w:pPr>
        <w:pStyle w:val="Default"/>
        <w:numPr>
          <w:ilvl w:val="0"/>
          <w:numId w:val="12"/>
        </w:numPr>
        <w:spacing w:after="20"/>
        <w:ind w:left="1440"/>
        <w:rPr>
          <w:rFonts w:asciiTheme="minorHAnsi" w:hAnsiTheme="minorHAnsi"/>
          <w:sz w:val="22"/>
          <w:szCs w:val="22"/>
        </w:rPr>
      </w:pPr>
      <w:r w:rsidRPr="002B5474">
        <w:rPr>
          <w:rFonts w:asciiTheme="minorHAnsi" w:hAnsiTheme="minorHAnsi"/>
          <w:sz w:val="22"/>
          <w:szCs w:val="22"/>
        </w:rPr>
        <w:t xml:space="preserve">Ability to demonstrate adequate counseling skills and competencies; and </w:t>
      </w:r>
    </w:p>
    <w:p w14:paraId="6010176F" w14:textId="51B1E03F" w:rsidR="004362B5" w:rsidRPr="002B5474" w:rsidRDefault="004362B5" w:rsidP="45C04BFB">
      <w:pPr>
        <w:pStyle w:val="Default"/>
        <w:numPr>
          <w:ilvl w:val="0"/>
          <w:numId w:val="12"/>
        </w:numPr>
        <w:ind w:left="1440"/>
        <w:rPr>
          <w:rFonts w:asciiTheme="minorHAnsi" w:hAnsiTheme="minorHAnsi"/>
          <w:sz w:val="22"/>
          <w:szCs w:val="22"/>
        </w:rPr>
      </w:pPr>
      <w:r w:rsidRPr="45C04BFB">
        <w:rPr>
          <w:rFonts w:asciiTheme="minorHAnsi" w:hAnsiTheme="minorHAnsi"/>
          <w:sz w:val="22"/>
          <w:szCs w:val="22"/>
        </w:rPr>
        <w:t xml:space="preserve">Freedom from any </w:t>
      </w:r>
      <w:r w:rsidR="6C9900C9" w:rsidRPr="45C04BFB">
        <w:rPr>
          <w:rFonts w:asciiTheme="minorHAnsi" w:hAnsiTheme="minorHAnsi"/>
          <w:sz w:val="22"/>
          <w:szCs w:val="22"/>
        </w:rPr>
        <w:t>barrier</w:t>
      </w:r>
      <w:r w:rsidRPr="45C04BFB">
        <w:rPr>
          <w:rFonts w:asciiTheme="minorHAnsi" w:hAnsiTheme="minorHAnsi"/>
          <w:sz w:val="22"/>
          <w:szCs w:val="22"/>
        </w:rPr>
        <w:t xml:space="preserve"> </w:t>
      </w:r>
      <w:r w:rsidR="0C4EDDEC" w:rsidRPr="45C04BFB">
        <w:rPr>
          <w:rFonts w:asciiTheme="minorHAnsi" w:hAnsiTheme="minorHAnsi"/>
          <w:sz w:val="22"/>
          <w:szCs w:val="22"/>
        </w:rPr>
        <w:t xml:space="preserve">that affects the student’s </w:t>
      </w:r>
      <w:r w:rsidRPr="45C04BFB">
        <w:rPr>
          <w:rFonts w:asciiTheme="minorHAnsi" w:hAnsiTheme="minorHAnsi"/>
          <w:sz w:val="22"/>
          <w:szCs w:val="22"/>
        </w:rPr>
        <w:t xml:space="preserve">ability to provide effective professional counseling. </w:t>
      </w:r>
    </w:p>
    <w:p w14:paraId="645FD4B0" w14:textId="77777777" w:rsidR="004362B5" w:rsidRPr="002B5474" w:rsidRDefault="004362B5" w:rsidP="004362B5">
      <w:pPr>
        <w:pStyle w:val="Default"/>
        <w:rPr>
          <w:rFonts w:asciiTheme="minorHAnsi" w:hAnsiTheme="minorHAnsi"/>
          <w:sz w:val="22"/>
          <w:szCs w:val="22"/>
        </w:rPr>
      </w:pPr>
    </w:p>
    <w:p w14:paraId="71A3F87E" w14:textId="1D84C21A" w:rsidR="00AC0556" w:rsidRPr="002B5474" w:rsidRDefault="004362B5" w:rsidP="4C9F1345">
      <w:pPr>
        <w:pStyle w:val="Default"/>
        <w:rPr>
          <w:rFonts w:asciiTheme="minorHAnsi" w:hAnsiTheme="minorHAnsi"/>
          <w:b/>
          <w:bCs/>
          <w:sz w:val="22"/>
          <w:szCs w:val="22"/>
          <w:u w:val="single"/>
        </w:rPr>
      </w:pPr>
      <w:r w:rsidRPr="4E601C91">
        <w:rPr>
          <w:rFonts w:asciiTheme="minorHAnsi" w:hAnsiTheme="minorHAnsi"/>
          <w:sz w:val="22"/>
          <w:szCs w:val="22"/>
        </w:rPr>
        <w:t>If at any time</w:t>
      </w:r>
      <w:r w:rsidR="00F070E7" w:rsidRPr="4E601C91">
        <w:rPr>
          <w:rFonts w:asciiTheme="minorHAnsi" w:hAnsiTheme="minorHAnsi"/>
          <w:sz w:val="22"/>
          <w:szCs w:val="22"/>
        </w:rPr>
        <w:t>,</w:t>
      </w:r>
      <w:r w:rsidRPr="4E601C91">
        <w:rPr>
          <w:rFonts w:asciiTheme="minorHAnsi" w:hAnsiTheme="minorHAnsi"/>
          <w:sz w:val="22"/>
          <w:szCs w:val="22"/>
        </w:rPr>
        <w:t xml:space="preserve"> one or more of these expectations are not being met, the student will be referred for Remediation (see Remediation Policy). </w:t>
      </w:r>
      <w:r w:rsidR="00F070E7" w:rsidRPr="4E601C91">
        <w:rPr>
          <w:rFonts w:asciiTheme="minorHAnsi" w:hAnsiTheme="minorHAnsi"/>
          <w:sz w:val="22"/>
          <w:szCs w:val="22"/>
        </w:rPr>
        <w:t xml:space="preserve"> </w:t>
      </w:r>
      <w:r w:rsidR="00AC0556" w:rsidRPr="4E601C91">
        <w:rPr>
          <w:rFonts w:asciiTheme="minorHAnsi" w:hAnsiTheme="minorHAnsi"/>
          <w:sz w:val="22"/>
          <w:szCs w:val="22"/>
          <w:u w:val="single"/>
        </w:rPr>
        <w:t xml:space="preserve">Students deemed </w:t>
      </w:r>
      <w:r w:rsidR="0B0D5A58" w:rsidRPr="4E601C91">
        <w:rPr>
          <w:rFonts w:asciiTheme="minorHAnsi" w:hAnsiTheme="minorHAnsi"/>
          <w:sz w:val="22"/>
          <w:szCs w:val="22"/>
          <w:u w:val="single"/>
        </w:rPr>
        <w:t>unable</w:t>
      </w:r>
      <w:r w:rsidR="00AC0556" w:rsidRPr="4E601C91">
        <w:rPr>
          <w:rFonts w:asciiTheme="minorHAnsi" w:hAnsiTheme="minorHAnsi"/>
          <w:sz w:val="22"/>
          <w:szCs w:val="22"/>
          <w:u w:val="single"/>
        </w:rPr>
        <w:t xml:space="preserve"> to complete the </w:t>
      </w:r>
      <w:r w:rsidR="00733995" w:rsidRPr="4E601C91">
        <w:rPr>
          <w:rFonts w:asciiTheme="minorHAnsi" w:hAnsiTheme="minorHAnsi"/>
          <w:sz w:val="22"/>
          <w:szCs w:val="22"/>
          <w:u w:val="single"/>
        </w:rPr>
        <w:t xml:space="preserve">required coursework, </w:t>
      </w:r>
      <w:r w:rsidR="00AC0556" w:rsidRPr="4E601C91">
        <w:rPr>
          <w:rFonts w:asciiTheme="minorHAnsi" w:hAnsiTheme="minorHAnsi"/>
          <w:sz w:val="22"/>
          <w:szCs w:val="22"/>
          <w:u w:val="single"/>
        </w:rPr>
        <w:t>practicum</w:t>
      </w:r>
      <w:r w:rsidR="00733995" w:rsidRPr="4E601C91">
        <w:rPr>
          <w:rFonts w:asciiTheme="minorHAnsi" w:hAnsiTheme="minorHAnsi"/>
          <w:sz w:val="22"/>
          <w:szCs w:val="22"/>
          <w:u w:val="single"/>
        </w:rPr>
        <w:t>,</w:t>
      </w:r>
      <w:r w:rsidR="00AC0556" w:rsidRPr="4E601C91">
        <w:rPr>
          <w:rFonts w:asciiTheme="minorHAnsi" w:hAnsiTheme="minorHAnsi"/>
          <w:sz w:val="22"/>
          <w:szCs w:val="22"/>
          <w:u w:val="single"/>
        </w:rPr>
        <w:t xml:space="preserve"> and</w:t>
      </w:r>
      <w:r w:rsidR="00733995" w:rsidRPr="4E601C91">
        <w:rPr>
          <w:rFonts w:asciiTheme="minorHAnsi" w:hAnsiTheme="minorHAnsi"/>
          <w:sz w:val="22"/>
          <w:szCs w:val="22"/>
          <w:u w:val="single"/>
        </w:rPr>
        <w:t>/or</w:t>
      </w:r>
      <w:r w:rsidR="00AC0556" w:rsidRPr="4E601C91">
        <w:rPr>
          <w:rFonts w:asciiTheme="minorHAnsi" w:hAnsiTheme="minorHAnsi"/>
          <w:sz w:val="22"/>
          <w:szCs w:val="22"/>
          <w:u w:val="single"/>
        </w:rPr>
        <w:t xml:space="preserve"> internship due to failed remediation efforts will be dismissed from the program. </w:t>
      </w:r>
    </w:p>
    <w:p w14:paraId="3A80EFDC" w14:textId="77777777" w:rsidR="00AC0556" w:rsidRPr="002B5474" w:rsidRDefault="00AC0556" w:rsidP="00AC0556">
      <w:pPr>
        <w:pStyle w:val="BodyText"/>
        <w:tabs>
          <w:tab w:val="left" w:pos="0"/>
        </w:tabs>
        <w:jc w:val="both"/>
        <w:rPr>
          <w:rFonts w:asciiTheme="minorHAnsi" w:hAnsiTheme="minorHAnsi"/>
          <w:b w:val="0"/>
          <w:sz w:val="22"/>
          <w:szCs w:val="22"/>
        </w:rPr>
      </w:pPr>
    </w:p>
    <w:p w14:paraId="7F7EAEF3" w14:textId="3754D247" w:rsidR="00AC0556" w:rsidRPr="002B5474" w:rsidRDefault="00AC0556" w:rsidP="00AC0556">
      <w:pPr>
        <w:pStyle w:val="BodyText"/>
        <w:tabs>
          <w:tab w:val="left" w:pos="0"/>
        </w:tabs>
        <w:jc w:val="both"/>
        <w:rPr>
          <w:rFonts w:asciiTheme="minorHAnsi" w:hAnsiTheme="minorHAnsi"/>
          <w:sz w:val="22"/>
          <w:szCs w:val="22"/>
        </w:rPr>
      </w:pPr>
      <w:r w:rsidRPr="002B5474">
        <w:rPr>
          <w:rFonts w:asciiTheme="minorHAnsi" w:hAnsiTheme="minorHAnsi"/>
          <w:sz w:val="22"/>
          <w:szCs w:val="22"/>
        </w:rPr>
        <w:t xml:space="preserve">Acceptance of </w:t>
      </w:r>
      <w:r w:rsidR="00F070E7" w:rsidRPr="002B5474">
        <w:rPr>
          <w:rFonts w:asciiTheme="minorHAnsi" w:hAnsiTheme="minorHAnsi"/>
          <w:sz w:val="22"/>
          <w:szCs w:val="22"/>
        </w:rPr>
        <w:t>Terms and Conditions</w:t>
      </w:r>
    </w:p>
    <w:p w14:paraId="3A0A8CED" w14:textId="77777777" w:rsidR="00AC0556" w:rsidRPr="002B5474" w:rsidRDefault="00AC0556" w:rsidP="00AC0556">
      <w:pPr>
        <w:pStyle w:val="BodyText"/>
        <w:tabs>
          <w:tab w:val="left" w:pos="0"/>
        </w:tabs>
        <w:rPr>
          <w:rFonts w:asciiTheme="minorHAnsi" w:hAnsiTheme="minorHAnsi"/>
          <w:b w:val="0"/>
          <w:sz w:val="22"/>
          <w:szCs w:val="22"/>
        </w:rPr>
      </w:pPr>
    </w:p>
    <w:p w14:paraId="4EE284DC" w14:textId="31A1BFD7" w:rsidR="00AC0556" w:rsidRPr="002B5474" w:rsidRDefault="00AC0556" w:rsidP="005F4084">
      <w:pPr>
        <w:pStyle w:val="BodyText"/>
        <w:tabs>
          <w:tab w:val="left" w:pos="0"/>
        </w:tabs>
        <w:jc w:val="both"/>
        <w:rPr>
          <w:rFonts w:asciiTheme="minorHAnsi" w:hAnsiTheme="minorHAnsi"/>
          <w:b w:val="0"/>
          <w:sz w:val="22"/>
          <w:szCs w:val="22"/>
        </w:rPr>
      </w:pPr>
      <w:r w:rsidRPr="002B5474">
        <w:rPr>
          <w:rFonts w:asciiTheme="minorHAnsi" w:hAnsiTheme="minorHAnsi"/>
          <w:b w:val="0"/>
          <w:sz w:val="22"/>
          <w:szCs w:val="22"/>
        </w:rPr>
        <w:t>I, _______________________________________, have read, understand</w:t>
      </w:r>
      <w:r w:rsidR="00F070E7" w:rsidRPr="002B5474">
        <w:rPr>
          <w:rFonts w:asciiTheme="minorHAnsi" w:hAnsiTheme="minorHAnsi"/>
          <w:b w:val="0"/>
          <w:sz w:val="22"/>
          <w:szCs w:val="22"/>
        </w:rPr>
        <w:t>,</w:t>
      </w:r>
      <w:r w:rsidRPr="002B5474">
        <w:rPr>
          <w:rFonts w:asciiTheme="minorHAnsi" w:hAnsiTheme="minorHAnsi"/>
          <w:b w:val="0"/>
          <w:sz w:val="22"/>
          <w:szCs w:val="22"/>
        </w:rPr>
        <w:t xml:space="preserve"> and accept the terms and conditions stated above in this Agreement and in the accompanying Program Information and Policies brochure. I understand that changes may be made based on changes in </w:t>
      </w:r>
      <w:proofErr w:type="gramStart"/>
      <w:r w:rsidRPr="002B5474">
        <w:rPr>
          <w:rFonts w:asciiTheme="minorHAnsi" w:hAnsiTheme="minorHAnsi"/>
          <w:b w:val="0"/>
          <w:sz w:val="22"/>
          <w:szCs w:val="22"/>
        </w:rPr>
        <w:t>University</w:t>
      </w:r>
      <w:proofErr w:type="gramEnd"/>
      <w:r w:rsidRPr="002B5474">
        <w:rPr>
          <w:rFonts w:asciiTheme="minorHAnsi" w:hAnsiTheme="minorHAnsi"/>
          <w:b w:val="0"/>
          <w:sz w:val="22"/>
          <w:szCs w:val="22"/>
        </w:rPr>
        <w:t xml:space="preserve"> policies and State of Florida laws, rules, and regulations.</w:t>
      </w:r>
    </w:p>
    <w:p w14:paraId="630FDD49" w14:textId="77777777" w:rsidR="00AC0556" w:rsidRPr="002B5474" w:rsidRDefault="00AC0556" w:rsidP="00AC0556">
      <w:pPr>
        <w:pStyle w:val="BodyText"/>
        <w:tabs>
          <w:tab w:val="left" w:pos="0"/>
        </w:tabs>
        <w:rPr>
          <w:rFonts w:asciiTheme="minorHAnsi" w:hAnsiTheme="minorHAnsi"/>
          <w:b w:val="0"/>
          <w:sz w:val="22"/>
          <w:szCs w:val="22"/>
        </w:rPr>
      </w:pPr>
    </w:p>
    <w:p w14:paraId="526856C7" w14:textId="77777777" w:rsidR="00295D4B" w:rsidRPr="002B5474" w:rsidRDefault="00295D4B" w:rsidP="00AC0556">
      <w:pPr>
        <w:pStyle w:val="BodyText"/>
        <w:tabs>
          <w:tab w:val="left" w:pos="0"/>
        </w:tabs>
        <w:rPr>
          <w:rFonts w:asciiTheme="minorHAnsi" w:hAnsiTheme="minorHAnsi"/>
          <w:b w:val="0"/>
          <w:sz w:val="22"/>
          <w:szCs w:val="22"/>
        </w:rPr>
      </w:pPr>
    </w:p>
    <w:p w14:paraId="52DD50DC" w14:textId="0512F2C6" w:rsidR="00EC35E0" w:rsidRPr="002B5474" w:rsidRDefault="00AC0556" w:rsidP="00AC0556">
      <w:pPr>
        <w:pStyle w:val="BodyText"/>
        <w:tabs>
          <w:tab w:val="left" w:pos="0"/>
        </w:tabs>
        <w:rPr>
          <w:rFonts w:asciiTheme="minorHAnsi" w:hAnsiTheme="minorHAnsi"/>
          <w:b w:val="0"/>
          <w:sz w:val="22"/>
          <w:szCs w:val="22"/>
        </w:rPr>
      </w:pPr>
      <w:r w:rsidRPr="002B5474">
        <w:rPr>
          <w:rFonts w:asciiTheme="minorHAnsi" w:hAnsiTheme="minorHAnsi"/>
          <w:b w:val="0"/>
          <w:sz w:val="22"/>
          <w:szCs w:val="22"/>
        </w:rPr>
        <w:t>_____________________</w:t>
      </w:r>
      <w:r w:rsidR="00550B24">
        <w:rPr>
          <w:rFonts w:asciiTheme="minorHAnsi" w:hAnsiTheme="minorHAnsi"/>
          <w:b w:val="0"/>
          <w:sz w:val="22"/>
          <w:szCs w:val="22"/>
        </w:rPr>
        <w:t>_____</w:t>
      </w:r>
      <w:r w:rsidRPr="002B5474">
        <w:rPr>
          <w:rFonts w:asciiTheme="minorHAnsi" w:hAnsiTheme="minorHAnsi"/>
          <w:b w:val="0"/>
          <w:sz w:val="22"/>
          <w:szCs w:val="22"/>
        </w:rPr>
        <w:t>__</w:t>
      </w:r>
      <w:r w:rsidR="00550B24">
        <w:rPr>
          <w:rFonts w:asciiTheme="minorHAnsi" w:hAnsiTheme="minorHAnsi"/>
          <w:b w:val="0"/>
          <w:sz w:val="22"/>
          <w:szCs w:val="22"/>
        </w:rPr>
        <w:t>_________</w:t>
      </w:r>
      <w:r w:rsidR="00550B24">
        <w:rPr>
          <w:rFonts w:asciiTheme="minorHAnsi" w:hAnsiTheme="minorHAnsi"/>
          <w:b w:val="0"/>
          <w:sz w:val="22"/>
          <w:szCs w:val="22"/>
        </w:rPr>
        <w:tab/>
        <w:t xml:space="preserve">                    </w:t>
      </w:r>
      <w:r w:rsidRPr="002B5474">
        <w:rPr>
          <w:rFonts w:asciiTheme="minorHAnsi" w:hAnsiTheme="minorHAnsi"/>
          <w:b w:val="0"/>
          <w:sz w:val="22"/>
          <w:szCs w:val="22"/>
        </w:rPr>
        <w:t>________________</w:t>
      </w:r>
    </w:p>
    <w:p w14:paraId="516FB90B" w14:textId="3CDB0D08" w:rsidR="00AC0556" w:rsidRPr="002B5474" w:rsidRDefault="00AC0556" w:rsidP="003B0D35">
      <w:pPr>
        <w:pStyle w:val="Heading1"/>
        <w:rPr>
          <w:rFonts w:asciiTheme="minorHAnsi" w:hAnsiTheme="minorHAnsi" w:cs="Arial"/>
          <w:b/>
          <w:bCs/>
          <w:color w:val="000000"/>
          <w:sz w:val="22"/>
          <w:szCs w:val="22"/>
        </w:rPr>
      </w:pPr>
      <w:r w:rsidRPr="002B5474">
        <w:rPr>
          <w:rFonts w:asciiTheme="minorHAnsi" w:hAnsiTheme="minorHAnsi"/>
          <w:sz w:val="22"/>
          <w:szCs w:val="22"/>
        </w:rPr>
        <w:t>Signature</w:t>
      </w:r>
      <w:r w:rsidRPr="002B5474">
        <w:rPr>
          <w:rFonts w:asciiTheme="minorHAnsi" w:hAnsiTheme="minorHAnsi"/>
          <w:sz w:val="22"/>
          <w:szCs w:val="22"/>
        </w:rPr>
        <w:tab/>
      </w:r>
      <w:r w:rsidRPr="002B5474">
        <w:rPr>
          <w:rFonts w:asciiTheme="minorHAnsi" w:hAnsiTheme="minorHAnsi"/>
          <w:sz w:val="22"/>
          <w:szCs w:val="22"/>
        </w:rPr>
        <w:tab/>
      </w:r>
      <w:r w:rsidRPr="002B5474">
        <w:rPr>
          <w:rFonts w:asciiTheme="minorHAnsi" w:hAnsiTheme="minorHAnsi"/>
          <w:sz w:val="22"/>
          <w:szCs w:val="22"/>
        </w:rPr>
        <w:tab/>
      </w:r>
      <w:r w:rsidRPr="002B5474">
        <w:rPr>
          <w:rFonts w:asciiTheme="minorHAnsi" w:hAnsiTheme="minorHAnsi"/>
          <w:sz w:val="22"/>
          <w:szCs w:val="22"/>
        </w:rPr>
        <w:tab/>
      </w:r>
      <w:r w:rsidRPr="002B5474">
        <w:rPr>
          <w:rFonts w:asciiTheme="minorHAnsi" w:hAnsiTheme="minorHAnsi"/>
          <w:sz w:val="22"/>
          <w:szCs w:val="22"/>
        </w:rPr>
        <w:tab/>
        <w:t xml:space="preserve"> </w:t>
      </w:r>
      <w:r w:rsidR="00A60E08" w:rsidRPr="002B5474">
        <w:rPr>
          <w:rFonts w:asciiTheme="minorHAnsi" w:hAnsiTheme="minorHAnsi"/>
          <w:sz w:val="22"/>
          <w:szCs w:val="22"/>
        </w:rPr>
        <w:tab/>
      </w:r>
      <w:r w:rsidRPr="002B5474">
        <w:rPr>
          <w:rFonts w:asciiTheme="minorHAnsi" w:hAnsiTheme="minorHAnsi"/>
          <w:sz w:val="22"/>
          <w:szCs w:val="22"/>
        </w:rPr>
        <w:t>Date</w:t>
      </w:r>
      <w:r w:rsidRPr="002B5474">
        <w:rPr>
          <w:rFonts w:asciiTheme="minorHAnsi" w:hAnsiTheme="minorHAnsi"/>
          <w:sz w:val="22"/>
          <w:szCs w:val="22"/>
        </w:rPr>
        <w:tab/>
      </w:r>
      <w:r w:rsidRPr="002B5474">
        <w:rPr>
          <w:rFonts w:asciiTheme="minorHAnsi" w:hAnsiTheme="minorHAnsi"/>
          <w:sz w:val="22"/>
          <w:szCs w:val="22"/>
        </w:rPr>
        <w:tab/>
      </w:r>
    </w:p>
    <w:p w14:paraId="6ED3630A" w14:textId="77777777" w:rsidR="00EC35E0" w:rsidRDefault="00EC35E0" w:rsidP="007F2FFC">
      <w:pPr>
        <w:pStyle w:val="Heading1"/>
        <w:jc w:val="center"/>
        <w:rPr>
          <w:rFonts w:ascii="Arial" w:hAnsi="Arial" w:cs="Arial"/>
          <w:b/>
          <w:bCs/>
          <w:color w:val="000000"/>
          <w:sz w:val="28"/>
          <w:szCs w:val="40"/>
        </w:rPr>
      </w:pPr>
      <w:bookmarkStart w:id="5" w:name="_Toc240092996"/>
    </w:p>
    <w:p w14:paraId="3E8B6B26" w14:textId="77777777" w:rsidR="00EC35E0" w:rsidRDefault="00EC35E0" w:rsidP="007F2FFC">
      <w:pPr>
        <w:pStyle w:val="Heading1"/>
        <w:jc w:val="center"/>
        <w:rPr>
          <w:rFonts w:ascii="Arial" w:hAnsi="Arial" w:cs="Arial"/>
          <w:b/>
          <w:bCs/>
          <w:color w:val="000000"/>
          <w:sz w:val="28"/>
          <w:szCs w:val="40"/>
        </w:rPr>
      </w:pPr>
    </w:p>
    <w:p w14:paraId="059A55AB" w14:textId="464B949F" w:rsidR="00EC35E0" w:rsidRDefault="00EC35E0" w:rsidP="007F2FFC">
      <w:pPr>
        <w:pStyle w:val="Heading1"/>
        <w:jc w:val="center"/>
        <w:rPr>
          <w:rFonts w:ascii="Arial" w:hAnsi="Arial" w:cs="Arial"/>
          <w:b/>
          <w:bCs/>
          <w:color w:val="000000"/>
          <w:sz w:val="28"/>
          <w:szCs w:val="40"/>
        </w:rPr>
      </w:pPr>
    </w:p>
    <w:p w14:paraId="747DD5A0" w14:textId="62BBA30F" w:rsidR="00F10D81" w:rsidRPr="006B2A76" w:rsidRDefault="00F10D81" w:rsidP="45C04BFB"/>
    <w:p w14:paraId="0C9D84A1" w14:textId="1FBAF594" w:rsidR="00814722" w:rsidRPr="00FB1666" w:rsidRDefault="00814722" w:rsidP="007F2FFC">
      <w:pPr>
        <w:pStyle w:val="Heading1"/>
        <w:jc w:val="center"/>
        <w:rPr>
          <w:rFonts w:asciiTheme="minorHAnsi" w:hAnsiTheme="minorHAnsi" w:cs="Arial"/>
          <w:b/>
          <w:bCs/>
          <w:color w:val="000000"/>
          <w:sz w:val="28"/>
          <w:szCs w:val="40"/>
        </w:rPr>
      </w:pPr>
      <w:r w:rsidRPr="00FB1666">
        <w:rPr>
          <w:rFonts w:asciiTheme="minorHAnsi" w:hAnsiTheme="minorHAnsi" w:cs="Arial"/>
          <w:b/>
          <w:bCs/>
          <w:color w:val="000000"/>
          <w:sz w:val="28"/>
          <w:szCs w:val="40"/>
        </w:rPr>
        <w:t>Student Survival Guide &amp; Tips</w:t>
      </w:r>
      <w:bookmarkEnd w:id="3"/>
      <w:bookmarkEnd w:id="5"/>
    </w:p>
    <w:p w14:paraId="11F5CB7D" w14:textId="77777777" w:rsidR="00814722" w:rsidRPr="00FB1666" w:rsidRDefault="00814722" w:rsidP="00635A45">
      <w:pPr>
        <w:pStyle w:val="Heading1"/>
        <w:jc w:val="center"/>
        <w:rPr>
          <w:rFonts w:asciiTheme="minorHAnsi" w:hAnsiTheme="minorHAnsi" w:cs="Arial"/>
          <w:b/>
          <w:bCs/>
          <w:color w:val="000000"/>
          <w:sz w:val="28"/>
          <w:szCs w:val="22"/>
        </w:rPr>
      </w:pPr>
    </w:p>
    <w:p w14:paraId="1D8C3A54" w14:textId="77777777" w:rsidR="00814722" w:rsidRPr="00FB1666" w:rsidRDefault="00814722" w:rsidP="00DB172A">
      <w:pPr>
        <w:pStyle w:val="Title"/>
        <w:ind w:left="0" w:firstLine="0"/>
        <w:jc w:val="left"/>
        <w:rPr>
          <w:rFonts w:asciiTheme="minorHAnsi" w:hAnsiTheme="minorHAnsi" w:cs="Arial"/>
          <w:b w:val="0"/>
        </w:rPr>
      </w:pPr>
      <w:r w:rsidRPr="00FB1666">
        <w:rPr>
          <w:rFonts w:asciiTheme="minorHAnsi" w:hAnsiTheme="minorHAnsi" w:cs="Arial"/>
        </w:rPr>
        <w:t>Contact Information</w:t>
      </w:r>
      <w:r w:rsidRPr="00FB1666">
        <w:rPr>
          <w:rFonts w:asciiTheme="minorHAnsi" w:hAnsiTheme="minorHAnsi" w:cs="Arial"/>
          <w:b w:val="0"/>
        </w:rPr>
        <w:t xml:space="preserve">: </w:t>
      </w:r>
      <w:r w:rsidRPr="00FB1666">
        <w:rPr>
          <w:rFonts w:asciiTheme="minorHAnsi" w:hAnsiTheme="minorHAnsi" w:cs="Arial"/>
        </w:rPr>
        <w:t>email, phones, and addresses</w:t>
      </w:r>
    </w:p>
    <w:p w14:paraId="27A659AC" w14:textId="77777777" w:rsidR="00814722" w:rsidRPr="00FB1666" w:rsidRDefault="00814722" w:rsidP="00814722">
      <w:pPr>
        <w:pStyle w:val="Title"/>
        <w:ind w:firstLine="0"/>
        <w:jc w:val="left"/>
        <w:rPr>
          <w:rFonts w:asciiTheme="minorHAnsi" w:hAnsiTheme="minorHAnsi" w:cs="Arial"/>
          <w:b w:val="0"/>
        </w:rPr>
      </w:pPr>
    </w:p>
    <w:p w14:paraId="6867C146" w14:textId="2A378E4D" w:rsidR="00814722" w:rsidRPr="00FB1666" w:rsidRDefault="00814722" w:rsidP="4E601C91">
      <w:pPr>
        <w:pStyle w:val="Title"/>
        <w:ind w:firstLine="0"/>
        <w:jc w:val="both"/>
        <w:rPr>
          <w:rFonts w:asciiTheme="minorHAnsi" w:hAnsiTheme="minorHAnsi" w:cs="Arial"/>
          <w:b w:val="0"/>
        </w:rPr>
      </w:pPr>
      <w:r w:rsidRPr="4E601C91">
        <w:rPr>
          <w:rFonts w:asciiTheme="minorHAnsi" w:hAnsiTheme="minorHAnsi" w:cs="Arial"/>
          <w:b w:val="0"/>
        </w:rPr>
        <w:t>The Counseling Program</w:t>
      </w:r>
      <w:r w:rsidR="000764C8" w:rsidRPr="4E601C91">
        <w:rPr>
          <w:rFonts w:asciiTheme="minorHAnsi" w:hAnsiTheme="minorHAnsi" w:cs="Arial"/>
          <w:b w:val="0"/>
        </w:rPr>
        <w:t>,</w:t>
      </w:r>
      <w:r w:rsidRPr="4E601C91">
        <w:rPr>
          <w:rFonts w:asciiTheme="minorHAnsi" w:hAnsiTheme="minorHAnsi" w:cs="Arial"/>
          <w:b w:val="0"/>
        </w:rPr>
        <w:t xml:space="preserve"> and the psychology department in general, </w:t>
      </w:r>
      <w:r w:rsidRPr="4E601C91">
        <w:rPr>
          <w:rFonts w:asciiTheme="minorHAnsi" w:hAnsiTheme="minorHAnsi" w:cs="Arial"/>
        </w:rPr>
        <w:t>depend on e-mail as the main method of communication</w:t>
      </w:r>
      <w:r w:rsidRPr="4E601C91">
        <w:rPr>
          <w:rFonts w:asciiTheme="minorHAnsi" w:hAnsiTheme="minorHAnsi" w:cs="Arial"/>
          <w:b w:val="0"/>
        </w:rPr>
        <w:t xml:space="preserve">. </w:t>
      </w:r>
      <w:r w:rsidRPr="4E601C91">
        <w:rPr>
          <w:rFonts w:asciiTheme="minorHAnsi" w:hAnsiTheme="minorHAnsi" w:cs="Arial"/>
          <w:b w:val="0"/>
          <w:u w:val="single"/>
        </w:rPr>
        <w:t xml:space="preserve">You must </w:t>
      </w:r>
      <w:r w:rsidR="00511CAD" w:rsidRPr="4E601C91">
        <w:rPr>
          <w:rFonts w:asciiTheme="minorHAnsi" w:hAnsiTheme="minorHAnsi" w:cs="Arial"/>
          <w:b w:val="0"/>
          <w:u w:val="single"/>
        </w:rPr>
        <w:t>use your</w:t>
      </w:r>
      <w:r w:rsidRPr="4E601C91">
        <w:rPr>
          <w:rFonts w:asciiTheme="minorHAnsi" w:hAnsiTheme="minorHAnsi" w:cs="Arial"/>
          <w:b w:val="0"/>
          <w:u w:val="single"/>
        </w:rPr>
        <w:t xml:space="preserve"> active </w:t>
      </w:r>
      <w:r w:rsidR="00511CAD" w:rsidRPr="4E601C91">
        <w:rPr>
          <w:rFonts w:asciiTheme="minorHAnsi" w:hAnsiTheme="minorHAnsi" w:cs="Arial"/>
          <w:b w:val="0"/>
          <w:u w:val="single"/>
        </w:rPr>
        <w:t xml:space="preserve">FIU </w:t>
      </w:r>
      <w:r w:rsidRPr="4E601C91">
        <w:rPr>
          <w:rFonts w:asciiTheme="minorHAnsi" w:hAnsiTheme="minorHAnsi" w:cs="Arial"/>
          <w:b w:val="0"/>
          <w:u w:val="single"/>
        </w:rPr>
        <w:t xml:space="preserve">e-mail account </w:t>
      </w:r>
      <w:r w:rsidR="00511CAD" w:rsidRPr="4E601C91">
        <w:rPr>
          <w:rFonts w:asciiTheme="minorHAnsi" w:hAnsiTheme="minorHAnsi" w:cs="Arial"/>
          <w:b w:val="0"/>
          <w:u w:val="single"/>
        </w:rPr>
        <w:t xml:space="preserve">and have it </w:t>
      </w:r>
      <w:r w:rsidRPr="4E601C91">
        <w:rPr>
          <w:rFonts w:asciiTheme="minorHAnsi" w:hAnsiTheme="minorHAnsi" w:cs="Arial"/>
          <w:b w:val="0"/>
          <w:u w:val="single"/>
        </w:rPr>
        <w:t xml:space="preserve">registered with the Counseling Program Office, </w:t>
      </w:r>
      <w:r w:rsidR="00F80A51" w:rsidRPr="4E601C91">
        <w:rPr>
          <w:rFonts w:asciiTheme="minorHAnsi" w:hAnsiTheme="minorHAnsi" w:cs="Arial"/>
          <w:b w:val="0"/>
          <w:u w:val="single"/>
        </w:rPr>
        <w:t>your Practicum/Internship site</w:t>
      </w:r>
      <w:r w:rsidR="00716C8A" w:rsidRPr="4E601C91">
        <w:rPr>
          <w:rFonts w:asciiTheme="minorHAnsi" w:hAnsiTheme="minorHAnsi" w:cs="Arial"/>
          <w:b w:val="0"/>
          <w:u w:val="single"/>
        </w:rPr>
        <w:t xml:space="preserve"> when applicable</w:t>
      </w:r>
      <w:r w:rsidRPr="4E601C91">
        <w:rPr>
          <w:rFonts w:asciiTheme="minorHAnsi" w:hAnsiTheme="minorHAnsi" w:cs="Arial"/>
          <w:b w:val="0"/>
          <w:u w:val="single"/>
        </w:rPr>
        <w:t>, and the Department Main Office</w:t>
      </w:r>
      <w:r w:rsidR="00511CAD" w:rsidRPr="4E601C91">
        <w:rPr>
          <w:rFonts w:asciiTheme="minorHAnsi" w:hAnsiTheme="minorHAnsi" w:cs="Arial"/>
          <w:b w:val="0"/>
        </w:rPr>
        <w:t xml:space="preserve">.  This email must be </w:t>
      </w:r>
      <w:r w:rsidRPr="4E601C91">
        <w:rPr>
          <w:rFonts w:asciiTheme="minorHAnsi" w:hAnsiTheme="minorHAnsi" w:cs="Arial"/>
          <w:b w:val="0"/>
        </w:rPr>
        <w:t>check</w:t>
      </w:r>
      <w:r w:rsidR="00511CAD" w:rsidRPr="4E601C91">
        <w:rPr>
          <w:rFonts w:asciiTheme="minorHAnsi" w:hAnsiTheme="minorHAnsi" w:cs="Arial"/>
          <w:b w:val="0"/>
        </w:rPr>
        <w:t>ed</w:t>
      </w:r>
      <w:r w:rsidRPr="4E601C91">
        <w:rPr>
          <w:rFonts w:asciiTheme="minorHAnsi" w:hAnsiTheme="minorHAnsi" w:cs="Arial"/>
          <w:b w:val="0"/>
        </w:rPr>
        <w:t xml:space="preserve"> daily. It is your responsibility to ensure that you receive important communications. If your </w:t>
      </w:r>
      <w:r w:rsidRPr="4E601C91">
        <w:rPr>
          <w:rFonts w:asciiTheme="minorHAnsi" w:hAnsiTheme="minorHAnsi" w:cs="Arial"/>
          <w:b w:val="0"/>
        </w:rPr>
        <w:lastRenderedPageBreak/>
        <w:t xml:space="preserve">contact information changes at any time </w:t>
      </w:r>
      <w:proofErr w:type="gramStart"/>
      <w:r w:rsidRPr="4E601C91">
        <w:rPr>
          <w:rFonts w:asciiTheme="minorHAnsi" w:hAnsiTheme="minorHAnsi" w:cs="Arial"/>
          <w:b w:val="0"/>
        </w:rPr>
        <w:t>during the course of</w:t>
      </w:r>
      <w:proofErr w:type="gramEnd"/>
      <w:r w:rsidRPr="4E601C91">
        <w:rPr>
          <w:rFonts w:asciiTheme="minorHAnsi" w:hAnsiTheme="minorHAnsi" w:cs="Arial"/>
          <w:b w:val="0"/>
        </w:rPr>
        <w:t xml:space="preserve"> completing the program please fill out the contact information page found in the </w:t>
      </w:r>
      <w:r w:rsidR="00A96DA2" w:rsidRPr="4E601C91">
        <w:rPr>
          <w:rFonts w:asciiTheme="minorHAnsi" w:hAnsiTheme="minorHAnsi" w:cs="Arial"/>
          <w:b w:val="0"/>
        </w:rPr>
        <w:t xml:space="preserve">Program Forms, </w:t>
      </w:r>
      <w:r w:rsidRPr="4E601C91">
        <w:rPr>
          <w:rFonts w:asciiTheme="minorHAnsi" w:hAnsiTheme="minorHAnsi" w:cs="Arial"/>
          <w:b w:val="0"/>
        </w:rPr>
        <w:t>and turn into the following people:</w:t>
      </w:r>
    </w:p>
    <w:p w14:paraId="6F6E86A0" w14:textId="77777777" w:rsidR="00814722" w:rsidRPr="00FB1666" w:rsidRDefault="00814722" w:rsidP="003B0D35">
      <w:pPr>
        <w:pStyle w:val="Title"/>
        <w:numPr>
          <w:ilvl w:val="0"/>
          <w:numId w:val="14"/>
        </w:numPr>
        <w:jc w:val="both"/>
        <w:rPr>
          <w:rFonts w:asciiTheme="minorHAnsi" w:hAnsiTheme="minorHAnsi" w:cs="Arial"/>
          <w:b w:val="0"/>
        </w:rPr>
      </w:pPr>
      <w:r w:rsidRPr="00FB1666">
        <w:rPr>
          <w:rFonts w:asciiTheme="minorHAnsi" w:hAnsiTheme="minorHAnsi" w:cs="Arial"/>
          <w:b w:val="0"/>
        </w:rPr>
        <w:t>Counseling Program Office staff</w:t>
      </w:r>
    </w:p>
    <w:p w14:paraId="7E2F8D0D" w14:textId="749D498D" w:rsidR="00511CAD" w:rsidRPr="00FB1666" w:rsidRDefault="00511CAD" w:rsidP="4E601C91">
      <w:pPr>
        <w:pStyle w:val="Title"/>
        <w:numPr>
          <w:ilvl w:val="0"/>
          <w:numId w:val="14"/>
        </w:numPr>
        <w:jc w:val="both"/>
        <w:rPr>
          <w:rFonts w:asciiTheme="minorHAnsi" w:hAnsiTheme="minorHAnsi" w:cs="Arial"/>
          <w:b w:val="0"/>
        </w:rPr>
      </w:pPr>
      <w:r w:rsidRPr="4E601C91">
        <w:rPr>
          <w:rFonts w:asciiTheme="minorHAnsi" w:hAnsiTheme="minorHAnsi" w:cs="Arial"/>
          <w:b w:val="0"/>
        </w:rPr>
        <w:t>Practicum/Internship site</w:t>
      </w:r>
      <w:r w:rsidR="00716C8A" w:rsidRPr="4E601C91">
        <w:rPr>
          <w:rFonts w:asciiTheme="minorHAnsi" w:hAnsiTheme="minorHAnsi" w:cs="Arial"/>
          <w:b w:val="0"/>
        </w:rPr>
        <w:t xml:space="preserve"> (when applicable)</w:t>
      </w:r>
    </w:p>
    <w:p w14:paraId="73A06532" w14:textId="77777777" w:rsidR="00814722" w:rsidRPr="00FB1666" w:rsidRDefault="00814722" w:rsidP="003B0D35">
      <w:pPr>
        <w:pStyle w:val="Title"/>
        <w:ind w:firstLine="0"/>
        <w:jc w:val="both"/>
        <w:rPr>
          <w:rFonts w:asciiTheme="minorHAnsi" w:hAnsiTheme="minorHAnsi"/>
        </w:rPr>
      </w:pPr>
    </w:p>
    <w:p w14:paraId="6B57128E" w14:textId="77777777" w:rsidR="00814722" w:rsidRPr="00FB1666" w:rsidRDefault="00814722" w:rsidP="00DB172A">
      <w:pPr>
        <w:pStyle w:val="Title"/>
        <w:ind w:left="0" w:firstLine="0"/>
        <w:jc w:val="left"/>
        <w:rPr>
          <w:rFonts w:asciiTheme="minorHAnsi" w:hAnsiTheme="minorHAnsi" w:cs="Arial"/>
          <w:szCs w:val="22"/>
        </w:rPr>
      </w:pPr>
      <w:r w:rsidRPr="00FB1666">
        <w:rPr>
          <w:rFonts w:asciiTheme="minorHAnsi" w:hAnsiTheme="minorHAnsi" w:cs="Arial"/>
          <w:szCs w:val="22"/>
        </w:rPr>
        <w:t>Disability/Impairment Issues</w:t>
      </w:r>
    </w:p>
    <w:p w14:paraId="066FBCAA" w14:textId="77777777" w:rsidR="00814722" w:rsidRPr="00FB1666" w:rsidRDefault="00814722" w:rsidP="00814722">
      <w:pPr>
        <w:pStyle w:val="Title"/>
        <w:ind w:firstLine="0"/>
        <w:jc w:val="left"/>
        <w:rPr>
          <w:rFonts w:asciiTheme="minorHAnsi" w:hAnsiTheme="minorHAnsi" w:cs="Arial"/>
          <w:b w:val="0"/>
          <w:szCs w:val="22"/>
        </w:rPr>
      </w:pPr>
    </w:p>
    <w:p w14:paraId="07A5689A" w14:textId="1A39FF6E" w:rsidR="00814722" w:rsidRPr="00FB1666" w:rsidRDefault="00814722" w:rsidP="003B0D35">
      <w:pPr>
        <w:pStyle w:val="Title"/>
        <w:ind w:firstLine="0"/>
        <w:jc w:val="both"/>
        <w:rPr>
          <w:rFonts w:asciiTheme="minorHAnsi" w:hAnsiTheme="minorHAnsi" w:cs="Arial"/>
          <w:b w:val="0"/>
          <w:szCs w:val="22"/>
        </w:rPr>
      </w:pPr>
      <w:r w:rsidRPr="00FB1666">
        <w:rPr>
          <w:rFonts w:asciiTheme="minorHAnsi" w:hAnsiTheme="minorHAnsi" w:cs="Arial"/>
          <w:b w:val="0"/>
          <w:szCs w:val="22"/>
        </w:rPr>
        <w:t>If you have</w:t>
      </w:r>
      <w:r w:rsidR="00877F99" w:rsidRPr="00FB1666">
        <w:rPr>
          <w:rFonts w:asciiTheme="minorHAnsi" w:hAnsiTheme="minorHAnsi" w:cs="Arial"/>
          <w:b w:val="0"/>
          <w:szCs w:val="22"/>
        </w:rPr>
        <w:t xml:space="preserve"> any</w:t>
      </w:r>
      <w:r w:rsidRPr="00FB1666">
        <w:rPr>
          <w:rFonts w:asciiTheme="minorHAnsi" w:hAnsiTheme="minorHAnsi" w:cs="Arial"/>
          <w:b w:val="0"/>
          <w:szCs w:val="22"/>
        </w:rPr>
        <w:t xml:space="preserve"> </w:t>
      </w:r>
      <w:r w:rsidR="00493477" w:rsidRPr="00FB1666">
        <w:rPr>
          <w:rFonts w:asciiTheme="minorHAnsi" w:hAnsiTheme="minorHAnsi" w:cs="Arial"/>
          <w:b w:val="0"/>
          <w:szCs w:val="22"/>
        </w:rPr>
        <w:t>impairment</w:t>
      </w:r>
      <w:r w:rsidRPr="00FB1666">
        <w:rPr>
          <w:rFonts w:asciiTheme="minorHAnsi" w:hAnsiTheme="minorHAnsi" w:cs="Arial"/>
          <w:b w:val="0"/>
          <w:szCs w:val="22"/>
        </w:rPr>
        <w:t>, including</w:t>
      </w:r>
      <w:r w:rsidR="000764C8" w:rsidRPr="00FB1666">
        <w:rPr>
          <w:rFonts w:asciiTheme="minorHAnsi" w:hAnsiTheme="minorHAnsi" w:cs="Arial"/>
          <w:b w:val="0"/>
          <w:szCs w:val="22"/>
        </w:rPr>
        <w:t xml:space="preserve"> a</w:t>
      </w:r>
      <w:r w:rsidRPr="00FB1666">
        <w:rPr>
          <w:rFonts w:asciiTheme="minorHAnsi" w:hAnsiTheme="minorHAnsi" w:cs="Arial"/>
          <w:b w:val="0"/>
          <w:szCs w:val="22"/>
        </w:rPr>
        <w:t xml:space="preserve"> temporary</w:t>
      </w:r>
      <w:r w:rsidR="000764C8" w:rsidRPr="00FB1666">
        <w:rPr>
          <w:rFonts w:asciiTheme="minorHAnsi" w:hAnsiTheme="minorHAnsi" w:cs="Arial"/>
          <w:b w:val="0"/>
          <w:szCs w:val="22"/>
        </w:rPr>
        <w:t xml:space="preserve"> impairment</w:t>
      </w:r>
      <w:r w:rsidRPr="00FB1666">
        <w:rPr>
          <w:rFonts w:asciiTheme="minorHAnsi" w:hAnsiTheme="minorHAnsi" w:cs="Arial"/>
          <w:b w:val="0"/>
          <w:szCs w:val="22"/>
        </w:rPr>
        <w:t>, due to health, psychological, family, or personal reasons, understand that it is your responsibility to let those who supervise you know of your disability/impairment. Personal problems do not “excuse” you from conducting yourself in a professional manner (e.g. meeting clients on time, showing up for class, etc.). Faculty, instructors</w:t>
      </w:r>
      <w:r w:rsidR="000764C8" w:rsidRPr="00FB1666">
        <w:rPr>
          <w:rFonts w:asciiTheme="minorHAnsi" w:hAnsiTheme="minorHAnsi" w:cs="Arial"/>
          <w:b w:val="0"/>
          <w:szCs w:val="22"/>
        </w:rPr>
        <w:t>,</w:t>
      </w:r>
      <w:r w:rsidRPr="00FB1666">
        <w:rPr>
          <w:rFonts w:asciiTheme="minorHAnsi" w:hAnsiTheme="minorHAnsi" w:cs="Arial"/>
          <w:b w:val="0"/>
          <w:szCs w:val="22"/>
        </w:rPr>
        <w:t xml:space="preserve"> and supervisors are willing to make reasonable accommodations</w:t>
      </w:r>
      <w:r w:rsidR="000764C8" w:rsidRPr="00FB1666">
        <w:rPr>
          <w:rFonts w:asciiTheme="minorHAnsi" w:hAnsiTheme="minorHAnsi" w:cs="Arial"/>
          <w:b w:val="0"/>
          <w:szCs w:val="22"/>
        </w:rPr>
        <w:t>,</w:t>
      </w:r>
      <w:r w:rsidRPr="00FB1666">
        <w:rPr>
          <w:rFonts w:asciiTheme="minorHAnsi" w:hAnsiTheme="minorHAnsi" w:cs="Arial"/>
          <w:b w:val="0"/>
          <w:szCs w:val="22"/>
        </w:rPr>
        <w:t xml:space="preserve"> if they are consulted in a timely manner.</w:t>
      </w:r>
    </w:p>
    <w:p w14:paraId="6FAAA12D" w14:textId="77777777" w:rsidR="00814722" w:rsidRPr="00FB1666" w:rsidRDefault="00814722" w:rsidP="003B0D35">
      <w:pPr>
        <w:pStyle w:val="Title"/>
        <w:ind w:firstLine="0"/>
        <w:jc w:val="both"/>
        <w:rPr>
          <w:rFonts w:asciiTheme="minorHAnsi" w:hAnsiTheme="minorHAnsi" w:cs="Arial"/>
          <w:b w:val="0"/>
          <w:szCs w:val="22"/>
        </w:rPr>
      </w:pPr>
    </w:p>
    <w:p w14:paraId="7FF63541" w14:textId="77777777" w:rsidR="00814722" w:rsidRPr="00FB1666" w:rsidRDefault="00814722" w:rsidP="003B0D35">
      <w:pPr>
        <w:pStyle w:val="Title"/>
        <w:ind w:firstLine="0"/>
        <w:jc w:val="both"/>
        <w:rPr>
          <w:rFonts w:asciiTheme="minorHAnsi" w:hAnsiTheme="minorHAnsi" w:cs="Arial"/>
          <w:b w:val="0"/>
          <w:szCs w:val="22"/>
        </w:rPr>
      </w:pPr>
      <w:r w:rsidRPr="00FB1666">
        <w:rPr>
          <w:rFonts w:asciiTheme="minorHAnsi" w:hAnsiTheme="minorHAnsi" w:cs="Arial"/>
          <w:b w:val="0"/>
          <w:szCs w:val="22"/>
        </w:rPr>
        <w:t xml:space="preserve">If you have a more extensive disability (e.g. Learning Disability, a physical or mental health condition) that may affect your academic, research, or clinical performance, you should consult with the Disability Resource Center. Reasonable accommodations can be made if a disability is </w:t>
      </w:r>
      <w:proofErr w:type="gramStart"/>
      <w:r w:rsidRPr="00FB1666">
        <w:rPr>
          <w:rFonts w:asciiTheme="minorHAnsi" w:hAnsiTheme="minorHAnsi" w:cs="Arial"/>
          <w:b w:val="0"/>
          <w:szCs w:val="22"/>
        </w:rPr>
        <w:t>documented, but</w:t>
      </w:r>
      <w:proofErr w:type="gramEnd"/>
      <w:r w:rsidRPr="00FB1666">
        <w:rPr>
          <w:rFonts w:asciiTheme="minorHAnsi" w:hAnsiTheme="minorHAnsi" w:cs="Arial"/>
          <w:b w:val="0"/>
          <w:szCs w:val="22"/>
        </w:rPr>
        <w:t xml:space="preserve"> needs to be done “before” a problem occurs not after. </w:t>
      </w:r>
    </w:p>
    <w:p w14:paraId="2365ECD6" w14:textId="77777777" w:rsidR="00814722" w:rsidRPr="00FB1666" w:rsidRDefault="00814722" w:rsidP="003B0D35">
      <w:pPr>
        <w:pStyle w:val="Title"/>
        <w:ind w:firstLine="0"/>
        <w:jc w:val="both"/>
        <w:rPr>
          <w:rFonts w:asciiTheme="minorHAnsi" w:hAnsiTheme="minorHAnsi" w:cs="Arial"/>
          <w:b w:val="0"/>
          <w:szCs w:val="22"/>
        </w:rPr>
      </w:pPr>
    </w:p>
    <w:p w14:paraId="183B88B7" w14:textId="77777777" w:rsidR="00814722" w:rsidRPr="00FB1666" w:rsidRDefault="00814722" w:rsidP="003B0D35">
      <w:pPr>
        <w:pStyle w:val="Title"/>
        <w:ind w:firstLine="0"/>
        <w:rPr>
          <w:rFonts w:asciiTheme="minorHAnsi" w:hAnsiTheme="minorHAnsi" w:cs="Arial"/>
          <w:b w:val="0"/>
          <w:szCs w:val="22"/>
        </w:rPr>
      </w:pPr>
      <w:r w:rsidRPr="00FB1666">
        <w:rPr>
          <w:rFonts w:asciiTheme="minorHAnsi" w:hAnsiTheme="minorHAnsi" w:cs="Arial"/>
          <w:b w:val="0"/>
          <w:szCs w:val="22"/>
        </w:rPr>
        <w:t>Contact information for the Disability Resource Center is as follows:</w:t>
      </w:r>
    </w:p>
    <w:p w14:paraId="3EF88615" w14:textId="77777777" w:rsidR="00814722" w:rsidRPr="00FB1666" w:rsidRDefault="00814722" w:rsidP="003B0D35">
      <w:pPr>
        <w:pStyle w:val="Title"/>
        <w:ind w:left="1140" w:firstLine="0"/>
        <w:rPr>
          <w:rFonts w:asciiTheme="minorHAnsi" w:hAnsiTheme="minorHAnsi" w:cs="Arial"/>
          <w:b w:val="0"/>
          <w:szCs w:val="22"/>
        </w:rPr>
      </w:pPr>
      <w:r w:rsidRPr="00FB1666">
        <w:rPr>
          <w:rFonts w:asciiTheme="minorHAnsi" w:hAnsiTheme="minorHAnsi" w:cs="Arial"/>
          <w:b w:val="0"/>
          <w:szCs w:val="22"/>
        </w:rPr>
        <w:t>University Park Campus</w:t>
      </w:r>
      <w:r w:rsidRPr="00FB1666">
        <w:rPr>
          <w:rFonts w:asciiTheme="minorHAnsi" w:hAnsiTheme="minorHAnsi" w:cs="Arial"/>
          <w:b w:val="0"/>
          <w:szCs w:val="22"/>
        </w:rPr>
        <w:br/>
        <w:t>GC 190</w:t>
      </w:r>
      <w:r w:rsidRPr="00FB1666">
        <w:rPr>
          <w:rFonts w:asciiTheme="minorHAnsi" w:hAnsiTheme="minorHAnsi" w:cs="Arial"/>
          <w:b w:val="0"/>
          <w:szCs w:val="22"/>
        </w:rPr>
        <w:br/>
        <w:t>Voice: (305) 348-3532</w:t>
      </w:r>
      <w:r w:rsidRPr="00FB1666">
        <w:rPr>
          <w:rFonts w:asciiTheme="minorHAnsi" w:hAnsiTheme="minorHAnsi" w:cs="Arial"/>
          <w:b w:val="0"/>
          <w:szCs w:val="22"/>
        </w:rPr>
        <w:br/>
        <w:t>TTY: (305) 348-3852</w:t>
      </w:r>
      <w:r w:rsidRPr="00FB1666">
        <w:rPr>
          <w:rFonts w:asciiTheme="minorHAnsi" w:hAnsiTheme="minorHAnsi" w:cs="Arial"/>
          <w:b w:val="0"/>
          <w:szCs w:val="22"/>
        </w:rPr>
        <w:br/>
        <w:t>Fax: (305) 348-3850</w:t>
      </w:r>
    </w:p>
    <w:p w14:paraId="5F3CB6E8" w14:textId="7A818EDA" w:rsidR="00DB172A" w:rsidRDefault="00DB172A" w:rsidP="00814722">
      <w:pPr>
        <w:pStyle w:val="Title"/>
        <w:ind w:left="1140" w:firstLine="0"/>
        <w:jc w:val="left"/>
        <w:rPr>
          <w:rFonts w:asciiTheme="minorHAnsi" w:hAnsiTheme="minorHAnsi" w:cs="Arial"/>
          <w:b w:val="0"/>
          <w:szCs w:val="22"/>
        </w:rPr>
      </w:pPr>
    </w:p>
    <w:p w14:paraId="57524478" w14:textId="77777777" w:rsidR="00A5213B" w:rsidRPr="00FB1666" w:rsidRDefault="00A5213B" w:rsidP="00814722">
      <w:pPr>
        <w:pStyle w:val="Title"/>
        <w:ind w:left="1140" w:firstLine="0"/>
        <w:jc w:val="left"/>
        <w:rPr>
          <w:rFonts w:asciiTheme="minorHAnsi" w:hAnsiTheme="minorHAnsi" w:cs="Arial"/>
          <w:b w:val="0"/>
          <w:szCs w:val="22"/>
        </w:rPr>
      </w:pPr>
    </w:p>
    <w:p w14:paraId="3741D5F9" w14:textId="77777777" w:rsidR="00DB172A" w:rsidRPr="00812E99" w:rsidRDefault="00DB172A" w:rsidP="00DB172A">
      <w:pPr>
        <w:pStyle w:val="Title"/>
        <w:ind w:left="0" w:firstLine="0"/>
        <w:jc w:val="left"/>
        <w:rPr>
          <w:rFonts w:asciiTheme="minorHAnsi" w:hAnsiTheme="minorHAnsi" w:cs="Arial"/>
          <w:szCs w:val="22"/>
        </w:rPr>
      </w:pPr>
      <w:r w:rsidRPr="00A5213B">
        <w:rPr>
          <w:rFonts w:asciiTheme="minorHAnsi" w:hAnsiTheme="minorHAnsi" w:cs="Arial"/>
          <w:szCs w:val="22"/>
        </w:rPr>
        <w:t>University Graduate School</w:t>
      </w:r>
      <w:r w:rsidR="00C0254B" w:rsidRPr="00A5213B">
        <w:rPr>
          <w:rFonts w:asciiTheme="minorHAnsi" w:hAnsiTheme="minorHAnsi" w:cs="Arial"/>
          <w:szCs w:val="22"/>
        </w:rPr>
        <w:t xml:space="preserve"> (UGS)</w:t>
      </w:r>
    </w:p>
    <w:p w14:paraId="73BA7650" w14:textId="77777777" w:rsidR="00E064C8" w:rsidRPr="006B2A76" w:rsidRDefault="00E064C8" w:rsidP="00DB172A">
      <w:pPr>
        <w:pStyle w:val="Title"/>
        <w:ind w:left="0" w:firstLine="0"/>
        <w:jc w:val="left"/>
        <w:rPr>
          <w:rStyle w:val="text01b1"/>
          <w:rFonts w:asciiTheme="minorHAnsi" w:hAnsiTheme="minorHAnsi"/>
          <w:sz w:val="22"/>
          <w:szCs w:val="22"/>
        </w:rPr>
      </w:pPr>
    </w:p>
    <w:p w14:paraId="5359D87E" w14:textId="77777777" w:rsidR="00C0254B" w:rsidRPr="006B2A76" w:rsidRDefault="00C0254B" w:rsidP="00DB172A">
      <w:pPr>
        <w:pStyle w:val="Title"/>
        <w:ind w:left="0" w:firstLine="0"/>
        <w:jc w:val="left"/>
        <w:rPr>
          <w:rStyle w:val="text011"/>
          <w:rFonts w:asciiTheme="minorHAnsi" w:hAnsiTheme="minorHAnsi"/>
          <w:sz w:val="22"/>
          <w:szCs w:val="22"/>
        </w:rPr>
      </w:pPr>
      <w:r w:rsidRPr="00A5213B">
        <w:rPr>
          <w:rStyle w:val="text01b1"/>
          <w:rFonts w:asciiTheme="minorHAnsi" w:hAnsiTheme="minorHAnsi"/>
          <w:color w:val="auto"/>
          <w:sz w:val="22"/>
          <w:szCs w:val="22"/>
        </w:rPr>
        <w:t xml:space="preserve">Florida International University's </w:t>
      </w:r>
      <w:r w:rsidRPr="00A5213B">
        <w:rPr>
          <w:rStyle w:val="text011"/>
          <w:rFonts w:asciiTheme="minorHAnsi" w:hAnsiTheme="minorHAnsi"/>
          <w:b w:val="0"/>
          <w:color w:val="auto"/>
          <w:sz w:val="22"/>
          <w:szCs w:val="22"/>
        </w:rPr>
        <w:t xml:space="preserve">Graduate School assists both prospective and current graduate students in the pursuit of graduate-level programs of study. </w:t>
      </w:r>
    </w:p>
    <w:p w14:paraId="38D33650" w14:textId="77777777" w:rsidR="00C0254B" w:rsidRPr="006B2A76" w:rsidRDefault="00C0254B" w:rsidP="00DB172A">
      <w:pPr>
        <w:pStyle w:val="Title"/>
        <w:ind w:left="0" w:firstLine="0"/>
        <w:jc w:val="left"/>
        <w:rPr>
          <w:rStyle w:val="text011"/>
          <w:rFonts w:asciiTheme="minorHAnsi" w:hAnsiTheme="minorHAnsi"/>
          <w:sz w:val="22"/>
          <w:szCs w:val="22"/>
        </w:rPr>
      </w:pPr>
      <w:r w:rsidRPr="00A5213B">
        <w:rPr>
          <w:rStyle w:val="text011"/>
          <w:rFonts w:asciiTheme="minorHAnsi" w:hAnsiTheme="minorHAnsi"/>
          <w:b w:val="0"/>
          <w:color w:val="auto"/>
          <w:sz w:val="22"/>
          <w:szCs w:val="22"/>
        </w:rPr>
        <w:t xml:space="preserve">At the UGS website you can find information and forms for many things, </w:t>
      </w:r>
      <w:r w:rsidR="00656730" w:rsidRPr="00A5213B">
        <w:rPr>
          <w:rStyle w:val="text011"/>
          <w:rFonts w:asciiTheme="minorHAnsi" w:hAnsiTheme="minorHAnsi"/>
          <w:b w:val="0"/>
          <w:color w:val="auto"/>
          <w:sz w:val="22"/>
          <w:szCs w:val="22"/>
        </w:rPr>
        <w:t>including but not limited to:</w:t>
      </w:r>
    </w:p>
    <w:p w14:paraId="19D75B0E" w14:textId="6BBA6844" w:rsidR="00C0254B" w:rsidRPr="006B2A76" w:rsidRDefault="00C0254B" w:rsidP="003B0D35">
      <w:pPr>
        <w:pStyle w:val="Title"/>
        <w:numPr>
          <w:ilvl w:val="0"/>
          <w:numId w:val="15"/>
        </w:numPr>
        <w:jc w:val="left"/>
        <w:rPr>
          <w:rStyle w:val="text011"/>
          <w:rFonts w:asciiTheme="minorHAnsi" w:hAnsiTheme="minorHAnsi"/>
          <w:sz w:val="22"/>
          <w:szCs w:val="22"/>
        </w:rPr>
      </w:pPr>
      <w:r w:rsidRPr="00A5213B">
        <w:rPr>
          <w:rStyle w:val="text011"/>
          <w:rFonts w:asciiTheme="minorHAnsi" w:hAnsiTheme="minorHAnsi"/>
          <w:b w:val="0"/>
          <w:color w:val="auto"/>
          <w:sz w:val="22"/>
          <w:szCs w:val="22"/>
        </w:rPr>
        <w:t>Time limits for Graduation</w:t>
      </w:r>
    </w:p>
    <w:p w14:paraId="75CCE034" w14:textId="693EF349" w:rsidR="00656730" w:rsidRPr="006B2A76" w:rsidRDefault="00656730" w:rsidP="003B0D35">
      <w:pPr>
        <w:pStyle w:val="Title"/>
        <w:numPr>
          <w:ilvl w:val="0"/>
          <w:numId w:val="15"/>
        </w:numPr>
        <w:jc w:val="left"/>
        <w:rPr>
          <w:rStyle w:val="text011"/>
          <w:rFonts w:asciiTheme="minorHAnsi" w:hAnsiTheme="minorHAnsi"/>
          <w:sz w:val="22"/>
          <w:szCs w:val="22"/>
        </w:rPr>
      </w:pPr>
      <w:r w:rsidRPr="00A5213B">
        <w:rPr>
          <w:rStyle w:val="text011"/>
          <w:rFonts w:asciiTheme="minorHAnsi" w:hAnsiTheme="minorHAnsi"/>
          <w:b w:val="0"/>
          <w:color w:val="auto"/>
          <w:sz w:val="22"/>
          <w:szCs w:val="22"/>
        </w:rPr>
        <w:t>Transfer Credit Limits</w:t>
      </w:r>
    </w:p>
    <w:p w14:paraId="4FC22CF7" w14:textId="2F0817A7" w:rsidR="00656730" w:rsidRPr="006B2A76" w:rsidRDefault="00656730" w:rsidP="003B0D35">
      <w:pPr>
        <w:pStyle w:val="Title"/>
        <w:numPr>
          <w:ilvl w:val="0"/>
          <w:numId w:val="15"/>
        </w:numPr>
        <w:jc w:val="left"/>
        <w:rPr>
          <w:rStyle w:val="text011"/>
          <w:rFonts w:asciiTheme="minorHAnsi" w:hAnsiTheme="minorHAnsi"/>
          <w:sz w:val="22"/>
          <w:szCs w:val="22"/>
        </w:rPr>
      </w:pPr>
      <w:r w:rsidRPr="00A5213B">
        <w:rPr>
          <w:rStyle w:val="text011"/>
          <w:rFonts w:asciiTheme="minorHAnsi" w:hAnsiTheme="minorHAnsi"/>
          <w:b w:val="0"/>
          <w:color w:val="auto"/>
          <w:sz w:val="22"/>
          <w:szCs w:val="22"/>
        </w:rPr>
        <w:t>Leave of Absence</w:t>
      </w:r>
    </w:p>
    <w:p w14:paraId="6743E628" w14:textId="64803D3A" w:rsidR="00656730" w:rsidRPr="006B2A76" w:rsidRDefault="00656730" w:rsidP="003B0D35">
      <w:pPr>
        <w:pStyle w:val="Title"/>
        <w:numPr>
          <w:ilvl w:val="0"/>
          <w:numId w:val="15"/>
        </w:numPr>
        <w:jc w:val="left"/>
        <w:rPr>
          <w:rStyle w:val="text011"/>
          <w:rFonts w:asciiTheme="minorHAnsi" w:hAnsiTheme="minorHAnsi"/>
          <w:sz w:val="22"/>
          <w:szCs w:val="22"/>
        </w:rPr>
      </w:pPr>
      <w:r w:rsidRPr="00A5213B">
        <w:rPr>
          <w:rStyle w:val="text011"/>
          <w:rFonts w:asciiTheme="minorHAnsi" w:hAnsiTheme="minorHAnsi"/>
          <w:b w:val="0"/>
          <w:color w:val="auto"/>
          <w:sz w:val="22"/>
          <w:szCs w:val="22"/>
        </w:rPr>
        <w:t>Graduation</w:t>
      </w:r>
    </w:p>
    <w:p w14:paraId="32E171FC" w14:textId="26B9D8ED" w:rsidR="00656730" w:rsidRPr="006B2A76" w:rsidRDefault="00656730" w:rsidP="003B0D35">
      <w:pPr>
        <w:pStyle w:val="Title"/>
        <w:numPr>
          <w:ilvl w:val="0"/>
          <w:numId w:val="15"/>
        </w:numPr>
        <w:jc w:val="left"/>
        <w:rPr>
          <w:rStyle w:val="text011"/>
          <w:rFonts w:asciiTheme="minorHAnsi" w:hAnsiTheme="minorHAnsi"/>
          <w:sz w:val="22"/>
          <w:szCs w:val="22"/>
        </w:rPr>
      </w:pPr>
      <w:r w:rsidRPr="00A5213B">
        <w:rPr>
          <w:rStyle w:val="text011"/>
          <w:rFonts w:asciiTheme="minorHAnsi" w:hAnsiTheme="minorHAnsi"/>
          <w:b w:val="0"/>
          <w:color w:val="auto"/>
          <w:sz w:val="22"/>
          <w:szCs w:val="22"/>
        </w:rPr>
        <w:t>Graduate Student Catalog</w:t>
      </w:r>
    </w:p>
    <w:p w14:paraId="0DDEA824" w14:textId="42C3C36E" w:rsidR="00656730" w:rsidRPr="006B2A76" w:rsidRDefault="00656730" w:rsidP="003B0D35">
      <w:pPr>
        <w:pStyle w:val="Title"/>
        <w:numPr>
          <w:ilvl w:val="0"/>
          <w:numId w:val="15"/>
        </w:numPr>
        <w:jc w:val="left"/>
        <w:rPr>
          <w:rStyle w:val="text011"/>
          <w:rFonts w:asciiTheme="minorHAnsi" w:hAnsiTheme="minorHAnsi"/>
          <w:sz w:val="22"/>
          <w:szCs w:val="22"/>
        </w:rPr>
      </w:pPr>
      <w:r w:rsidRPr="00A5213B">
        <w:rPr>
          <w:rStyle w:val="text011"/>
          <w:rFonts w:asciiTheme="minorHAnsi" w:hAnsiTheme="minorHAnsi"/>
          <w:b w:val="0"/>
          <w:color w:val="auto"/>
          <w:sz w:val="22"/>
          <w:szCs w:val="22"/>
        </w:rPr>
        <w:t>Graduate Policies &amp; Procedures</w:t>
      </w:r>
    </w:p>
    <w:p w14:paraId="616B5492" w14:textId="77777777" w:rsidR="000B741A" w:rsidRPr="006B2A76" w:rsidRDefault="000B741A" w:rsidP="00DB172A">
      <w:pPr>
        <w:pStyle w:val="Title"/>
        <w:ind w:left="0" w:firstLine="0"/>
        <w:jc w:val="left"/>
        <w:rPr>
          <w:rStyle w:val="text011"/>
          <w:rFonts w:asciiTheme="minorHAnsi" w:hAnsiTheme="minorHAnsi"/>
          <w:sz w:val="22"/>
          <w:szCs w:val="22"/>
        </w:rPr>
      </w:pPr>
    </w:p>
    <w:p w14:paraId="414B8173" w14:textId="6AD6473E" w:rsidR="0005542B" w:rsidRPr="00BC0958" w:rsidRDefault="00656730" w:rsidP="003B0D35">
      <w:pPr>
        <w:pStyle w:val="Title"/>
        <w:ind w:left="0" w:firstLine="0"/>
        <w:jc w:val="both"/>
        <w:rPr>
          <w:rStyle w:val="text011"/>
          <w:rFonts w:asciiTheme="minorHAnsi" w:hAnsiTheme="minorHAnsi"/>
          <w:b w:val="0"/>
          <w:noProof/>
          <w:sz w:val="22"/>
          <w:szCs w:val="22"/>
        </w:rPr>
      </w:pPr>
      <w:r w:rsidRPr="00A5213B">
        <w:rPr>
          <w:rStyle w:val="text011"/>
          <w:rFonts w:asciiTheme="minorHAnsi" w:hAnsiTheme="minorHAnsi"/>
          <w:b w:val="0"/>
          <w:color w:val="auto"/>
          <w:sz w:val="22"/>
          <w:szCs w:val="22"/>
        </w:rPr>
        <w:t>Please take some time to visit their website (</w:t>
      </w:r>
      <w:hyperlink r:id="rId47" w:history="1">
        <w:r w:rsidRPr="00A5213B">
          <w:rPr>
            <w:rStyle w:val="Hyperlink"/>
            <w:rFonts w:asciiTheme="minorHAnsi" w:hAnsiTheme="minorHAnsi" w:cs="Arial"/>
            <w:b w:val="0"/>
            <w:color w:val="auto"/>
            <w:szCs w:val="22"/>
          </w:rPr>
          <w:t>http://gradschool.fiu.edu/</w:t>
        </w:r>
      </w:hyperlink>
      <w:r w:rsidRPr="00A5213B">
        <w:rPr>
          <w:rStyle w:val="text011"/>
          <w:rFonts w:asciiTheme="minorHAnsi" w:hAnsiTheme="minorHAnsi"/>
          <w:b w:val="0"/>
          <w:color w:val="auto"/>
          <w:sz w:val="22"/>
          <w:szCs w:val="22"/>
        </w:rPr>
        <w:t>), as you will find it useful for addressing many different issues. The UGS website also includes important deadlines for graduate students.</w:t>
      </w:r>
      <w:r w:rsidR="0003388B" w:rsidRPr="00812E99">
        <w:rPr>
          <w:rStyle w:val="text011"/>
          <w:rFonts w:asciiTheme="minorHAnsi" w:hAnsiTheme="minorHAnsi"/>
          <w:b w:val="0"/>
          <w:color w:val="auto"/>
          <w:sz w:val="22"/>
          <w:szCs w:val="22"/>
        </w:rPr>
        <w:t xml:space="preserve"> </w:t>
      </w:r>
      <w:proofErr w:type="gramStart"/>
      <w:r w:rsidR="0003388B" w:rsidRPr="00812E99">
        <w:rPr>
          <w:rStyle w:val="text011"/>
          <w:rFonts w:asciiTheme="minorHAnsi" w:hAnsiTheme="minorHAnsi"/>
          <w:b w:val="0"/>
          <w:color w:val="auto"/>
          <w:sz w:val="22"/>
          <w:szCs w:val="22"/>
        </w:rPr>
        <w:t>All of</w:t>
      </w:r>
      <w:proofErr w:type="gramEnd"/>
      <w:r w:rsidR="0003388B" w:rsidRPr="00812E99">
        <w:rPr>
          <w:rStyle w:val="text011"/>
          <w:rFonts w:asciiTheme="minorHAnsi" w:hAnsiTheme="minorHAnsi"/>
          <w:b w:val="0"/>
          <w:color w:val="auto"/>
          <w:sz w:val="22"/>
          <w:szCs w:val="22"/>
        </w:rPr>
        <w:t xml:space="preserve"> the informat</w:t>
      </w:r>
      <w:r w:rsidR="0003388B" w:rsidRPr="00A5213B">
        <w:rPr>
          <w:rStyle w:val="text011"/>
          <w:rFonts w:asciiTheme="minorHAnsi" w:hAnsiTheme="minorHAnsi"/>
          <w:b w:val="0"/>
          <w:color w:val="auto"/>
          <w:sz w:val="22"/>
          <w:szCs w:val="22"/>
        </w:rPr>
        <w:t xml:space="preserve">ion in </w:t>
      </w:r>
      <w:r w:rsidR="00A60E08" w:rsidRPr="00A5213B">
        <w:rPr>
          <w:rStyle w:val="text011"/>
          <w:rFonts w:asciiTheme="minorHAnsi" w:hAnsiTheme="minorHAnsi"/>
          <w:b w:val="0"/>
          <w:color w:val="auto"/>
          <w:sz w:val="22"/>
          <w:szCs w:val="22"/>
        </w:rPr>
        <w:t xml:space="preserve">this </w:t>
      </w:r>
      <w:r w:rsidR="00511CAD" w:rsidRPr="00A5213B">
        <w:rPr>
          <w:rStyle w:val="text011"/>
          <w:rFonts w:asciiTheme="minorHAnsi" w:hAnsiTheme="minorHAnsi"/>
          <w:b w:val="0"/>
          <w:color w:val="auto"/>
          <w:sz w:val="22"/>
          <w:szCs w:val="22"/>
        </w:rPr>
        <w:t>s</w:t>
      </w:r>
      <w:r w:rsidR="0003388B" w:rsidRPr="00A5213B">
        <w:rPr>
          <w:rStyle w:val="text011"/>
          <w:rFonts w:asciiTheme="minorHAnsi" w:hAnsiTheme="minorHAnsi"/>
          <w:b w:val="0"/>
          <w:color w:val="auto"/>
          <w:sz w:val="22"/>
          <w:szCs w:val="22"/>
        </w:rPr>
        <w:t>ection</w:t>
      </w:r>
      <w:r w:rsidR="003777A6" w:rsidRPr="00A5213B">
        <w:rPr>
          <w:rStyle w:val="text011"/>
          <w:rFonts w:asciiTheme="minorHAnsi" w:hAnsiTheme="minorHAnsi"/>
          <w:b w:val="0"/>
          <w:color w:val="auto"/>
          <w:sz w:val="22"/>
          <w:szCs w:val="22"/>
        </w:rPr>
        <w:t xml:space="preserve"> </w:t>
      </w:r>
      <w:r w:rsidR="00B30AE9" w:rsidRPr="00A5213B">
        <w:rPr>
          <w:rStyle w:val="text011"/>
          <w:rFonts w:asciiTheme="minorHAnsi" w:hAnsiTheme="minorHAnsi"/>
          <w:b w:val="0"/>
          <w:color w:val="auto"/>
          <w:sz w:val="22"/>
          <w:szCs w:val="22"/>
        </w:rPr>
        <w:t xml:space="preserve">is found in the </w:t>
      </w:r>
      <w:hyperlink r:id="rId48" w:history="1">
        <w:r w:rsidR="00B30AE9" w:rsidRPr="00A5213B">
          <w:rPr>
            <w:rStyle w:val="Hyperlink"/>
            <w:rFonts w:asciiTheme="minorHAnsi" w:hAnsiTheme="minorHAnsi" w:cs="Arial"/>
            <w:b w:val="0"/>
            <w:szCs w:val="22"/>
          </w:rPr>
          <w:t>Graduate Course Catalog.</w:t>
        </w:r>
      </w:hyperlink>
      <w:r w:rsidR="00B30AE9" w:rsidRPr="00A5213B">
        <w:rPr>
          <w:rStyle w:val="text011"/>
          <w:rFonts w:asciiTheme="minorHAnsi" w:hAnsiTheme="minorHAnsi"/>
          <w:b w:val="0"/>
          <w:color w:val="auto"/>
          <w:sz w:val="22"/>
          <w:szCs w:val="22"/>
        </w:rPr>
        <w:t xml:space="preserve"> It is highly recommended that you download a copy of the Graduate Course Catalog.</w:t>
      </w:r>
    </w:p>
    <w:p w14:paraId="2BDC947F" w14:textId="77777777" w:rsidR="00FB1666" w:rsidRDefault="00FB1666" w:rsidP="003B0D35">
      <w:pPr>
        <w:pStyle w:val="Title"/>
        <w:ind w:left="0" w:firstLine="0"/>
        <w:jc w:val="both"/>
        <w:rPr>
          <w:rStyle w:val="text011"/>
          <w:rFonts w:asciiTheme="minorHAnsi" w:hAnsiTheme="minorHAnsi"/>
          <w:color w:val="auto"/>
          <w:sz w:val="22"/>
          <w:szCs w:val="22"/>
        </w:rPr>
      </w:pPr>
    </w:p>
    <w:p w14:paraId="09380E73" w14:textId="77777777" w:rsidR="00F10D81" w:rsidRDefault="00F10D81" w:rsidP="003B0D35">
      <w:pPr>
        <w:pStyle w:val="Title"/>
        <w:ind w:left="0" w:firstLine="0"/>
        <w:jc w:val="both"/>
        <w:rPr>
          <w:rStyle w:val="text011"/>
          <w:rFonts w:asciiTheme="minorHAnsi" w:hAnsiTheme="minorHAnsi"/>
          <w:color w:val="auto"/>
          <w:sz w:val="22"/>
          <w:szCs w:val="22"/>
        </w:rPr>
      </w:pPr>
    </w:p>
    <w:p w14:paraId="7F6D8860" w14:textId="654BE6A7" w:rsidR="00656730" w:rsidRPr="002B5474" w:rsidRDefault="00656730" w:rsidP="003B0D35">
      <w:pPr>
        <w:pStyle w:val="Title"/>
        <w:ind w:left="0" w:firstLine="0"/>
        <w:jc w:val="both"/>
        <w:rPr>
          <w:rStyle w:val="text011"/>
          <w:rFonts w:asciiTheme="minorHAnsi" w:hAnsiTheme="minorHAnsi"/>
          <w:sz w:val="22"/>
          <w:szCs w:val="22"/>
        </w:rPr>
      </w:pPr>
      <w:r w:rsidRPr="002B5474">
        <w:rPr>
          <w:rStyle w:val="text011"/>
          <w:rFonts w:asciiTheme="minorHAnsi" w:hAnsiTheme="minorHAnsi"/>
          <w:color w:val="auto"/>
          <w:sz w:val="22"/>
          <w:szCs w:val="22"/>
        </w:rPr>
        <w:t>Academic Calendar</w:t>
      </w:r>
    </w:p>
    <w:p w14:paraId="2815B679" w14:textId="77777777" w:rsidR="00E064C8" w:rsidRPr="002B5474" w:rsidRDefault="00E064C8" w:rsidP="003B0D35">
      <w:pPr>
        <w:pStyle w:val="Title"/>
        <w:ind w:left="0" w:firstLine="0"/>
        <w:jc w:val="both"/>
        <w:rPr>
          <w:rStyle w:val="text011"/>
          <w:rFonts w:asciiTheme="minorHAnsi" w:hAnsiTheme="minorHAnsi"/>
          <w:sz w:val="22"/>
          <w:szCs w:val="22"/>
        </w:rPr>
      </w:pPr>
    </w:p>
    <w:p w14:paraId="582703A5" w14:textId="012E619F" w:rsidR="00445885" w:rsidRPr="002B5474" w:rsidRDefault="00656730" w:rsidP="003B0D35">
      <w:pPr>
        <w:pStyle w:val="Title"/>
        <w:ind w:left="0" w:firstLine="0"/>
        <w:jc w:val="both"/>
        <w:rPr>
          <w:rFonts w:asciiTheme="minorHAnsi" w:hAnsiTheme="minorHAnsi"/>
          <w:szCs w:val="22"/>
        </w:rPr>
      </w:pPr>
      <w:r w:rsidRPr="002B5474">
        <w:rPr>
          <w:rStyle w:val="text011"/>
          <w:rFonts w:asciiTheme="minorHAnsi" w:hAnsiTheme="minorHAnsi"/>
          <w:b w:val="0"/>
          <w:color w:val="auto"/>
          <w:sz w:val="22"/>
          <w:szCs w:val="22"/>
        </w:rPr>
        <w:t xml:space="preserve">It is important that you stay up to date with university dates and deadlines. You can find all important University deadlines are available on the </w:t>
      </w:r>
      <w:hyperlink r:id="rId49" w:history="1">
        <w:r w:rsidRPr="002B5474">
          <w:rPr>
            <w:rStyle w:val="Hyperlink"/>
            <w:rFonts w:asciiTheme="minorHAnsi" w:hAnsiTheme="minorHAnsi" w:cs="Arial"/>
            <w:b w:val="0"/>
            <w:szCs w:val="22"/>
          </w:rPr>
          <w:t>Academic Calendar</w:t>
        </w:r>
      </w:hyperlink>
      <w:r w:rsidRPr="002B5474">
        <w:rPr>
          <w:rStyle w:val="text011"/>
          <w:rFonts w:asciiTheme="minorHAnsi" w:hAnsiTheme="minorHAnsi"/>
          <w:b w:val="0"/>
          <w:sz w:val="22"/>
          <w:szCs w:val="22"/>
        </w:rPr>
        <w:t xml:space="preserve">. </w:t>
      </w:r>
      <w:r w:rsidRPr="002B5474">
        <w:rPr>
          <w:rStyle w:val="text011"/>
          <w:rFonts w:asciiTheme="minorHAnsi" w:hAnsiTheme="minorHAnsi"/>
          <w:b w:val="0"/>
          <w:color w:val="auto"/>
          <w:sz w:val="22"/>
          <w:szCs w:val="22"/>
        </w:rPr>
        <w:t>This is the same calendar that faculty, instructor, and administrators use to plan their courses. The academic calendar also includes dates in which the University is close</w:t>
      </w:r>
      <w:r w:rsidR="00877F99" w:rsidRPr="002B5474">
        <w:rPr>
          <w:rStyle w:val="text011"/>
          <w:rFonts w:asciiTheme="minorHAnsi" w:hAnsiTheme="minorHAnsi"/>
          <w:b w:val="0"/>
          <w:color w:val="auto"/>
          <w:sz w:val="22"/>
          <w:szCs w:val="22"/>
        </w:rPr>
        <w:t>d</w:t>
      </w:r>
      <w:r w:rsidRPr="002B5474">
        <w:rPr>
          <w:rStyle w:val="text011"/>
          <w:rFonts w:asciiTheme="minorHAnsi" w:hAnsiTheme="minorHAnsi"/>
          <w:b w:val="0"/>
          <w:color w:val="auto"/>
          <w:sz w:val="22"/>
          <w:szCs w:val="22"/>
        </w:rPr>
        <w:t xml:space="preserve"> (i.e. holidays). You are responsible for obtaining a copy of the academic calendar and adhering to the university’s deadline</w:t>
      </w:r>
      <w:r w:rsidR="003D5142" w:rsidRPr="002B5474">
        <w:rPr>
          <w:rStyle w:val="text011"/>
          <w:rFonts w:asciiTheme="minorHAnsi" w:hAnsiTheme="minorHAnsi"/>
          <w:b w:val="0"/>
          <w:color w:val="auto"/>
          <w:sz w:val="22"/>
          <w:szCs w:val="22"/>
        </w:rPr>
        <w:t>s</w:t>
      </w:r>
      <w:r w:rsidRPr="002B5474">
        <w:rPr>
          <w:rStyle w:val="text011"/>
          <w:rFonts w:asciiTheme="minorHAnsi" w:hAnsiTheme="minorHAnsi"/>
          <w:b w:val="0"/>
          <w:color w:val="auto"/>
          <w:sz w:val="22"/>
          <w:szCs w:val="22"/>
        </w:rPr>
        <w:t xml:space="preserve"> for registration, drop/add, graduation application, etc</w:t>
      </w:r>
      <w:r w:rsidR="00EF5ED1" w:rsidRPr="002B5474">
        <w:rPr>
          <w:rStyle w:val="text011"/>
          <w:rFonts w:asciiTheme="minorHAnsi" w:hAnsiTheme="minorHAnsi"/>
          <w:b w:val="0"/>
          <w:color w:val="auto"/>
          <w:sz w:val="22"/>
          <w:szCs w:val="22"/>
        </w:rPr>
        <w:t>.</w:t>
      </w:r>
      <w:r w:rsidR="00C0254B" w:rsidRPr="002B5474">
        <w:rPr>
          <w:rFonts w:asciiTheme="minorHAnsi" w:hAnsiTheme="minorHAnsi"/>
          <w:b w:val="0"/>
          <w:noProof/>
          <w:color w:val="000000"/>
          <w:szCs w:val="22"/>
        </w:rPr>
        <w:tab/>
      </w:r>
    </w:p>
    <w:p w14:paraId="6BC3AB3A" w14:textId="77777777" w:rsidR="00814722" w:rsidRPr="002B5474" w:rsidRDefault="00814722" w:rsidP="003B0D35">
      <w:pPr>
        <w:jc w:val="both"/>
        <w:rPr>
          <w:rFonts w:asciiTheme="minorHAnsi" w:hAnsiTheme="minorHAnsi" w:cs="Arial"/>
          <w:b/>
          <w:sz w:val="22"/>
          <w:szCs w:val="22"/>
        </w:rPr>
      </w:pPr>
      <w:r w:rsidRPr="002B5474">
        <w:rPr>
          <w:rFonts w:asciiTheme="minorHAnsi" w:hAnsiTheme="minorHAnsi" w:cs="Arial"/>
          <w:b/>
          <w:sz w:val="22"/>
          <w:szCs w:val="22"/>
        </w:rPr>
        <w:lastRenderedPageBreak/>
        <w:t>Syllabi</w:t>
      </w:r>
    </w:p>
    <w:p w14:paraId="4C8CCB8D" w14:textId="77777777" w:rsidR="00E064C8" w:rsidRPr="002B5474" w:rsidRDefault="00E064C8" w:rsidP="003B0D35">
      <w:pPr>
        <w:jc w:val="both"/>
        <w:rPr>
          <w:rFonts w:asciiTheme="minorHAnsi" w:hAnsiTheme="minorHAnsi" w:cs="Arial"/>
          <w:sz w:val="22"/>
          <w:szCs w:val="22"/>
        </w:rPr>
      </w:pPr>
    </w:p>
    <w:p w14:paraId="5069C740" w14:textId="6C697578" w:rsidR="00B56B81" w:rsidRPr="002B5474" w:rsidRDefault="00814722" w:rsidP="003B0D35">
      <w:pPr>
        <w:jc w:val="both"/>
        <w:rPr>
          <w:rFonts w:asciiTheme="minorHAnsi" w:hAnsiTheme="minorHAnsi" w:cs="Arial"/>
          <w:sz w:val="22"/>
          <w:szCs w:val="22"/>
        </w:rPr>
      </w:pPr>
      <w:r w:rsidRPr="002B5474">
        <w:rPr>
          <w:rFonts w:asciiTheme="minorHAnsi" w:hAnsiTheme="minorHAnsi" w:cs="Arial"/>
          <w:sz w:val="22"/>
          <w:szCs w:val="22"/>
        </w:rPr>
        <w:t xml:space="preserve">It is important that you </w:t>
      </w:r>
      <w:r w:rsidRPr="004D0C8B">
        <w:rPr>
          <w:rFonts w:asciiTheme="minorHAnsi" w:hAnsiTheme="minorHAnsi" w:cs="Arial"/>
          <w:b/>
          <w:sz w:val="22"/>
          <w:szCs w:val="22"/>
          <w:u w:val="single"/>
        </w:rPr>
        <w:t>keep all your syllabi from all your graduate courses</w:t>
      </w:r>
      <w:r w:rsidRPr="002B5474">
        <w:rPr>
          <w:rFonts w:asciiTheme="minorHAnsi" w:hAnsiTheme="minorHAnsi" w:cs="Arial"/>
          <w:sz w:val="22"/>
          <w:szCs w:val="22"/>
        </w:rPr>
        <w:t xml:space="preserve">!!! You </w:t>
      </w:r>
      <w:r w:rsidR="0020780A" w:rsidRPr="002B5474">
        <w:rPr>
          <w:rFonts w:asciiTheme="minorHAnsi" w:hAnsiTheme="minorHAnsi" w:cs="Arial"/>
          <w:sz w:val="22"/>
          <w:szCs w:val="22"/>
        </w:rPr>
        <w:t xml:space="preserve">will </w:t>
      </w:r>
      <w:r w:rsidRPr="002B5474">
        <w:rPr>
          <w:rFonts w:asciiTheme="minorHAnsi" w:hAnsiTheme="minorHAnsi" w:cs="Arial"/>
          <w:sz w:val="22"/>
          <w:szCs w:val="22"/>
        </w:rPr>
        <w:t xml:space="preserve">need to use your syllabi as evidence that you have covered a specific </w:t>
      </w:r>
      <w:r w:rsidR="0020780A" w:rsidRPr="002B5474">
        <w:rPr>
          <w:rFonts w:asciiTheme="minorHAnsi" w:hAnsiTheme="minorHAnsi" w:cs="Arial"/>
          <w:sz w:val="22"/>
          <w:szCs w:val="22"/>
        </w:rPr>
        <w:t xml:space="preserve">content area </w:t>
      </w:r>
      <w:r w:rsidRPr="002B5474">
        <w:rPr>
          <w:rFonts w:asciiTheme="minorHAnsi" w:hAnsiTheme="minorHAnsi" w:cs="Arial"/>
          <w:sz w:val="22"/>
          <w:szCs w:val="22"/>
        </w:rPr>
        <w:t>as part of one or more courses. Thus, it is important to keep a copy of your course syllabi for ALL graduate level classes. You will need your syllabi when you register to become an intern with the State of Florida. You can also find brief descriptions of our courses in the graduate catalog, student progr</w:t>
      </w:r>
      <w:r w:rsidR="0005542B" w:rsidRPr="002B5474">
        <w:rPr>
          <w:rFonts w:asciiTheme="minorHAnsi" w:hAnsiTheme="minorHAnsi" w:cs="Arial"/>
          <w:sz w:val="22"/>
          <w:szCs w:val="22"/>
        </w:rPr>
        <w:t>am manual, and program website.</w:t>
      </w:r>
    </w:p>
    <w:p w14:paraId="050DB2BA" w14:textId="77777777" w:rsidR="00B56B81" w:rsidRPr="002B5474" w:rsidRDefault="00B56B81" w:rsidP="003B0D35">
      <w:pPr>
        <w:jc w:val="both"/>
        <w:rPr>
          <w:rFonts w:asciiTheme="minorHAnsi" w:hAnsiTheme="minorHAnsi" w:cs="Arial"/>
          <w:sz w:val="22"/>
          <w:szCs w:val="22"/>
        </w:rPr>
      </w:pPr>
    </w:p>
    <w:p w14:paraId="75E74EFD" w14:textId="77777777" w:rsidR="004E344E" w:rsidRPr="002B5474" w:rsidRDefault="004E344E" w:rsidP="003B0D35">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sz w:val="22"/>
          <w:szCs w:val="22"/>
        </w:rPr>
        <w:t>Emergency Information</w:t>
      </w:r>
    </w:p>
    <w:p w14:paraId="45CE432F" w14:textId="77777777" w:rsidR="00E064C8" w:rsidRPr="002B5474" w:rsidRDefault="00E064C8" w:rsidP="003B0D35">
      <w:pPr>
        <w:jc w:val="both"/>
        <w:rPr>
          <w:rFonts w:asciiTheme="minorHAnsi" w:hAnsiTheme="minorHAnsi" w:cs="Arial"/>
          <w:sz w:val="22"/>
          <w:szCs w:val="22"/>
        </w:rPr>
      </w:pPr>
    </w:p>
    <w:p w14:paraId="14F444E8" w14:textId="61869103" w:rsidR="004E344E" w:rsidRPr="002B5474" w:rsidRDefault="00D20818" w:rsidP="003B0D35">
      <w:pPr>
        <w:jc w:val="both"/>
        <w:rPr>
          <w:rFonts w:asciiTheme="minorHAnsi" w:hAnsiTheme="minorHAnsi" w:cs="Arial"/>
          <w:sz w:val="22"/>
          <w:szCs w:val="22"/>
        </w:rPr>
      </w:pPr>
      <w:r w:rsidRPr="002B5474">
        <w:rPr>
          <w:rFonts w:asciiTheme="minorHAnsi" w:hAnsiTheme="minorHAnsi" w:cs="Arial"/>
          <w:sz w:val="22"/>
          <w:szCs w:val="22"/>
        </w:rPr>
        <w:t>In the event of any type of emergencies, we would like our students to be prepared. Our main concern is the safety of our students! Please</w:t>
      </w:r>
      <w:r w:rsidR="00C66ADD" w:rsidRPr="002B5474">
        <w:rPr>
          <w:rFonts w:asciiTheme="minorHAnsi" w:hAnsiTheme="minorHAnsi" w:cs="Arial"/>
          <w:sz w:val="22"/>
          <w:szCs w:val="22"/>
        </w:rPr>
        <w:t xml:space="preserve"> b</w:t>
      </w:r>
      <w:r w:rsidRPr="002B5474">
        <w:rPr>
          <w:rFonts w:asciiTheme="minorHAnsi" w:hAnsiTheme="minorHAnsi" w:cs="Arial"/>
          <w:sz w:val="22"/>
          <w:szCs w:val="22"/>
        </w:rPr>
        <w:t xml:space="preserve">ecome familiar with the </w:t>
      </w:r>
      <w:r w:rsidR="0020780A" w:rsidRPr="002B5474">
        <w:rPr>
          <w:rFonts w:asciiTheme="minorHAnsi" w:hAnsiTheme="minorHAnsi" w:cs="Arial"/>
          <w:sz w:val="22"/>
          <w:szCs w:val="22"/>
        </w:rPr>
        <w:t>U</w:t>
      </w:r>
      <w:r w:rsidRPr="002B5474">
        <w:rPr>
          <w:rFonts w:asciiTheme="minorHAnsi" w:hAnsiTheme="minorHAnsi" w:cs="Arial"/>
          <w:sz w:val="22"/>
          <w:szCs w:val="22"/>
        </w:rPr>
        <w:t xml:space="preserve">niversity’s policies in cases of emergencies. FIU’s Office of Emergency Management has information to help you personally prepare for emergencies (including hurricanes), as well as notify the university community about any emergencies. Please visit the </w:t>
      </w:r>
      <w:hyperlink r:id="rId50" w:history="1">
        <w:r w:rsidRPr="002B5474">
          <w:rPr>
            <w:rStyle w:val="Hyperlink"/>
            <w:rFonts w:asciiTheme="minorHAnsi" w:hAnsiTheme="minorHAnsi" w:cs="Arial"/>
            <w:sz w:val="22"/>
            <w:szCs w:val="22"/>
          </w:rPr>
          <w:t>Office of Emergency Management</w:t>
        </w:r>
        <w:r w:rsidR="0020780A" w:rsidRPr="002B5474">
          <w:rPr>
            <w:rStyle w:val="Hyperlink"/>
            <w:rFonts w:asciiTheme="minorHAnsi" w:hAnsiTheme="minorHAnsi" w:cs="Arial"/>
            <w:sz w:val="22"/>
            <w:szCs w:val="22"/>
          </w:rPr>
          <w:t xml:space="preserve"> Website.</w:t>
        </w:r>
      </w:hyperlink>
      <w:r w:rsidR="0020780A" w:rsidRPr="002B5474">
        <w:rPr>
          <w:rFonts w:asciiTheme="minorHAnsi" w:hAnsiTheme="minorHAnsi" w:cs="Arial"/>
          <w:sz w:val="22"/>
          <w:szCs w:val="22"/>
        </w:rPr>
        <w:t xml:space="preserve"> </w:t>
      </w:r>
    </w:p>
    <w:p w14:paraId="7A044228" w14:textId="77777777" w:rsidR="00511CAD" w:rsidRPr="002B5474" w:rsidRDefault="00511CAD" w:rsidP="003B0D35">
      <w:pPr>
        <w:jc w:val="both"/>
        <w:rPr>
          <w:rFonts w:asciiTheme="minorHAnsi" w:hAnsiTheme="minorHAnsi" w:cs="Arial"/>
          <w:sz w:val="22"/>
          <w:szCs w:val="22"/>
        </w:rPr>
      </w:pPr>
    </w:p>
    <w:p w14:paraId="106AFC7C" w14:textId="77777777" w:rsidR="00D20818" w:rsidRPr="002B5474" w:rsidRDefault="00D20818" w:rsidP="003B0D35">
      <w:pPr>
        <w:jc w:val="both"/>
        <w:rPr>
          <w:rFonts w:asciiTheme="minorHAnsi" w:hAnsiTheme="minorHAnsi" w:cs="Arial"/>
          <w:sz w:val="22"/>
          <w:szCs w:val="22"/>
        </w:rPr>
      </w:pPr>
      <w:r w:rsidRPr="002B5474">
        <w:rPr>
          <w:rFonts w:asciiTheme="minorHAnsi" w:hAnsiTheme="minorHAnsi" w:cs="Arial"/>
          <w:sz w:val="22"/>
          <w:szCs w:val="22"/>
        </w:rPr>
        <w:t>They will provide you with definitions of emergencies, notification procedures, and resources. Some quick resources include:</w:t>
      </w:r>
    </w:p>
    <w:p w14:paraId="7364CF93" w14:textId="4611C9D2" w:rsidR="00D20818" w:rsidRPr="002B5474" w:rsidRDefault="00D20818" w:rsidP="45C04BFB">
      <w:pPr>
        <w:pStyle w:val="ListParagraph"/>
        <w:numPr>
          <w:ilvl w:val="0"/>
          <w:numId w:val="16"/>
        </w:numPr>
        <w:jc w:val="both"/>
        <w:rPr>
          <w:rFonts w:asciiTheme="minorHAnsi" w:hAnsiTheme="minorHAnsi" w:cs="Arial"/>
          <w:sz w:val="22"/>
          <w:szCs w:val="22"/>
        </w:rPr>
      </w:pPr>
      <w:r w:rsidRPr="45C04BFB">
        <w:rPr>
          <w:rFonts w:asciiTheme="minorHAnsi" w:hAnsiTheme="minorHAnsi" w:cs="Arial"/>
          <w:sz w:val="22"/>
          <w:szCs w:val="22"/>
        </w:rPr>
        <w:t>FIU’s emergency hotline: 305-348-</w:t>
      </w:r>
      <w:proofErr w:type="gramStart"/>
      <w:r w:rsidRPr="45C04BFB">
        <w:rPr>
          <w:rFonts w:asciiTheme="minorHAnsi" w:hAnsiTheme="minorHAnsi" w:cs="Arial"/>
          <w:sz w:val="22"/>
          <w:szCs w:val="22"/>
        </w:rPr>
        <w:t>HELP  (</w:t>
      </w:r>
      <w:proofErr w:type="gramEnd"/>
      <w:r w:rsidRPr="45C04BFB">
        <w:rPr>
          <w:rFonts w:asciiTheme="minorHAnsi" w:hAnsiTheme="minorHAnsi" w:cs="Arial"/>
          <w:sz w:val="22"/>
          <w:szCs w:val="22"/>
        </w:rPr>
        <w:t>available 24/7)</w:t>
      </w:r>
    </w:p>
    <w:p w14:paraId="3C83553D" w14:textId="77777777" w:rsidR="005C09E5" w:rsidRPr="002B5474" w:rsidRDefault="00D20818" w:rsidP="003B0D35">
      <w:pPr>
        <w:pStyle w:val="ListParagraph"/>
        <w:numPr>
          <w:ilvl w:val="0"/>
          <w:numId w:val="16"/>
        </w:numPr>
        <w:jc w:val="both"/>
        <w:rPr>
          <w:rFonts w:asciiTheme="minorHAnsi" w:hAnsiTheme="minorHAnsi" w:cs="Arial"/>
          <w:sz w:val="22"/>
          <w:szCs w:val="22"/>
        </w:rPr>
      </w:pPr>
      <w:r w:rsidRPr="002B5474">
        <w:rPr>
          <w:rFonts w:asciiTheme="minorHAnsi" w:hAnsiTheme="minorHAnsi" w:cs="Arial"/>
          <w:sz w:val="22"/>
          <w:szCs w:val="22"/>
        </w:rPr>
        <w:t xml:space="preserve">FIU’s emergency website: </w:t>
      </w:r>
      <w:hyperlink r:id="rId51" w:history="1">
        <w:r w:rsidRPr="002B5474">
          <w:rPr>
            <w:rStyle w:val="Hyperlink"/>
            <w:rFonts w:asciiTheme="minorHAnsi" w:hAnsiTheme="minorHAnsi" w:cs="Arial"/>
            <w:sz w:val="22"/>
            <w:szCs w:val="22"/>
          </w:rPr>
          <w:t>www.fiu911.org</w:t>
        </w:r>
      </w:hyperlink>
      <w:r w:rsidRPr="002B5474">
        <w:rPr>
          <w:rFonts w:asciiTheme="minorHAnsi" w:hAnsiTheme="minorHAnsi" w:cs="Arial"/>
          <w:sz w:val="22"/>
          <w:szCs w:val="22"/>
        </w:rPr>
        <w:t xml:space="preserve"> (goes live as soon as the university has declared </w:t>
      </w:r>
      <w:proofErr w:type="gramStart"/>
      <w:r w:rsidRPr="002B5474">
        <w:rPr>
          <w:rFonts w:asciiTheme="minorHAnsi" w:hAnsiTheme="minorHAnsi" w:cs="Arial"/>
          <w:sz w:val="22"/>
          <w:szCs w:val="22"/>
        </w:rPr>
        <w:t>an emergency situation</w:t>
      </w:r>
      <w:proofErr w:type="gramEnd"/>
      <w:r w:rsidRPr="002B5474">
        <w:rPr>
          <w:rFonts w:asciiTheme="minorHAnsi" w:hAnsiTheme="minorHAnsi" w:cs="Arial"/>
          <w:sz w:val="22"/>
          <w:szCs w:val="22"/>
        </w:rPr>
        <w:t>)</w:t>
      </w:r>
    </w:p>
    <w:p w14:paraId="45C54154" w14:textId="1569DF3A" w:rsidR="005C09E5" w:rsidRPr="002B5474" w:rsidRDefault="005C09E5" w:rsidP="003B0D35">
      <w:pPr>
        <w:pStyle w:val="ListParagraph"/>
        <w:numPr>
          <w:ilvl w:val="0"/>
          <w:numId w:val="16"/>
        </w:numPr>
        <w:jc w:val="both"/>
        <w:rPr>
          <w:rFonts w:asciiTheme="minorHAnsi" w:hAnsiTheme="minorHAnsi" w:cs="Arial"/>
          <w:sz w:val="22"/>
          <w:szCs w:val="22"/>
        </w:rPr>
      </w:pPr>
      <w:r w:rsidRPr="002B5474">
        <w:rPr>
          <w:rFonts w:asciiTheme="minorHAnsi" w:hAnsiTheme="minorHAnsi" w:cs="Arial"/>
          <w:b/>
          <w:bCs/>
          <w:color w:val="222222"/>
          <w:sz w:val="22"/>
          <w:szCs w:val="22"/>
        </w:rPr>
        <w:t>FIU Alert</w:t>
      </w:r>
      <w:r w:rsidRPr="002B5474">
        <w:rPr>
          <w:rFonts w:asciiTheme="minorHAnsi" w:hAnsiTheme="minorHAnsi" w:cs="Arial"/>
          <w:color w:val="222222"/>
          <w:sz w:val="22"/>
          <w:szCs w:val="22"/>
        </w:rPr>
        <w:t xml:space="preserve"> is an emergency notification system used to notify the FIU community of any imminent or immediate threat to life safety. It is designed to reach as many people as possible in a timely manner while also maintaining redundancy should one or several of the methods fail. </w:t>
      </w:r>
      <w:r w:rsidRPr="002B5474">
        <w:rPr>
          <w:rFonts w:asciiTheme="minorHAnsi" w:hAnsiTheme="minorHAnsi"/>
          <w:color w:val="222222"/>
          <w:sz w:val="22"/>
          <w:szCs w:val="22"/>
          <w:shd w:val="clear" w:color="auto" w:fill="FFFFFF"/>
        </w:rPr>
        <w:t>Students who are in cohort programs must log into</w:t>
      </w:r>
      <w:r w:rsidRPr="002B5474">
        <w:rPr>
          <w:rStyle w:val="apple-converted-space"/>
          <w:rFonts w:asciiTheme="minorHAnsi" w:hAnsiTheme="minorHAnsi"/>
          <w:color w:val="222222"/>
          <w:sz w:val="22"/>
          <w:szCs w:val="22"/>
          <w:shd w:val="clear" w:color="auto" w:fill="FFFFFF"/>
        </w:rPr>
        <w:t> </w:t>
      </w:r>
      <w:hyperlink r:id="rId52" w:history="1">
        <w:r w:rsidRPr="002B5474">
          <w:rPr>
            <w:rStyle w:val="Hyperlink"/>
            <w:rFonts w:asciiTheme="minorHAnsi" w:hAnsiTheme="minorHAnsi"/>
            <w:color w:val="002D62"/>
            <w:sz w:val="22"/>
            <w:szCs w:val="22"/>
          </w:rPr>
          <w:t>http://my.fiu.edu</w:t>
        </w:r>
      </w:hyperlink>
      <w:r w:rsidRPr="002B5474">
        <w:rPr>
          <w:rFonts w:asciiTheme="minorHAnsi" w:hAnsiTheme="minorHAnsi"/>
          <w:color w:val="222222"/>
          <w:sz w:val="22"/>
          <w:szCs w:val="22"/>
          <w:shd w:val="clear" w:color="auto" w:fill="FFFFFF"/>
        </w:rPr>
        <w:t> </w:t>
      </w:r>
      <w:hyperlink r:id="rId53" w:history="1">
        <w:r w:rsidRPr="002B5474">
          <w:rPr>
            <w:rStyle w:val="Hyperlink"/>
            <w:rFonts w:asciiTheme="minorHAnsi" w:hAnsiTheme="minorHAnsi"/>
            <w:color w:val="002D62"/>
            <w:sz w:val="22"/>
            <w:szCs w:val="22"/>
          </w:rPr>
          <w:t>(instructions)</w:t>
        </w:r>
      </w:hyperlink>
      <w:r w:rsidRPr="002B5474">
        <w:rPr>
          <w:rStyle w:val="apple-converted-space"/>
          <w:rFonts w:asciiTheme="minorHAnsi" w:hAnsiTheme="minorHAnsi"/>
          <w:color w:val="222222"/>
          <w:sz w:val="22"/>
          <w:szCs w:val="22"/>
          <w:shd w:val="clear" w:color="auto" w:fill="FFFFFF"/>
        </w:rPr>
        <w:t> </w:t>
      </w:r>
      <w:r w:rsidRPr="002B5474">
        <w:rPr>
          <w:rFonts w:asciiTheme="minorHAnsi" w:hAnsiTheme="minorHAnsi"/>
          <w:color w:val="222222"/>
          <w:sz w:val="22"/>
          <w:szCs w:val="22"/>
          <w:shd w:val="clear" w:color="auto" w:fill="FFFFFF"/>
        </w:rPr>
        <w:t>and provide their cell phone number to receive FIU Alerts.</w:t>
      </w:r>
    </w:p>
    <w:p w14:paraId="20B90B4E" w14:textId="77777777" w:rsidR="00D20818" w:rsidRPr="002B5474" w:rsidRDefault="00D20818" w:rsidP="003B0D35">
      <w:pPr>
        <w:jc w:val="both"/>
        <w:rPr>
          <w:rFonts w:asciiTheme="minorHAnsi" w:hAnsiTheme="minorHAnsi" w:cs="Arial"/>
          <w:sz w:val="22"/>
          <w:szCs w:val="22"/>
        </w:rPr>
      </w:pPr>
    </w:p>
    <w:p w14:paraId="75F364E8" w14:textId="77777777" w:rsidR="003D5142" w:rsidRPr="002B5474" w:rsidRDefault="003D5142" w:rsidP="003B0D35">
      <w:pPr>
        <w:jc w:val="both"/>
        <w:rPr>
          <w:rFonts w:asciiTheme="minorHAnsi" w:hAnsiTheme="minorHAnsi" w:cs="Arial"/>
          <w:b/>
          <w:sz w:val="22"/>
          <w:szCs w:val="22"/>
        </w:rPr>
      </w:pPr>
      <w:r w:rsidRPr="002B5474">
        <w:rPr>
          <w:rFonts w:asciiTheme="minorHAnsi" w:hAnsiTheme="minorHAnsi" w:cs="Arial"/>
          <w:b/>
          <w:sz w:val="22"/>
          <w:szCs w:val="22"/>
        </w:rPr>
        <w:t>Ethics</w:t>
      </w:r>
    </w:p>
    <w:p w14:paraId="1573139E" w14:textId="77777777" w:rsidR="00E064C8" w:rsidRPr="002B5474" w:rsidRDefault="00E064C8" w:rsidP="003B0D35">
      <w:pPr>
        <w:jc w:val="both"/>
        <w:rPr>
          <w:rFonts w:asciiTheme="minorHAnsi" w:hAnsiTheme="minorHAnsi" w:cs="Arial"/>
          <w:sz w:val="22"/>
          <w:szCs w:val="22"/>
        </w:rPr>
      </w:pPr>
    </w:p>
    <w:p w14:paraId="7AC44746" w14:textId="65A5450E" w:rsidR="003D5142" w:rsidRPr="002B5474" w:rsidRDefault="003D5142" w:rsidP="003B0D35">
      <w:pPr>
        <w:jc w:val="both"/>
        <w:rPr>
          <w:rFonts w:asciiTheme="minorHAnsi" w:hAnsiTheme="minorHAnsi" w:cs="Arial"/>
          <w:sz w:val="22"/>
          <w:szCs w:val="22"/>
        </w:rPr>
      </w:pPr>
      <w:r w:rsidRPr="002B5474">
        <w:rPr>
          <w:rFonts w:asciiTheme="minorHAnsi" w:hAnsiTheme="minorHAnsi" w:cs="Arial"/>
          <w:sz w:val="22"/>
          <w:szCs w:val="22"/>
        </w:rPr>
        <w:t>Your professional training at FIU includes becoming socialized to the role of a counselor</w:t>
      </w:r>
      <w:r w:rsidR="00A96DA2" w:rsidRPr="002B5474">
        <w:rPr>
          <w:rFonts w:asciiTheme="minorHAnsi" w:hAnsiTheme="minorHAnsi" w:cs="Arial"/>
          <w:sz w:val="22"/>
          <w:szCs w:val="22"/>
        </w:rPr>
        <w:t xml:space="preserve">.  As a counselor in </w:t>
      </w:r>
      <w:proofErr w:type="gramStart"/>
      <w:r w:rsidR="00A96DA2" w:rsidRPr="002B5474">
        <w:rPr>
          <w:rFonts w:asciiTheme="minorHAnsi" w:hAnsiTheme="minorHAnsi" w:cs="Arial"/>
          <w:sz w:val="22"/>
          <w:szCs w:val="22"/>
        </w:rPr>
        <w:t>training</w:t>
      </w:r>
      <w:proofErr w:type="gramEnd"/>
      <w:r w:rsidR="00A96DA2" w:rsidRPr="002B5474">
        <w:rPr>
          <w:rFonts w:asciiTheme="minorHAnsi" w:hAnsiTheme="minorHAnsi" w:cs="Arial"/>
          <w:sz w:val="22"/>
          <w:szCs w:val="22"/>
        </w:rPr>
        <w:t xml:space="preserve"> you must </w:t>
      </w:r>
      <w:r w:rsidRPr="002B5474">
        <w:rPr>
          <w:rFonts w:asciiTheme="minorHAnsi" w:hAnsiTheme="minorHAnsi" w:cs="Arial"/>
          <w:sz w:val="22"/>
          <w:szCs w:val="22"/>
        </w:rPr>
        <w:t xml:space="preserve">conduct your clinical, and personal </w:t>
      </w:r>
      <w:proofErr w:type="spellStart"/>
      <w:r w:rsidRPr="002B5474">
        <w:rPr>
          <w:rFonts w:asciiTheme="minorHAnsi" w:hAnsiTheme="minorHAnsi" w:cs="Arial"/>
          <w:sz w:val="22"/>
          <w:szCs w:val="22"/>
        </w:rPr>
        <w:t>actvities</w:t>
      </w:r>
      <w:proofErr w:type="spellEnd"/>
      <w:r w:rsidRPr="002B5474">
        <w:rPr>
          <w:rFonts w:asciiTheme="minorHAnsi" w:hAnsiTheme="minorHAnsi" w:cs="Arial"/>
          <w:sz w:val="22"/>
          <w:szCs w:val="22"/>
        </w:rPr>
        <w:t xml:space="preserve"> in a manner that is consistent with the American Counseling Association (ACA) ethics guidelines and standards. As a graduate student (effective immediately) you are required to know and abide by the ACA ethics guidelines and standards. You may download a free copy of the guidelines at any time by going to the </w:t>
      </w:r>
      <w:hyperlink r:id="rId54" w:history="1">
        <w:r w:rsidRPr="002B5474">
          <w:rPr>
            <w:rStyle w:val="Hyperlink"/>
            <w:rFonts w:asciiTheme="minorHAnsi" w:hAnsiTheme="minorHAnsi" w:cs="Arial"/>
            <w:sz w:val="22"/>
            <w:szCs w:val="22"/>
          </w:rPr>
          <w:t>ACA website</w:t>
        </w:r>
      </w:hyperlink>
      <w:r w:rsidR="007C3B31" w:rsidRPr="002B5474">
        <w:rPr>
          <w:rFonts w:asciiTheme="minorHAnsi" w:hAnsiTheme="minorHAnsi" w:cs="Arial"/>
          <w:sz w:val="22"/>
          <w:szCs w:val="22"/>
        </w:rPr>
        <w:t xml:space="preserve">. </w:t>
      </w:r>
    </w:p>
    <w:p w14:paraId="56EF2F15" w14:textId="77777777" w:rsidR="003D5142" w:rsidRPr="002B5474" w:rsidRDefault="003D5142" w:rsidP="003B0D35">
      <w:pPr>
        <w:jc w:val="both"/>
        <w:rPr>
          <w:rFonts w:asciiTheme="minorHAnsi" w:hAnsiTheme="minorHAnsi" w:cs="Arial"/>
          <w:sz w:val="22"/>
          <w:szCs w:val="22"/>
        </w:rPr>
      </w:pPr>
    </w:p>
    <w:p w14:paraId="30EE0CC6" w14:textId="77777777" w:rsidR="00814722" w:rsidRPr="002B5474" w:rsidRDefault="00814722" w:rsidP="003B0D35">
      <w:pPr>
        <w:jc w:val="both"/>
        <w:rPr>
          <w:rFonts w:asciiTheme="minorHAnsi" w:hAnsiTheme="minorHAnsi" w:cs="Arial"/>
          <w:b/>
          <w:sz w:val="22"/>
          <w:szCs w:val="22"/>
        </w:rPr>
      </w:pPr>
      <w:r w:rsidRPr="002B5474">
        <w:rPr>
          <w:rFonts w:asciiTheme="minorHAnsi" w:hAnsiTheme="minorHAnsi" w:cs="Arial"/>
          <w:b/>
          <w:sz w:val="22"/>
          <w:szCs w:val="22"/>
        </w:rPr>
        <w:t>Professional Conduct</w:t>
      </w:r>
    </w:p>
    <w:p w14:paraId="376CE118" w14:textId="77777777" w:rsidR="00E064C8" w:rsidRPr="002B5474" w:rsidRDefault="00E064C8" w:rsidP="003B0D35">
      <w:pPr>
        <w:pStyle w:val="Title"/>
        <w:ind w:left="0" w:firstLine="0"/>
        <w:jc w:val="both"/>
        <w:rPr>
          <w:rFonts w:asciiTheme="minorHAnsi" w:hAnsiTheme="minorHAnsi" w:cs="Arial"/>
          <w:b w:val="0"/>
          <w:szCs w:val="22"/>
        </w:rPr>
      </w:pPr>
    </w:p>
    <w:p w14:paraId="3B2CB17D" w14:textId="686B5305" w:rsidR="00E064C8" w:rsidRDefault="00814722" w:rsidP="003B0D35">
      <w:pPr>
        <w:pStyle w:val="Title"/>
        <w:ind w:left="0" w:firstLine="0"/>
        <w:jc w:val="both"/>
        <w:rPr>
          <w:rFonts w:asciiTheme="minorHAnsi" w:hAnsiTheme="minorHAnsi" w:cs="Arial"/>
          <w:b w:val="0"/>
          <w:szCs w:val="22"/>
        </w:rPr>
      </w:pPr>
      <w:r w:rsidRPr="002B5474">
        <w:rPr>
          <w:rFonts w:asciiTheme="minorHAnsi" w:hAnsiTheme="minorHAnsi" w:cs="Arial"/>
          <w:b w:val="0"/>
          <w:szCs w:val="22"/>
        </w:rPr>
        <w:t xml:space="preserve">Counseling students are in a professional training program </w:t>
      </w:r>
      <w:r w:rsidR="00A6795A" w:rsidRPr="002B5474">
        <w:rPr>
          <w:rFonts w:asciiTheme="minorHAnsi" w:hAnsiTheme="minorHAnsi" w:cs="Arial"/>
          <w:b w:val="0"/>
          <w:szCs w:val="22"/>
        </w:rPr>
        <w:t xml:space="preserve">and are expected to behave in a </w:t>
      </w:r>
      <w:r w:rsidRPr="002B5474">
        <w:rPr>
          <w:rFonts w:asciiTheme="minorHAnsi" w:hAnsiTheme="minorHAnsi" w:cs="Arial"/>
          <w:b w:val="0"/>
          <w:szCs w:val="22"/>
        </w:rPr>
        <w:t xml:space="preserve">professional manner throughout their training. Examples of unprofessional behavior </w:t>
      </w:r>
      <w:proofErr w:type="gramStart"/>
      <w:r w:rsidRPr="002B5474">
        <w:rPr>
          <w:rFonts w:asciiTheme="minorHAnsi" w:hAnsiTheme="minorHAnsi" w:cs="Arial"/>
          <w:b w:val="0"/>
          <w:szCs w:val="22"/>
        </w:rPr>
        <w:t>include:</w:t>
      </w:r>
      <w:proofErr w:type="gramEnd"/>
      <w:r w:rsidRPr="002B5474">
        <w:rPr>
          <w:rFonts w:asciiTheme="minorHAnsi" w:hAnsiTheme="minorHAnsi" w:cs="Arial"/>
          <w:b w:val="0"/>
          <w:szCs w:val="22"/>
        </w:rPr>
        <w:t xml:space="preserve"> frequently arriving late for classes, supervision, clinical appointments with clients, or other profe</w:t>
      </w:r>
      <w:r w:rsidR="00A6795A" w:rsidRPr="002B5474">
        <w:rPr>
          <w:rFonts w:asciiTheme="minorHAnsi" w:hAnsiTheme="minorHAnsi" w:cs="Arial"/>
          <w:b w:val="0"/>
          <w:szCs w:val="22"/>
        </w:rPr>
        <w:t>s</w:t>
      </w:r>
      <w:r w:rsidRPr="002B5474">
        <w:rPr>
          <w:rFonts w:asciiTheme="minorHAnsi" w:hAnsiTheme="minorHAnsi" w:cs="Arial"/>
          <w:b w:val="0"/>
          <w:szCs w:val="22"/>
        </w:rPr>
        <w:t xml:space="preserve">sional </w:t>
      </w:r>
      <w:r w:rsidR="00F72E64" w:rsidRPr="002B5474">
        <w:rPr>
          <w:rFonts w:asciiTheme="minorHAnsi" w:hAnsiTheme="minorHAnsi" w:cs="Arial"/>
          <w:b w:val="0"/>
          <w:szCs w:val="22"/>
        </w:rPr>
        <w:t>meetings; inappropriate</w:t>
      </w:r>
      <w:r w:rsidRPr="002B5474">
        <w:rPr>
          <w:rFonts w:asciiTheme="minorHAnsi" w:hAnsiTheme="minorHAnsi" w:cs="Arial"/>
          <w:b w:val="0"/>
          <w:szCs w:val="22"/>
        </w:rPr>
        <w:t xml:space="preserve"> dress during clinical activities. Evidence of unethical behavior in research, clinical work, or classes (e.g. cheating on exams, or plagiarism</w:t>
      </w:r>
      <w:r w:rsidR="00C56267" w:rsidRPr="002B5474">
        <w:rPr>
          <w:rFonts w:asciiTheme="minorHAnsi" w:hAnsiTheme="minorHAnsi" w:cs="Arial"/>
          <w:b w:val="0"/>
          <w:szCs w:val="22"/>
        </w:rPr>
        <w:t>, unethical or inappropriate behavior at practicum site</w:t>
      </w:r>
      <w:r w:rsidRPr="002B5474">
        <w:rPr>
          <w:rFonts w:asciiTheme="minorHAnsi" w:hAnsiTheme="minorHAnsi" w:cs="Arial"/>
          <w:b w:val="0"/>
          <w:szCs w:val="22"/>
        </w:rPr>
        <w:t>) will be dealt with according to the policies of the university</w:t>
      </w:r>
      <w:r w:rsidR="007C3B31" w:rsidRPr="002B5474">
        <w:rPr>
          <w:rFonts w:asciiTheme="minorHAnsi" w:hAnsiTheme="minorHAnsi" w:cs="Arial"/>
          <w:b w:val="0"/>
          <w:szCs w:val="22"/>
        </w:rPr>
        <w:t>. Students violating professional conduct policies</w:t>
      </w:r>
      <w:r w:rsidRPr="002B5474">
        <w:rPr>
          <w:rFonts w:asciiTheme="minorHAnsi" w:hAnsiTheme="minorHAnsi" w:cs="Arial"/>
          <w:b w:val="0"/>
          <w:szCs w:val="22"/>
        </w:rPr>
        <w:t xml:space="preserve"> may be referred for </w:t>
      </w:r>
      <w:r w:rsidR="00C56267" w:rsidRPr="002B5474">
        <w:rPr>
          <w:rFonts w:asciiTheme="minorHAnsi" w:hAnsiTheme="minorHAnsi" w:cs="Arial"/>
          <w:b w:val="0"/>
          <w:szCs w:val="22"/>
        </w:rPr>
        <w:t>remediation, which</w:t>
      </w:r>
      <w:r w:rsidRPr="002B5474">
        <w:rPr>
          <w:rFonts w:asciiTheme="minorHAnsi" w:hAnsiTheme="minorHAnsi" w:cs="Arial"/>
          <w:b w:val="0"/>
          <w:szCs w:val="22"/>
        </w:rPr>
        <w:t xml:space="preserve"> could lead to dismissal from the program.</w:t>
      </w:r>
    </w:p>
    <w:p w14:paraId="6E3EE775" w14:textId="77777777" w:rsidR="00650243" w:rsidRDefault="00650243" w:rsidP="003B0D35">
      <w:pPr>
        <w:pStyle w:val="Title"/>
        <w:ind w:left="0" w:firstLine="0"/>
        <w:jc w:val="both"/>
        <w:rPr>
          <w:rFonts w:asciiTheme="minorHAnsi" w:hAnsiTheme="minorHAnsi" w:cs="Arial"/>
          <w:b w:val="0"/>
          <w:szCs w:val="22"/>
        </w:rPr>
      </w:pPr>
    </w:p>
    <w:p w14:paraId="36EEA078" w14:textId="77777777" w:rsidR="00650243" w:rsidRPr="00A06BFF" w:rsidRDefault="00650243" w:rsidP="00650243">
      <w:pPr>
        <w:overflowPunct/>
        <w:autoSpaceDE/>
        <w:autoSpaceDN/>
        <w:adjustRightInd/>
        <w:spacing w:before="100" w:beforeAutospacing="1" w:after="100" w:afterAutospacing="1"/>
        <w:textAlignment w:val="auto"/>
        <w:rPr>
          <w:sz w:val="24"/>
          <w:szCs w:val="24"/>
        </w:rPr>
      </w:pPr>
      <w:r w:rsidRPr="00A06BFF">
        <w:rPr>
          <w:rFonts w:ascii="TimesNewRomanPS" w:hAnsi="TimesNewRomanPS"/>
          <w:b/>
          <w:bCs/>
          <w:sz w:val="24"/>
          <w:szCs w:val="24"/>
        </w:rPr>
        <w:t xml:space="preserve">PROFESSIONALISM EXPECTATIONS </w:t>
      </w:r>
    </w:p>
    <w:p w14:paraId="7B8EF428" w14:textId="77777777" w:rsidR="00650243" w:rsidRPr="00A06BFF" w:rsidRDefault="00650243" w:rsidP="00650243">
      <w:pPr>
        <w:overflowPunct/>
        <w:autoSpaceDE/>
        <w:autoSpaceDN/>
        <w:adjustRightInd/>
        <w:spacing w:before="100" w:beforeAutospacing="1" w:after="100" w:afterAutospacing="1"/>
        <w:textAlignment w:val="auto"/>
        <w:rPr>
          <w:sz w:val="24"/>
          <w:szCs w:val="24"/>
        </w:rPr>
      </w:pPr>
      <w:r w:rsidRPr="00A06BFF">
        <w:rPr>
          <w:rFonts w:ascii="TimesNewRomanPS" w:hAnsi="TimesNewRomanPS"/>
          <w:b/>
          <w:bCs/>
          <w:i/>
          <w:iCs/>
          <w:sz w:val="24"/>
          <w:szCs w:val="24"/>
        </w:rPr>
        <w:t xml:space="preserve">Professionalism during University Supervision </w:t>
      </w:r>
    </w:p>
    <w:p w14:paraId="3639A2A9" w14:textId="77777777" w:rsidR="00650243" w:rsidRPr="00A06BFF" w:rsidRDefault="00650243" w:rsidP="00650243">
      <w:pPr>
        <w:pStyle w:val="ListParagraph"/>
        <w:numPr>
          <w:ilvl w:val="0"/>
          <w:numId w:val="26"/>
        </w:numPr>
        <w:overflowPunct/>
        <w:autoSpaceDE/>
        <w:autoSpaceDN/>
        <w:adjustRightInd/>
        <w:spacing w:before="100" w:beforeAutospacing="1" w:after="100" w:afterAutospacing="1"/>
        <w:textAlignment w:val="auto"/>
        <w:rPr>
          <w:rFonts w:ascii="TimesNewRomanPSMT" w:hAnsi="TimesNewRomanPSMT"/>
          <w:sz w:val="24"/>
          <w:szCs w:val="24"/>
        </w:rPr>
      </w:pPr>
      <w:r w:rsidRPr="00A06BFF">
        <w:rPr>
          <w:rFonts w:ascii="TimesNewRomanPS" w:hAnsi="TimesNewRomanPS"/>
          <w:b/>
          <w:bCs/>
          <w:sz w:val="24"/>
          <w:szCs w:val="24"/>
        </w:rPr>
        <w:t>Punctuality &amp; Attendance</w:t>
      </w:r>
    </w:p>
    <w:p w14:paraId="5C21F819" w14:textId="77777777" w:rsidR="00650243" w:rsidRDefault="00650243" w:rsidP="00650243">
      <w:pPr>
        <w:pStyle w:val="ListParagraph"/>
        <w:numPr>
          <w:ilvl w:val="1"/>
          <w:numId w:val="26"/>
        </w:numPr>
        <w:overflowPunct/>
        <w:autoSpaceDE/>
        <w:autoSpaceDN/>
        <w:adjustRightInd/>
        <w:spacing w:before="100" w:beforeAutospacing="1" w:after="100" w:afterAutospacing="1"/>
        <w:textAlignment w:val="auto"/>
        <w:rPr>
          <w:rFonts w:ascii="TimesNewRomanPSMT" w:hAnsi="TimesNewRomanPSMT"/>
          <w:sz w:val="24"/>
          <w:szCs w:val="24"/>
        </w:rPr>
      </w:pPr>
      <w:r w:rsidRPr="00A06BFF">
        <w:rPr>
          <w:rFonts w:ascii="TimesNewRomanPSMT" w:hAnsi="TimesNewRomanPSMT"/>
          <w:sz w:val="24"/>
          <w:szCs w:val="24"/>
        </w:rPr>
        <w:lastRenderedPageBreak/>
        <w:t xml:space="preserve">Attend each supervision session and </w:t>
      </w:r>
      <w:r w:rsidRPr="00A06BFF">
        <w:rPr>
          <w:rFonts w:ascii="TimesNewRomanPS" w:hAnsi="TimesNewRomanPS"/>
          <w:b/>
          <w:bCs/>
          <w:sz w:val="24"/>
          <w:szCs w:val="24"/>
        </w:rPr>
        <w:t>be on time</w:t>
      </w:r>
      <w:r w:rsidRPr="00A06BFF">
        <w:rPr>
          <w:rFonts w:ascii="TimesNewRomanPSMT" w:hAnsi="TimesNewRomanPSMT"/>
          <w:sz w:val="24"/>
          <w:szCs w:val="24"/>
        </w:rPr>
        <w:t>.</w:t>
      </w:r>
    </w:p>
    <w:p w14:paraId="1E37B498" w14:textId="77777777" w:rsidR="00650243" w:rsidRDefault="00650243" w:rsidP="00650243">
      <w:pPr>
        <w:pStyle w:val="ListParagraph"/>
        <w:numPr>
          <w:ilvl w:val="1"/>
          <w:numId w:val="26"/>
        </w:numPr>
        <w:overflowPunct/>
        <w:autoSpaceDE/>
        <w:autoSpaceDN/>
        <w:adjustRightInd/>
        <w:spacing w:before="100" w:beforeAutospacing="1" w:after="100" w:afterAutospacing="1"/>
        <w:textAlignment w:val="auto"/>
        <w:rPr>
          <w:rFonts w:ascii="TimesNewRomanPSMT" w:hAnsi="TimesNewRomanPSMT"/>
          <w:sz w:val="24"/>
          <w:szCs w:val="24"/>
        </w:rPr>
      </w:pPr>
      <w:r w:rsidRPr="00A06BFF">
        <w:rPr>
          <w:rFonts w:ascii="TimesNewRomanPSMT" w:hAnsi="TimesNewRomanPSMT"/>
          <w:sz w:val="24"/>
          <w:szCs w:val="24"/>
        </w:rPr>
        <w:t xml:space="preserve">Notify the class instructor </w:t>
      </w:r>
      <w:r w:rsidRPr="00A06BFF">
        <w:rPr>
          <w:rFonts w:ascii="TimesNewRomanPS" w:hAnsi="TimesNewRomanPS"/>
          <w:b/>
          <w:bCs/>
          <w:sz w:val="24"/>
          <w:szCs w:val="24"/>
        </w:rPr>
        <w:t xml:space="preserve">before class begins </w:t>
      </w:r>
      <w:r w:rsidRPr="00A06BFF">
        <w:rPr>
          <w:rFonts w:ascii="TimesNewRomanPSMT" w:hAnsi="TimesNewRomanPSMT"/>
          <w:sz w:val="24"/>
          <w:szCs w:val="24"/>
        </w:rPr>
        <w:t>if you must be absent by email or by cell phone. Follow-up with classmates regarding missed content</w:t>
      </w:r>
    </w:p>
    <w:p w14:paraId="5A17F911" w14:textId="085DC7AD" w:rsidR="00650243" w:rsidRPr="00A06BFF" w:rsidRDefault="00650243" w:rsidP="45C04BFB">
      <w:pPr>
        <w:pStyle w:val="ListParagraph"/>
        <w:numPr>
          <w:ilvl w:val="1"/>
          <w:numId w:val="26"/>
        </w:numPr>
        <w:overflowPunct/>
        <w:autoSpaceDE/>
        <w:autoSpaceDN/>
        <w:adjustRightInd/>
        <w:spacing w:before="100" w:beforeAutospacing="1" w:after="100" w:afterAutospacing="1"/>
        <w:textAlignment w:val="auto"/>
        <w:rPr>
          <w:rFonts w:ascii="TimesNewRomanPSMT" w:hAnsi="TimesNewRomanPSMT"/>
          <w:sz w:val="24"/>
          <w:szCs w:val="24"/>
        </w:rPr>
      </w:pPr>
      <w:r w:rsidRPr="45C04BFB">
        <w:rPr>
          <w:rFonts w:ascii="TimesNewRomanPSMT" w:hAnsi="TimesNewRomanPSMT"/>
          <w:sz w:val="24"/>
          <w:szCs w:val="24"/>
        </w:rPr>
        <w:t xml:space="preserve">Submit all assignments by </w:t>
      </w:r>
      <w:r w:rsidR="6BB79661" w:rsidRPr="45C04BFB">
        <w:rPr>
          <w:rFonts w:ascii="TimesNewRomanPSMT" w:hAnsi="TimesNewRomanPSMT"/>
          <w:sz w:val="24"/>
          <w:szCs w:val="24"/>
        </w:rPr>
        <w:t>the indicated</w:t>
      </w:r>
      <w:r w:rsidRPr="45C04BFB">
        <w:rPr>
          <w:rFonts w:ascii="TimesNewRomanPSMT" w:hAnsi="TimesNewRomanPSMT"/>
          <w:sz w:val="24"/>
          <w:szCs w:val="24"/>
        </w:rPr>
        <w:t xml:space="preserve"> due date. </w:t>
      </w:r>
    </w:p>
    <w:p w14:paraId="64BAF6D0" w14:textId="77777777" w:rsidR="00650243" w:rsidRPr="00A06BFF" w:rsidRDefault="00650243" w:rsidP="00650243">
      <w:pPr>
        <w:pStyle w:val="ListParagraph"/>
        <w:numPr>
          <w:ilvl w:val="0"/>
          <w:numId w:val="26"/>
        </w:numPr>
        <w:overflowPunct/>
        <w:autoSpaceDE/>
        <w:autoSpaceDN/>
        <w:adjustRightInd/>
        <w:spacing w:before="100" w:beforeAutospacing="1" w:after="100" w:afterAutospacing="1"/>
        <w:ind w:left="720" w:hanging="360"/>
        <w:textAlignment w:val="auto"/>
        <w:rPr>
          <w:sz w:val="24"/>
          <w:szCs w:val="24"/>
        </w:rPr>
      </w:pPr>
      <w:r w:rsidRPr="00A06BFF">
        <w:rPr>
          <w:rFonts w:ascii="TimesNewRomanPS" w:hAnsi="TimesNewRomanPS"/>
          <w:b/>
          <w:bCs/>
          <w:sz w:val="24"/>
          <w:szCs w:val="24"/>
        </w:rPr>
        <w:t xml:space="preserve">Communication </w:t>
      </w:r>
    </w:p>
    <w:p w14:paraId="739B6A24"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Initiate communication with supervisors using one modality (i.e., email, phone, or text) at a time. </w:t>
      </w:r>
    </w:p>
    <w:p w14:paraId="2C43EC74"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Allow supervisors 24 </w:t>
      </w:r>
      <w:r w:rsidRPr="00A06BFF">
        <w:rPr>
          <w:rFonts w:ascii="TimesNewRomanPS" w:hAnsi="TimesNewRomanPS"/>
          <w:i/>
          <w:iCs/>
          <w:sz w:val="24"/>
          <w:szCs w:val="24"/>
        </w:rPr>
        <w:t xml:space="preserve">business </w:t>
      </w:r>
      <w:r w:rsidRPr="00A06BFF">
        <w:rPr>
          <w:rFonts w:ascii="TimesNewRomanPSMT" w:hAnsi="TimesNewRomanPSMT"/>
          <w:sz w:val="24"/>
          <w:szCs w:val="24"/>
        </w:rPr>
        <w:t>hours to respond to communications.</w:t>
      </w:r>
    </w:p>
    <w:p w14:paraId="44D2DDE8" w14:textId="77777777" w:rsidR="00650243" w:rsidRPr="00A06BFF" w:rsidRDefault="00650243" w:rsidP="00650243">
      <w:pPr>
        <w:pStyle w:val="ListParagraph"/>
        <w:numPr>
          <w:ilvl w:val="0"/>
          <w:numId w:val="26"/>
        </w:numPr>
        <w:overflowPunct/>
        <w:autoSpaceDE/>
        <w:autoSpaceDN/>
        <w:adjustRightInd/>
        <w:spacing w:before="100" w:beforeAutospacing="1" w:after="100" w:afterAutospacing="1"/>
        <w:ind w:left="720" w:hanging="360"/>
        <w:textAlignment w:val="auto"/>
        <w:rPr>
          <w:sz w:val="24"/>
          <w:szCs w:val="24"/>
        </w:rPr>
      </w:pPr>
      <w:r w:rsidRPr="00A06BFF">
        <w:rPr>
          <w:rFonts w:ascii="TimesNewRomanPS" w:hAnsi="TimesNewRomanPS"/>
          <w:b/>
          <w:bCs/>
          <w:sz w:val="24"/>
          <w:szCs w:val="24"/>
          <w:shd w:val="clear" w:color="auto" w:fill="FFFFFF"/>
        </w:rPr>
        <w:t xml:space="preserve">Email Communication </w:t>
      </w:r>
    </w:p>
    <w:p w14:paraId="6897D6DC"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Be professional in email communication, utilizing appropriate titles for the recipients, keeping emails polite and brief (avoid overcommunicating via email) be clear in your requests, use proper openings and closings, and proofread messages before sending. </w:t>
      </w:r>
    </w:p>
    <w:p w14:paraId="241A9E00"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Note all university emails can be audited and used as documentation in legal or remediation cases. </w:t>
      </w:r>
    </w:p>
    <w:p w14:paraId="2C2C24F1" w14:textId="77777777" w:rsidR="00650243" w:rsidRPr="00A06BFF" w:rsidRDefault="00650243" w:rsidP="00650243">
      <w:pPr>
        <w:pStyle w:val="ListParagraph"/>
        <w:numPr>
          <w:ilvl w:val="0"/>
          <w:numId w:val="26"/>
        </w:numPr>
        <w:overflowPunct/>
        <w:autoSpaceDE/>
        <w:autoSpaceDN/>
        <w:adjustRightInd/>
        <w:spacing w:before="100" w:beforeAutospacing="1" w:after="100" w:afterAutospacing="1"/>
        <w:ind w:left="720" w:hanging="360"/>
        <w:textAlignment w:val="auto"/>
        <w:rPr>
          <w:sz w:val="24"/>
          <w:szCs w:val="24"/>
        </w:rPr>
      </w:pPr>
      <w:r w:rsidRPr="00A06BFF">
        <w:rPr>
          <w:rFonts w:ascii="TimesNewRomanPS" w:hAnsi="TimesNewRomanPS"/>
          <w:b/>
          <w:bCs/>
          <w:sz w:val="24"/>
          <w:szCs w:val="24"/>
        </w:rPr>
        <w:t>Presence in Supervision</w:t>
      </w:r>
    </w:p>
    <w:p w14:paraId="3491FB35"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BE PRESENT, ATTENTIVE, AND ENGAGED during supervision.</w:t>
      </w:r>
    </w:p>
    <w:p w14:paraId="5F5EE8EF"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Turn your cell phones off or set to an inaudible alert during group supervision to avoid distracting others. If you have a personal situation (e.g., a sick child) that may lead to you accepting a call during supervision, please let </w:t>
      </w:r>
      <w:r>
        <w:rPr>
          <w:rFonts w:ascii="TimesNewRomanPSMT" w:hAnsi="TimesNewRomanPSMT"/>
          <w:sz w:val="24"/>
          <w:szCs w:val="24"/>
        </w:rPr>
        <w:t>us</w:t>
      </w:r>
      <w:r w:rsidRPr="00A06BFF">
        <w:rPr>
          <w:rFonts w:ascii="TimesNewRomanPSMT" w:hAnsi="TimesNewRomanPSMT"/>
          <w:sz w:val="24"/>
          <w:szCs w:val="24"/>
        </w:rPr>
        <w:t xml:space="preserve"> know in advance.</w:t>
      </w:r>
    </w:p>
    <w:p w14:paraId="571AFA01"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Laptops </w:t>
      </w:r>
      <w:r w:rsidRPr="00A06BFF">
        <w:rPr>
          <w:rFonts w:ascii="TimesNewRomanPS" w:hAnsi="TimesNewRomanPS"/>
          <w:b/>
          <w:bCs/>
          <w:sz w:val="24"/>
          <w:szCs w:val="24"/>
        </w:rPr>
        <w:t xml:space="preserve">should not </w:t>
      </w:r>
      <w:r w:rsidRPr="00A06BFF">
        <w:rPr>
          <w:rFonts w:ascii="TimesNewRomanPSMT" w:hAnsi="TimesNewRomanPSMT"/>
          <w:sz w:val="24"/>
          <w:szCs w:val="24"/>
        </w:rPr>
        <w:t xml:space="preserve">be used during face-to-face supervision, except when a student is pulling up documentation or recordings for a case presentation. </w:t>
      </w:r>
    </w:p>
    <w:p w14:paraId="40F5E8C2" w14:textId="77777777" w:rsidR="00650243" w:rsidRPr="00A06BFF" w:rsidRDefault="00650243" w:rsidP="00650243">
      <w:pPr>
        <w:pStyle w:val="ListParagraph"/>
        <w:numPr>
          <w:ilvl w:val="0"/>
          <w:numId w:val="26"/>
        </w:numPr>
        <w:overflowPunct/>
        <w:autoSpaceDE/>
        <w:autoSpaceDN/>
        <w:adjustRightInd/>
        <w:spacing w:before="100" w:beforeAutospacing="1" w:after="100" w:afterAutospacing="1"/>
        <w:ind w:left="720" w:hanging="360"/>
        <w:textAlignment w:val="auto"/>
        <w:rPr>
          <w:sz w:val="24"/>
          <w:szCs w:val="24"/>
        </w:rPr>
      </w:pPr>
      <w:r w:rsidRPr="00A06BFF">
        <w:rPr>
          <w:rFonts w:ascii="TimesNewRomanPS" w:hAnsi="TimesNewRomanPS"/>
          <w:b/>
          <w:bCs/>
          <w:sz w:val="24"/>
          <w:szCs w:val="24"/>
        </w:rPr>
        <w:t>Receptivity to Feedback &amp; Multiple Perspectives</w:t>
      </w:r>
    </w:p>
    <w:p w14:paraId="34EF1FA3"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Ask questions and seek out consultation as needed.</w:t>
      </w:r>
    </w:p>
    <w:p w14:paraId="549D7CCA"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Be receptive and open to supervisor and peer feedback. </w:t>
      </w:r>
    </w:p>
    <w:p w14:paraId="38C943A6"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Be respectful of others’ perspectives &amp; opinions. </w:t>
      </w:r>
    </w:p>
    <w:p w14:paraId="1C351139" w14:textId="77777777" w:rsidR="00650243" w:rsidRPr="00A06BFF" w:rsidRDefault="00650243" w:rsidP="00650243">
      <w:pPr>
        <w:pStyle w:val="ListParagraph"/>
        <w:numPr>
          <w:ilvl w:val="0"/>
          <w:numId w:val="26"/>
        </w:numPr>
        <w:overflowPunct/>
        <w:autoSpaceDE/>
        <w:autoSpaceDN/>
        <w:adjustRightInd/>
        <w:spacing w:before="100" w:beforeAutospacing="1" w:after="100" w:afterAutospacing="1"/>
        <w:ind w:left="720" w:hanging="360"/>
        <w:textAlignment w:val="auto"/>
        <w:rPr>
          <w:sz w:val="24"/>
          <w:szCs w:val="24"/>
        </w:rPr>
      </w:pPr>
      <w:r w:rsidRPr="00A06BFF">
        <w:rPr>
          <w:rFonts w:ascii="TimesNewRomanPS" w:hAnsi="TimesNewRomanPS"/>
          <w:b/>
          <w:bCs/>
          <w:sz w:val="24"/>
          <w:szCs w:val="24"/>
        </w:rPr>
        <w:t xml:space="preserve">Adherence to Codes of Conduct </w:t>
      </w:r>
    </w:p>
    <w:p w14:paraId="3AE269FC"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Adhere to ACA Code of Ethics and </w:t>
      </w:r>
      <w:r>
        <w:rPr>
          <w:rFonts w:ascii="TimesNewRomanPSMT" w:hAnsi="TimesNewRomanPSMT"/>
          <w:sz w:val="24"/>
          <w:szCs w:val="24"/>
        </w:rPr>
        <w:t>APA</w:t>
      </w:r>
      <w:r w:rsidRPr="00A06BFF">
        <w:rPr>
          <w:rFonts w:ascii="TimesNewRomanPSMT" w:hAnsi="TimesNewRomanPSMT"/>
          <w:sz w:val="24"/>
          <w:szCs w:val="24"/>
        </w:rPr>
        <w:t xml:space="preserve"> Ethical Standards</w:t>
      </w:r>
    </w:p>
    <w:p w14:paraId="1B08BDD1"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Adhere to all </w:t>
      </w:r>
      <w:r>
        <w:rPr>
          <w:rFonts w:ascii="TimesNewRomanPSMT" w:hAnsi="TimesNewRomanPSMT"/>
          <w:sz w:val="24"/>
          <w:szCs w:val="24"/>
        </w:rPr>
        <w:t>Florida</w:t>
      </w:r>
      <w:r w:rsidRPr="00A06BFF">
        <w:rPr>
          <w:rFonts w:ascii="TimesNewRomanPSMT" w:hAnsi="TimesNewRomanPSMT"/>
          <w:sz w:val="24"/>
          <w:szCs w:val="24"/>
        </w:rPr>
        <w:t xml:space="preserve"> legal statutes related to counseling in a clinical or educational setting</w:t>
      </w:r>
    </w:p>
    <w:p w14:paraId="3966C987"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Adhere to all </w:t>
      </w:r>
      <w:r>
        <w:rPr>
          <w:rFonts w:ascii="TimesNewRomanPSMT" w:hAnsi="TimesNewRomanPSMT"/>
          <w:sz w:val="24"/>
          <w:szCs w:val="24"/>
        </w:rPr>
        <w:t>FIU</w:t>
      </w:r>
      <w:r w:rsidRPr="00A06BFF">
        <w:rPr>
          <w:rFonts w:ascii="TimesNewRomanPSMT" w:hAnsi="TimesNewRomanPSMT"/>
          <w:sz w:val="24"/>
          <w:szCs w:val="24"/>
        </w:rPr>
        <w:t xml:space="preserve"> policies for graduate students.</w:t>
      </w:r>
    </w:p>
    <w:p w14:paraId="374E0846"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Pr>
          <w:rFonts w:ascii="TimesNewRomanPSMT" w:hAnsi="TimesNewRomanPSMT"/>
          <w:sz w:val="24"/>
          <w:szCs w:val="24"/>
        </w:rPr>
        <w:t>A</w:t>
      </w:r>
      <w:r w:rsidRPr="00A06BFF">
        <w:rPr>
          <w:rFonts w:ascii="TimesNewRomanPSMT" w:hAnsi="TimesNewRomanPSMT"/>
          <w:sz w:val="24"/>
          <w:szCs w:val="24"/>
        </w:rPr>
        <w:t xml:space="preserve">dhere to all policies and procedures outlined in the </w:t>
      </w:r>
      <w:r>
        <w:rPr>
          <w:rFonts w:ascii="TimesNewRomanPSMT" w:hAnsi="TimesNewRomanPSMT"/>
          <w:sz w:val="24"/>
          <w:szCs w:val="24"/>
        </w:rPr>
        <w:t>FIU</w:t>
      </w:r>
      <w:r w:rsidRPr="00A06BFF">
        <w:rPr>
          <w:rFonts w:ascii="TimesNewRomanPSMT" w:hAnsi="TimesNewRomanPSMT"/>
          <w:sz w:val="24"/>
          <w:szCs w:val="24"/>
        </w:rPr>
        <w:t xml:space="preserve"> </w:t>
      </w:r>
      <w:r>
        <w:rPr>
          <w:rFonts w:ascii="TimesNewRomanPSMT" w:hAnsi="TimesNewRomanPSMT"/>
          <w:sz w:val="24"/>
          <w:szCs w:val="24"/>
        </w:rPr>
        <w:t xml:space="preserve">Professional </w:t>
      </w:r>
      <w:r w:rsidRPr="00A06BFF">
        <w:rPr>
          <w:rFonts w:ascii="TimesNewRomanPSMT" w:hAnsi="TimesNewRomanPSMT"/>
          <w:sz w:val="24"/>
          <w:szCs w:val="24"/>
        </w:rPr>
        <w:t>Counseling</w:t>
      </w:r>
      <w:r>
        <w:rPr>
          <w:rFonts w:ascii="TimesNewRomanPSMT" w:hAnsi="TimesNewRomanPSMT"/>
          <w:sz w:val="24"/>
          <w:szCs w:val="24"/>
        </w:rPr>
        <w:t xml:space="preserve"> Psychology</w:t>
      </w:r>
      <w:r w:rsidRPr="00A06BFF">
        <w:rPr>
          <w:rFonts w:ascii="TimesNewRomanPSMT" w:hAnsi="TimesNewRomanPSMT"/>
          <w:sz w:val="24"/>
          <w:szCs w:val="24"/>
        </w:rPr>
        <w:t xml:space="preserve"> </w:t>
      </w:r>
      <w:proofErr w:type="gramStart"/>
      <w:r w:rsidRPr="00A06BFF">
        <w:rPr>
          <w:rFonts w:ascii="TimesNewRomanPSMT" w:hAnsi="TimesNewRomanPSMT"/>
          <w:sz w:val="24"/>
          <w:szCs w:val="24"/>
        </w:rPr>
        <w:t>program</w:t>
      </w:r>
      <w:proofErr w:type="gramEnd"/>
      <w:r>
        <w:rPr>
          <w:rFonts w:ascii="TimesNewRomanPSMT" w:hAnsi="TimesNewRomanPSMT"/>
          <w:sz w:val="24"/>
          <w:szCs w:val="24"/>
        </w:rPr>
        <w:t xml:space="preserve"> </w:t>
      </w:r>
      <w:r w:rsidRPr="00A06BFF">
        <w:rPr>
          <w:rFonts w:ascii="TimesNewRomanPSMT" w:hAnsi="TimesNewRomanPSMT"/>
          <w:sz w:val="24"/>
          <w:szCs w:val="24"/>
        </w:rPr>
        <w:t>Practicum &amp; Internship Handbook.</w:t>
      </w:r>
    </w:p>
    <w:p w14:paraId="47A0432A"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Immediately notify Faculty Supervisor of violations of university policy and/or ethical concerns. </w:t>
      </w:r>
    </w:p>
    <w:p w14:paraId="6A3D8503" w14:textId="77777777" w:rsidR="00650243" w:rsidRPr="00A06BFF" w:rsidRDefault="00650243" w:rsidP="00650243">
      <w:pPr>
        <w:overflowPunct/>
        <w:autoSpaceDE/>
        <w:autoSpaceDN/>
        <w:adjustRightInd/>
        <w:spacing w:before="100" w:beforeAutospacing="1" w:after="100" w:afterAutospacing="1"/>
        <w:textAlignment w:val="auto"/>
        <w:rPr>
          <w:sz w:val="24"/>
          <w:szCs w:val="24"/>
        </w:rPr>
      </w:pPr>
      <w:r w:rsidRPr="00A06BFF">
        <w:rPr>
          <w:rFonts w:ascii="TimesNewRomanPS" w:hAnsi="TimesNewRomanPS"/>
          <w:b/>
          <w:bCs/>
          <w:i/>
          <w:iCs/>
          <w:sz w:val="24"/>
          <w:szCs w:val="24"/>
        </w:rPr>
        <w:t xml:space="preserve">Professionalism On-Site </w:t>
      </w:r>
    </w:p>
    <w:p w14:paraId="5524AD5D" w14:textId="77777777" w:rsidR="00650243" w:rsidRPr="00A06BFF" w:rsidRDefault="00650243" w:rsidP="00650243">
      <w:pPr>
        <w:pStyle w:val="ListParagraph"/>
        <w:numPr>
          <w:ilvl w:val="0"/>
          <w:numId w:val="26"/>
        </w:numPr>
        <w:overflowPunct/>
        <w:autoSpaceDE/>
        <w:autoSpaceDN/>
        <w:adjustRightInd/>
        <w:spacing w:before="100" w:beforeAutospacing="1" w:after="100" w:afterAutospacing="1"/>
        <w:ind w:left="720" w:hanging="360"/>
        <w:textAlignment w:val="auto"/>
        <w:rPr>
          <w:sz w:val="24"/>
          <w:szCs w:val="24"/>
        </w:rPr>
      </w:pPr>
      <w:r w:rsidRPr="00A06BFF">
        <w:rPr>
          <w:rFonts w:ascii="TimesNewRomanPS" w:hAnsi="TimesNewRomanPS"/>
          <w:b/>
          <w:bCs/>
          <w:sz w:val="24"/>
          <w:szCs w:val="24"/>
        </w:rPr>
        <w:t>Punctuality &amp; Attendance</w:t>
      </w:r>
    </w:p>
    <w:p w14:paraId="7B1BAA7D"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Treat your site as you would an employer.</w:t>
      </w:r>
    </w:p>
    <w:p w14:paraId="6F687837"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Demonstrate punctuality and attendance. Be on site during agreed upon hours with Site Supervisor.</w:t>
      </w:r>
    </w:p>
    <w:p w14:paraId="15D8CB19"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Notify your Site Supervisor in a timely manner via their preferred contact method if you must take time off from the site due to illness, emergencies, vacations, or other reasons. </w:t>
      </w:r>
    </w:p>
    <w:p w14:paraId="38F42DF6"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Note you are responsible for making up any missed hours to meet the hours requirements by the end of the semester.</w:t>
      </w:r>
    </w:p>
    <w:p w14:paraId="0A9412D5"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Cancel client sessions as needed, again notifying clients in a timely manner and rescheduling their sessions as soon as possible.</w:t>
      </w:r>
    </w:p>
    <w:p w14:paraId="6DA32E66"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Submit all course documentation and client records in a timely manner. </w:t>
      </w:r>
    </w:p>
    <w:p w14:paraId="2837E1A9" w14:textId="77777777" w:rsidR="00650243" w:rsidRPr="00A06BFF" w:rsidRDefault="00650243" w:rsidP="00650243">
      <w:pPr>
        <w:pStyle w:val="ListParagraph"/>
        <w:numPr>
          <w:ilvl w:val="0"/>
          <w:numId w:val="26"/>
        </w:numPr>
        <w:overflowPunct/>
        <w:autoSpaceDE/>
        <w:autoSpaceDN/>
        <w:adjustRightInd/>
        <w:spacing w:before="100" w:beforeAutospacing="1" w:after="100" w:afterAutospacing="1"/>
        <w:ind w:left="720" w:hanging="360"/>
        <w:textAlignment w:val="auto"/>
        <w:rPr>
          <w:sz w:val="24"/>
          <w:szCs w:val="24"/>
        </w:rPr>
      </w:pPr>
      <w:r w:rsidRPr="00A06BFF">
        <w:rPr>
          <w:rFonts w:ascii="TimesNewRomanPS" w:hAnsi="TimesNewRomanPS"/>
          <w:b/>
          <w:bCs/>
          <w:sz w:val="24"/>
          <w:szCs w:val="24"/>
        </w:rPr>
        <w:t>Communication</w:t>
      </w:r>
    </w:p>
    <w:p w14:paraId="02D8EBBC"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lastRenderedPageBreak/>
        <w:t>Initiate communication with supervisors and placement site staff using one modality (i.e., email, phone, or text) at a time.</w:t>
      </w:r>
    </w:p>
    <w:p w14:paraId="56D84EE2"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Allow supervisors and staff 24 </w:t>
      </w:r>
      <w:r w:rsidRPr="00A06BFF">
        <w:rPr>
          <w:rFonts w:ascii="TimesNewRomanPS" w:hAnsi="TimesNewRomanPS"/>
          <w:i/>
          <w:iCs/>
          <w:sz w:val="24"/>
          <w:szCs w:val="24"/>
        </w:rPr>
        <w:t xml:space="preserve">business </w:t>
      </w:r>
      <w:r w:rsidRPr="00A06BFF">
        <w:rPr>
          <w:rFonts w:ascii="TimesNewRomanPSMT" w:hAnsi="TimesNewRomanPSMT"/>
          <w:sz w:val="24"/>
          <w:szCs w:val="24"/>
        </w:rPr>
        <w:t xml:space="preserve">hours to respond to communications. </w:t>
      </w:r>
    </w:p>
    <w:p w14:paraId="435707CD" w14:textId="77777777" w:rsidR="00650243" w:rsidRPr="00A06BFF" w:rsidRDefault="00650243" w:rsidP="00650243">
      <w:pPr>
        <w:pStyle w:val="ListParagraph"/>
        <w:numPr>
          <w:ilvl w:val="0"/>
          <w:numId w:val="26"/>
        </w:numPr>
        <w:overflowPunct/>
        <w:autoSpaceDE/>
        <w:autoSpaceDN/>
        <w:adjustRightInd/>
        <w:spacing w:before="100" w:beforeAutospacing="1" w:after="100" w:afterAutospacing="1"/>
        <w:ind w:left="720" w:hanging="360"/>
        <w:textAlignment w:val="auto"/>
        <w:rPr>
          <w:sz w:val="24"/>
          <w:szCs w:val="24"/>
        </w:rPr>
      </w:pPr>
      <w:r w:rsidRPr="00A06BFF">
        <w:rPr>
          <w:rFonts w:ascii="TimesNewRomanPS" w:hAnsi="TimesNewRomanPS"/>
          <w:b/>
          <w:bCs/>
          <w:sz w:val="24"/>
          <w:szCs w:val="24"/>
          <w:shd w:val="clear" w:color="auto" w:fill="FFFFFF"/>
        </w:rPr>
        <w:t>Email Communication</w:t>
      </w:r>
    </w:p>
    <w:p w14:paraId="7CD309D4"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Be professional in email communication, utilizing appropriate titles for the recipients, keeping emails polite and brief (avoid overcommunicating via email) be clear in your requests, use proper openings and closings, and proofread messages before sending. </w:t>
      </w:r>
    </w:p>
    <w:p w14:paraId="472CF95C"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sz w:val="24"/>
          <w:szCs w:val="24"/>
        </w:rPr>
      </w:pPr>
      <w:r w:rsidRPr="00A06BFF">
        <w:rPr>
          <w:rFonts w:ascii="TimesNewRomanPSMT" w:hAnsi="TimesNewRomanPSMT"/>
          <w:sz w:val="24"/>
          <w:szCs w:val="24"/>
        </w:rPr>
        <w:t xml:space="preserve">Note emails can be audited and used as documentation in legal or remediation cases. </w:t>
      </w:r>
    </w:p>
    <w:p w14:paraId="2367151E" w14:textId="77777777" w:rsidR="00650243" w:rsidRPr="00A06BFF" w:rsidRDefault="00650243" w:rsidP="00650243">
      <w:pPr>
        <w:pStyle w:val="ListParagraph"/>
        <w:numPr>
          <w:ilvl w:val="0"/>
          <w:numId w:val="26"/>
        </w:numPr>
        <w:overflowPunct/>
        <w:autoSpaceDE/>
        <w:autoSpaceDN/>
        <w:adjustRightInd/>
        <w:spacing w:before="100" w:beforeAutospacing="1" w:after="100" w:afterAutospacing="1"/>
        <w:ind w:left="720" w:hanging="360"/>
        <w:textAlignment w:val="auto"/>
        <w:rPr>
          <w:rFonts w:ascii="SymbolMT" w:hAnsi="SymbolMT"/>
          <w:sz w:val="24"/>
          <w:szCs w:val="24"/>
        </w:rPr>
      </w:pPr>
      <w:r w:rsidRPr="00A06BFF">
        <w:rPr>
          <w:rFonts w:ascii="TimesNewRomanPS" w:hAnsi="TimesNewRomanPS"/>
          <w:b/>
          <w:bCs/>
          <w:sz w:val="24"/>
          <w:szCs w:val="24"/>
        </w:rPr>
        <w:t>Presence on Site</w:t>
      </w:r>
    </w:p>
    <w:p w14:paraId="44A1D972"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rFonts w:ascii="SymbolMT" w:hAnsi="SymbolMT"/>
          <w:sz w:val="24"/>
          <w:szCs w:val="24"/>
        </w:rPr>
      </w:pPr>
      <w:r w:rsidRPr="00A06BFF">
        <w:rPr>
          <w:rFonts w:ascii="TimesNewRomanPSMT" w:hAnsi="TimesNewRomanPSMT"/>
          <w:sz w:val="24"/>
          <w:szCs w:val="24"/>
        </w:rPr>
        <w:t xml:space="preserve">When on site, you should be engaged in activities related to your clinical placement experience. Do not complete homework or outside activities while on site. </w:t>
      </w:r>
    </w:p>
    <w:p w14:paraId="101FB113" w14:textId="77777777" w:rsidR="00650243" w:rsidRPr="00A06BFF" w:rsidRDefault="00650243" w:rsidP="00650243">
      <w:pPr>
        <w:pStyle w:val="ListParagraph"/>
        <w:numPr>
          <w:ilvl w:val="0"/>
          <w:numId w:val="26"/>
        </w:numPr>
        <w:overflowPunct/>
        <w:autoSpaceDE/>
        <w:autoSpaceDN/>
        <w:adjustRightInd/>
        <w:spacing w:before="100" w:beforeAutospacing="1" w:after="100" w:afterAutospacing="1"/>
        <w:ind w:left="720" w:hanging="360"/>
        <w:textAlignment w:val="auto"/>
        <w:rPr>
          <w:rFonts w:ascii="SymbolMT" w:hAnsi="SymbolMT"/>
          <w:sz w:val="24"/>
          <w:szCs w:val="24"/>
        </w:rPr>
      </w:pPr>
      <w:r w:rsidRPr="00A06BFF">
        <w:rPr>
          <w:rFonts w:ascii="TimesNewRomanPS" w:hAnsi="TimesNewRomanPS"/>
          <w:b/>
          <w:bCs/>
          <w:sz w:val="24"/>
          <w:szCs w:val="24"/>
        </w:rPr>
        <w:t>Receptivity to Feedback &amp; Multiple Perspectives</w:t>
      </w:r>
    </w:p>
    <w:p w14:paraId="2AD8E465"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rFonts w:ascii="SymbolMT" w:hAnsi="SymbolMT"/>
          <w:sz w:val="24"/>
          <w:szCs w:val="24"/>
        </w:rPr>
      </w:pPr>
      <w:r w:rsidRPr="00A06BFF">
        <w:rPr>
          <w:rFonts w:ascii="TimesNewRomanPSMT" w:hAnsi="TimesNewRomanPSMT"/>
          <w:sz w:val="24"/>
          <w:szCs w:val="24"/>
        </w:rPr>
        <w:t>Ask questions and seek out consultation as needed.</w:t>
      </w:r>
    </w:p>
    <w:p w14:paraId="5DBEBCE6"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rFonts w:ascii="SymbolMT" w:hAnsi="SymbolMT"/>
          <w:sz w:val="24"/>
          <w:szCs w:val="24"/>
        </w:rPr>
      </w:pPr>
      <w:r w:rsidRPr="00A06BFF">
        <w:rPr>
          <w:rFonts w:ascii="TimesNewRomanPSMT" w:hAnsi="TimesNewRomanPSMT"/>
          <w:sz w:val="24"/>
          <w:szCs w:val="24"/>
        </w:rPr>
        <w:t xml:space="preserve">Be receptive and open to supervisor and peer feedback. </w:t>
      </w:r>
    </w:p>
    <w:p w14:paraId="7961A4F5"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rFonts w:ascii="SymbolMT" w:hAnsi="SymbolMT"/>
          <w:sz w:val="24"/>
          <w:szCs w:val="24"/>
        </w:rPr>
      </w:pPr>
      <w:r w:rsidRPr="00A06BFF">
        <w:rPr>
          <w:rFonts w:ascii="TimesNewRomanPSMT" w:hAnsi="TimesNewRomanPSMT"/>
          <w:sz w:val="24"/>
          <w:szCs w:val="24"/>
        </w:rPr>
        <w:t xml:space="preserve">Be respectful of others’ perspectives &amp; opinions. </w:t>
      </w:r>
    </w:p>
    <w:p w14:paraId="3202504D" w14:textId="77777777" w:rsidR="00650243" w:rsidRPr="00A06BFF" w:rsidRDefault="00650243" w:rsidP="00650243">
      <w:pPr>
        <w:pStyle w:val="ListParagraph"/>
        <w:numPr>
          <w:ilvl w:val="0"/>
          <w:numId w:val="26"/>
        </w:numPr>
        <w:overflowPunct/>
        <w:autoSpaceDE/>
        <w:autoSpaceDN/>
        <w:adjustRightInd/>
        <w:spacing w:before="100" w:beforeAutospacing="1" w:after="100" w:afterAutospacing="1"/>
        <w:ind w:left="720" w:hanging="360"/>
        <w:textAlignment w:val="auto"/>
        <w:rPr>
          <w:rFonts w:ascii="SymbolMT" w:hAnsi="SymbolMT"/>
          <w:sz w:val="24"/>
          <w:szCs w:val="24"/>
        </w:rPr>
      </w:pPr>
      <w:r w:rsidRPr="00A06BFF">
        <w:rPr>
          <w:rFonts w:ascii="TimesNewRomanPS" w:hAnsi="TimesNewRomanPS"/>
          <w:b/>
          <w:bCs/>
          <w:sz w:val="24"/>
          <w:szCs w:val="24"/>
        </w:rPr>
        <w:t xml:space="preserve">Adherence to Codes of Conduct </w:t>
      </w:r>
    </w:p>
    <w:p w14:paraId="1DCF7935"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rFonts w:ascii="SymbolMT" w:hAnsi="SymbolMT"/>
          <w:sz w:val="24"/>
          <w:szCs w:val="24"/>
        </w:rPr>
      </w:pPr>
      <w:r w:rsidRPr="00A06BFF">
        <w:rPr>
          <w:rFonts w:ascii="TimesNewRomanPSMT" w:hAnsi="TimesNewRomanPSMT"/>
          <w:sz w:val="24"/>
          <w:szCs w:val="24"/>
        </w:rPr>
        <w:t xml:space="preserve">Adhere to ACA Code of Ethics and </w:t>
      </w:r>
      <w:r>
        <w:rPr>
          <w:rFonts w:ascii="TimesNewRomanPSMT" w:hAnsi="TimesNewRomanPSMT"/>
          <w:sz w:val="24"/>
          <w:szCs w:val="24"/>
        </w:rPr>
        <w:t>APA</w:t>
      </w:r>
      <w:r w:rsidRPr="00A06BFF">
        <w:rPr>
          <w:rFonts w:ascii="TimesNewRomanPSMT" w:hAnsi="TimesNewRomanPSMT"/>
          <w:sz w:val="24"/>
          <w:szCs w:val="24"/>
        </w:rPr>
        <w:t xml:space="preserve"> Ethical Standards</w:t>
      </w:r>
    </w:p>
    <w:p w14:paraId="3B69BAEC"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rFonts w:ascii="SymbolMT" w:hAnsi="SymbolMT"/>
          <w:sz w:val="24"/>
          <w:szCs w:val="24"/>
        </w:rPr>
      </w:pPr>
      <w:r w:rsidRPr="00A06BFF">
        <w:rPr>
          <w:rFonts w:ascii="TimesNewRomanPSMT" w:hAnsi="TimesNewRomanPSMT"/>
          <w:sz w:val="24"/>
          <w:szCs w:val="24"/>
        </w:rPr>
        <w:t xml:space="preserve">Adhere to all </w:t>
      </w:r>
      <w:r>
        <w:rPr>
          <w:rFonts w:ascii="TimesNewRomanPSMT" w:hAnsi="TimesNewRomanPSMT"/>
          <w:sz w:val="24"/>
          <w:szCs w:val="24"/>
        </w:rPr>
        <w:t>Florida</w:t>
      </w:r>
      <w:r w:rsidRPr="00A06BFF">
        <w:rPr>
          <w:rFonts w:ascii="TimesNewRomanPSMT" w:hAnsi="TimesNewRomanPSMT"/>
          <w:sz w:val="24"/>
          <w:szCs w:val="24"/>
        </w:rPr>
        <w:t xml:space="preserve"> legal statutes related to counseling in a clinical or educational setting.</w:t>
      </w:r>
    </w:p>
    <w:p w14:paraId="6234D350"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rFonts w:ascii="SymbolMT" w:hAnsi="SymbolMT"/>
          <w:sz w:val="24"/>
          <w:szCs w:val="24"/>
        </w:rPr>
      </w:pPr>
      <w:r w:rsidRPr="00A06BFF">
        <w:rPr>
          <w:rFonts w:ascii="TimesNewRomanPSMT" w:hAnsi="TimesNewRomanPSMT"/>
          <w:sz w:val="24"/>
          <w:szCs w:val="24"/>
        </w:rPr>
        <w:t>Familiarize yourself with and adhere to the placement site’s policies and procedures.</w:t>
      </w:r>
    </w:p>
    <w:p w14:paraId="1F9B8D44" w14:textId="77777777" w:rsidR="00650243" w:rsidRPr="00A06BFF" w:rsidRDefault="00650243" w:rsidP="00650243">
      <w:pPr>
        <w:pStyle w:val="ListParagraph"/>
        <w:numPr>
          <w:ilvl w:val="1"/>
          <w:numId w:val="26"/>
        </w:numPr>
        <w:overflowPunct/>
        <w:autoSpaceDE/>
        <w:autoSpaceDN/>
        <w:adjustRightInd/>
        <w:spacing w:before="100" w:beforeAutospacing="1" w:after="100" w:afterAutospacing="1"/>
        <w:textAlignment w:val="auto"/>
        <w:rPr>
          <w:rFonts w:ascii="SymbolMT" w:hAnsi="SymbolMT"/>
          <w:sz w:val="24"/>
          <w:szCs w:val="24"/>
        </w:rPr>
      </w:pPr>
      <w:r w:rsidRPr="00A06BFF">
        <w:rPr>
          <w:rFonts w:ascii="TimesNewRomanPSMT" w:hAnsi="TimesNewRomanPSMT"/>
          <w:sz w:val="24"/>
          <w:szCs w:val="24"/>
        </w:rPr>
        <w:t xml:space="preserve">Immediately notify Faculty Supervisor of violations of university policy and/or ethical concerns. </w:t>
      </w:r>
    </w:p>
    <w:p w14:paraId="2D871E14" w14:textId="77777777" w:rsidR="00650243" w:rsidRPr="00A06BFF" w:rsidRDefault="00650243" w:rsidP="00650243">
      <w:pPr>
        <w:overflowPunct/>
        <w:autoSpaceDE/>
        <w:autoSpaceDN/>
        <w:adjustRightInd/>
        <w:spacing w:before="100" w:beforeAutospacing="1" w:after="100" w:afterAutospacing="1"/>
        <w:textAlignment w:val="auto"/>
        <w:rPr>
          <w:sz w:val="24"/>
          <w:szCs w:val="24"/>
        </w:rPr>
      </w:pPr>
      <w:r w:rsidRPr="00A06BFF">
        <w:rPr>
          <w:rFonts w:ascii="TimesNewRomanPS" w:hAnsi="TimesNewRomanPS"/>
          <w:b/>
          <w:bCs/>
          <w:sz w:val="24"/>
          <w:szCs w:val="24"/>
        </w:rPr>
        <w:t xml:space="preserve">USE OF SOCIAL MEDIA </w:t>
      </w:r>
    </w:p>
    <w:p w14:paraId="3399BDD5" w14:textId="77777777" w:rsidR="00650243" w:rsidRPr="00A06BFF" w:rsidRDefault="00650243" w:rsidP="00650243">
      <w:pPr>
        <w:overflowPunct/>
        <w:autoSpaceDE/>
        <w:autoSpaceDN/>
        <w:adjustRightInd/>
        <w:spacing w:before="100" w:beforeAutospacing="1" w:after="100" w:afterAutospacing="1"/>
        <w:textAlignment w:val="auto"/>
        <w:rPr>
          <w:rFonts w:ascii="TimesNewRomanPSMT" w:hAnsi="TimesNewRomanPSMT"/>
          <w:sz w:val="24"/>
          <w:szCs w:val="24"/>
        </w:rPr>
      </w:pPr>
      <w:r w:rsidRPr="00A06BFF">
        <w:rPr>
          <w:rFonts w:ascii="TimesNewRomanPSMT" w:hAnsi="TimesNewRomanPSMT"/>
          <w:sz w:val="24"/>
          <w:szCs w:val="24"/>
        </w:rPr>
        <w:t xml:space="preserve">Use good judgment when utilizing social media at any point during your practicum and internship. Your actions and statements can impact not only yourself but also others in the </w:t>
      </w:r>
      <w:r>
        <w:rPr>
          <w:rFonts w:ascii="TimesNewRomanPSMT" w:hAnsi="TimesNewRomanPSMT"/>
          <w:sz w:val="24"/>
          <w:szCs w:val="24"/>
        </w:rPr>
        <w:t xml:space="preserve">Professional </w:t>
      </w:r>
      <w:r w:rsidRPr="00A06BFF">
        <w:rPr>
          <w:rFonts w:ascii="TimesNewRomanPSMT" w:hAnsi="TimesNewRomanPSMT"/>
          <w:sz w:val="24"/>
          <w:szCs w:val="24"/>
        </w:rPr>
        <w:t xml:space="preserve">Counseling program, your clinical placement site, and </w:t>
      </w:r>
      <w:r>
        <w:rPr>
          <w:rFonts w:ascii="TimesNewRomanPSMT" w:hAnsi="TimesNewRomanPSMT"/>
          <w:sz w:val="24"/>
          <w:szCs w:val="24"/>
        </w:rPr>
        <w:t>FIU</w:t>
      </w:r>
      <w:r w:rsidRPr="00A06BFF">
        <w:rPr>
          <w:rFonts w:ascii="TimesNewRomanPSMT" w:hAnsi="TimesNewRomanPSMT"/>
          <w:sz w:val="24"/>
          <w:szCs w:val="24"/>
        </w:rPr>
        <w:t xml:space="preserve">. Please bear in mind that posts on social media may be replicated quickly, be taken out of context, and will remain public for an indeterminate amount of time. (Adapted from Stanford University Communications). </w:t>
      </w:r>
      <w:r w:rsidRPr="007C16C0">
        <w:rPr>
          <w:rFonts w:ascii="TimesNewRomanPSMT" w:hAnsi="TimesNewRomanPSMT"/>
          <w:sz w:val="24"/>
          <w:szCs w:val="24"/>
        </w:rPr>
        <w:t>Students are expected to adhere to the ACA Code of Ethics section H.6. regarding social media usage</w:t>
      </w:r>
      <w:r>
        <w:rPr>
          <w:rFonts w:ascii="TimesNewRomanPSMT" w:hAnsi="TimesNewRomanPSMT"/>
          <w:sz w:val="24"/>
          <w:szCs w:val="24"/>
        </w:rPr>
        <w:t xml:space="preserve"> </w:t>
      </w:r>
      <w:r w:rsidRPr="007C16C0">
        <w:rPr>
          <w:rFonts w:ascii="TimesNewRomanPSMT" w:hAnsi="TimesNewRomanPSMT"/>
          <w:sz w:val="24"/>
          <w:szCs w:val="24"/>
        </w:rPr>
        <w:t>throughout Practicum &amp; Internship.</w:t>
      </w:r>
    </w:p>
    <w:p w14:paraId="139B4C84" w14:textId="77777777" w:rsidR="00650243" w:rsidRPr="002B5474" w:rsidRDefault="00650243" w:rsidP="003B0D35">
      <w:pPr>
        <w:pStyle w:val="Title"/>
        <w:ind w:left="0" w:firstLine="0"/>
        <w:jc w:val="both"/>
        <w:rPr>
          <w:rFonts w:asciiTheme="minorHAnsi" w:hAnsiTheme="minorHAnsi" w:cs="Arial"/>
          <w:szCs w:val="22"/>
        </w:rPr>
      </w:pPr>
    </w:p>
    <w:p w14:paraId="3CA1D955" w14:textId="77777777" w:rsidR="000520F9" w:rsidRPr="002B5474" w:rsidRDefault="00E6077D" w:rsidP="00E6077D">
      <w:pPr>
        <w:pStyle w:val="Heading1"/>
        <w:jc w:val="center"/>
        <w:rPr>
          <w:rFonts w:asciiTheme="minorHAnsi" w:hAnsiTheme="minorHAnsi" w:cs="Arial"/>
          <w:b/>
          <w:bCs/>
          <w:color w:val="000000"/>
          <w:sz w:val="22"/>
          <w:szCs w:val="22"/>
        </w:rPr>
      </w:pPr>
      <w:r>
        <w:rPr>
          <w:rFonts w:ascii="Arial" w:hAnsi="Arial" w:cs="Arial"/>
          <w:sz w:val="40"/>
          <w:szCs w:val="40"/>
        </w:rPr>
        <w:br w:type="page"/>
      </w:r>
      <w:bookmarkStart w:id="6" w:name="_Toc240092997"/>
      <w:bookmarkStart w:id="7" w:name="_Toc207525808"/>
      <w:r w:rsidR="000520F9" w:rsidRPr="002B5474">
        <w:rPr>
          <w:rFonts w:asciiTheme="minorHAnsi" w:hAnsiTheme="minorHAnsi"/>
          <w:b/>
          <w:sz w:val="28"/>
        </w:rPr>
        <w:lastRenderedPageBreak/>
        <w:t>Program Curriculum</w:t>
      </w:r>
      <w:bookmarkEnd w:id="6"/>
      <w:r w:rsidR="000520F9" w:rsidRPr="002B5474">
        <w:rPr>
          <w:rFonts w:asciiTheme="minorHAnsi" w:hAnsiTheme="minorHAnsi" w:cs="Arial"/>
          <w:b/>
          <w:bCs/>
          <w:color w:val="000000"/>
          <w:sz w:val="22"/>
          <w:szCs w:val="22"/>
        </w:rPr>
        <w:t xml:space="preserve"> </w:t>
      </w:r>
      <w:bookmarkEnd w:id="7"/>
    </w:p>
    <w:p w14:paraId="281B7250" w14:textId="77777777" w:rsidR="00B16C36" w:rsidRPr="002B5474" w:rsidRDefault="00B16C36" w:rsidP="000520F9">
      <w:pPr>
        <w:overflowPunct/>
        <w:autoSpaceDE/>
        <w:autoSpaceDN/>
        <w:adjustRightInd/>
        <w:spacing w:before="15" w:after="15"/>
        <w:textAlignment w:val="auto"/>
        <w:rPr>
          <w:rFonts w:asciiTheme="minorHAnsi" w:hAnsiTheme="minorHAnsi" w:cs="Arial"/>
          <w:b/>
          <w:bCs/>
          <w:sz w:val="22"/>
          <w:szCs w:val="22"/>
        </w:rPr>
      </w:pPr>
    </w:p>
    <w:p w14:paraId="3FFD3823" w14:textId="77777777" w:rsidR="00B16C36" w:rsidRPr="002B5474" w:rsidRDefault="00B16C36" w:rsidP="003B0D35">
      <w:pPr>
        <w:overflowPunct/>
        <w:autoSpaceDE/>
        <w:autoSpaceDN/>
        <w:adjustRightInd/>
        <w:spacing w:before="15" w:after="15"/>
        <w:jc w:val="both"/>
        <w:textAlignment w:val="auto"/>
        <w:rPr>
          <w:rFonts w:asciiTheme="minorHAnsi" w:hAnsiTheme="minorHAnsi" w:cs="Arial"/>
          <w:b/>
          <w:bCs/>
          <w:sz w:val="22"/>
          <w:szCs w:val="22"/>
        </w:rPr>
      </w:pPr>
    </w:p>
    <w:p w14:paraId="705F5EB8" w14:textId="77777777" w:rsidR="000520F9" w:rsidRPr="002B5474" w:rsidRDefault="000520F9" w:rsidP="003B0D35">
      <w:pPr>
        <w:overflowPunct/>
        <w:autoSpaceDE/>
        <w:autoSpaceDN/>
        <w:adjustRightInd/>
        <w:spacing w:before="15" w:after="15"/>
        <w:jc w:val="both"/>
        <w:textAlignment w:val="auto"/>
        <w:rPr>
          <w:rFonts w:asciiTheme="minorHAnsi" w:hAnsiTheme="minorHAnsi" w:cs="Arial"/>
          <w:sz w:val="22"/>
          <w:szCs w:val="22"/>
        </w:rPr>
      </w:pPr>
      <w:r w:rsidRPr="002B5474">
        <w:rPr>
          <w:rFonts w:asciiTheme="minorHAnsi" w:hAnsiTheme="minorHAnsi" w:cs="Arial"/>
          <w:b/>
          <w:bCs/>
          <w:sz w:val="22"/>
          <w:szCs w:val="22"/>
        </w:rPr>
        <w:t xml:space="preserve">Description of Curriculum </w:t>
      </w:r>
    </w:p>
    <w:p w14:paraId="15C1A80A" w14:textId="77777777" w:rsidR="00137760" w:rsidRPr="002B5474" w:rsidRDefault="00137760" w:rsidP="003B0D35">
      <w:pPr>
        <w:overflowPunct/>
        <w:autoSpaceDE/>
        <w:autoSpaceDN/>
        <w:adjustRightInd/>
        <w:spacing w:before="15" w:after="15"/>
        <w:jc w:val="both"/>
        <w:textAlignment w:val="auto"/>
        <w:rPr>
          <w:rFonts w:asciiTheme="minorHAnsi" w:hAnsiTheme="minorHAnsi" w:cs="Arial"/>
          <w:b/>
          <w:bCs/>
          <w:sz w:val="22"/>
          <w:szCs w:val="22"/>
        </w:rPr>
      </w:pPr>
    </w:p>
    <w:p w14:paraId="41585063" w14:textId="77777777" w:rsidR="000520F9" w:rsidRPr="002B5474" w:rsidRDefault="000520F9" w:rsidP="003B0D35">
      <w:pPr>
        <w:overflowPunct/>
        <w:autoSpaceDE/>
        <w:autoSpaceDN/>
        <w:adjustRightInd/>
        <w:spacing w:before="15" w:after="15"/>
        <w:jc w:val="both"/>
        <w:textAlignment w:val="auto"/>
        <w:rPr>
          <w:rFonts w:asciiTheme="minorHAnsi" w:hAnsiTheme="minorHAnsi" w:cs="Arial"/>
          <w:sz w:val="22"/>
          <w:szCs w:val="22"/>
        </w:rPr>
      </w:pPr>
      <w:r w:rsidRPr="002B5474">
        <w:rPr>
          <w:rFonts w:asciiTheme="minorHAnsi" w:hAnsiTheme="minorHAnsi" w:cs="Arial"/>
          <w:b/>
          <w:bCs/>
          <w:sz w:val="22"/>
          <w:szCs w:val="22"/>
        </w:rPr>
        <w:t>Goals</w:t>
      </w:r>
      <w:r w:rsidRPr="002B5474">
        <w:rPr>
          <w:rFonts w:asciiTheme="minorHAnsi" w:hAnsiTheme="minorHAnsi" w:cs="Arial"/>
          <w:sz w:val="22"/>
          <w:szCs w:val="22"/>
        </w:rPr>
        <w:t xml:space="preserve">:  To prepare </w:t>
      </w:r>
      <w:r w:rsidR="000110B9" w:rsidRPr="002B5474">
        <w:rPr>
          <w:rFonts w:asciiTheme="minorHAnsi" w:hAnsiTheme="minorHAnsi" w:cs="Arial"/>
          <w:sz w:val="22"/>
          <w:szCs w:val="22"/>
        </w:rPr>
        <w:t xml:space="preserve">students </w:t>
      </w:r>
      <w:r w:rsidRPr="002B5474">
        <w:rPr>
          <w:rFonts w:asciiTheme="minorHAnsi" w:hAnsiTheme="minorHAnsi" w:cs="Arial"/>
          <w:sz w:val="22"/>
          <w:szCs w:val="22"/>
        </w:rPr>
        <w:t xml:space="preserve">for the independent and licensed professional practice of </w:t>
      </w:r>
      <w:r w:rsidR="00720D7D" w:rsidRPr="002B5474">
        <w:rPr>
          <w:rFonts w:asciiTheme="minorHAnsi" w:hAnsiTheme="minorHAnsi" w:cs="Arial"/>
          <w:sz w:val="22"/>
          <w:szCs w:val="22"/>
        </w:rPr>
        <w:t xml:space="preserve">mental health counseling.  </w:t>
      </w:r>
      <w:r w:rsidRPr="002B5474">
        <w:rPr>
          <w:rFonts w:asciiTheme="minorHAnsi" w:hAnsiTheme="minorHAnsi" w:cs="Arial"/>
          <w:sz w:val="22"/>
          <w:szCs w:val="22"/>
        </w:rPr>
        <w:t>   </w:t>
      </w:r>
    </w:p>
    <w:p w14:paraId="7410CE1D" w14:textId="77777777" w:rsidR="007D4BEA" w:rsidRPr="002B5474" w:rsidRDefault="007D4BEA" w:rsidP="003B0D35">
      <w:pPr>
        <w:overflowPunct/>
        <w:autoSpaceDE/>
        <w:autoSpaceDN/>
        <w:adjustRightInd/>
        <w:spacing w:before="15" w:after="15"/>
        <w:jc w:val="both"/>
        <w:textAlignment w:val="auto"/>
        <w:rPr>
          <w:rFonts w:asciiTheme="minorHAnsi" w:hAnsiTheme="minorHAnsi" w:cs="Arial"/>
          <w:sz w:val="22"/>
          <w:szCs w:val="22"/>
        </w:rPr>
      </w:pPr>
    </w:p>
    <w:p w14:paraId="43C01ACE" w14:textId="77777777" w:rsidR="000520F9" w:rsidRPr="002B5474" w:rsidRDefault="000520F9" w:rsidP="003B0D35">
      <w:pPr>
        <w:overflowPunct/>
        <w:autoSpaceDE/>
        <w:autoSpaceDN/>
        <w:adjustRightInd/>
        <w:spacing w:before="15" w:after="15"/>
        <w:jc w:val="both"/>
        <w:textAlignment w:val="auto"/>
        <w:rPr>
          <w:rFonts w:asciiTheme="minorHAnsi" w:hAnsiTheme="minorHAnsi" w:cs="Arial"/>
          <w:sz w:val="22"/>
          <w:szCs w:val="22"/>
        </w:rPr>
      </w:pPr>
      <w:r w:rsidRPr="002B5474">
        <w:rPr>
          <w:rFonts w:asciiTheme="minorHAnsi" w:hAnsiTheme="minorHAnsi" w:cs="Arial"/>
          <w:sz w:val="22"/>
          <w:szCs w:val="22"/>
        </w:rPr>
        <w:t xml:space="preserve">Our program focuses on providing students with a solid foundation in Counseling Psychology, and opportunities for specializing in a range of clinical problems and diverse populations.      </w:t>
      </w:r>
    </w:p>
    <w:p w14:paraId="3BD13CCF" w14:textId="77777777" w:rsidR="000520F9" w:rsidRPr="002B5474" w:rsidRDefault="000520F9" w:rsidP="003B0D35">
      <w:pPr>
        <w:overflowPunct/>
        <w:autoSpaceDE/>
        <w:autoSpaceDN/>
        <w:adjustRightInd/>
        <w:jc w:val="both"/>
        <w:textAlignment w:val="auto"/>
        <w:rPr>
          <w:rFonts w:asciiTheme="minorHAnsi" w:hAnsiTheme="minorHAnsi" w:cs="Arial"/>
          <w:sz w:val="22"/>
          <w:szCs w:val="22"/>
        </w:rPr>
      </w:pPr>
    </w:p>
    <w:p w14:paraId="6516A138" w14:textId="77777777" w:rsidR="000520F9" w:rsidRPr="002B5474" w:rsidRDefault="000520F9" w:rsidP="003B0D35">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Objectives</w:t>
      </w:r>
      <w:r w:rsidRPr="002B5474">
        <w:rPr>
          <w:rFonts w:asciiTheme="minorHAnsi" w:hAnsiTheme="minorHAnsi" w:cs="Arial"/>
          <w:sz w:val="22"/>
          <w:szCs w:val="22"/>
        </w:rPr>
        <w:t xml:space="preserve">:  </w:t>
      </w:r>
    </w:p>
    <w:p w14:paraId="3033E13F" w14:textId="77777777" w:rsidR="000520F9" w:rsidRPr="002B5474" w:rsidRDefault="000520F9" w:rsidP="003B0D35">
      <w:pPr>
        <w:overflowPunct/>
        <w:autoSpaceDE/>
        <w:autoSpaceDN/>
        <w:adjustRightInd/>
        <w:jc w:val="both"/>
        <w:textAlignment w:val="auto"/>
        <w:rPr>
          <w:rFonts w:asciiTheme="minorHAnsi" w:hAnsiTheme="minorHAnsi" w:cs="Arial"/>
          <w:sz w:val="22"/>
          <w:szCs w:val="22"/>
        </w:rPr>
      </w:pPr>
    </w:p>
    <w:p w14:paraId="51550A0C" w14:textId="785CE6B7" w:rsidR="000520F9" w:rsidRPr="002B5474" w:rsidRDefault="000520F9" w:rsidP="003B0D35">
      <w:pPr>
        <w:numPr>
          <w:ilvl w:val="0"/>
          <w:numId w:val="3"/>
        </w:num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sz w:val="22"/>
          <w:szCs w:val="22"/>
        </w:rPr>
        <w:t xml:space="preserve">To </w:t>
      </w:r>
      <w:r w:rsidR="000110B9" w:rsidRPr="002B5474">
        <w:rPr>
          <w:rFonts w:asciiTheme="minorHAnsi" w:hAnsiTheme="minorHAnsi" w:cs="Arial"/>
          <w:sz w:val="22"/>
          <w:szCs w:val="22"/>
        </w:rPr>
        <w:t>offer courses that emphasize an evidence-</w:t>
      </w:r>
      <w:r w:rsidRPr="002B5474">
        <w:rPr>
          <w:rFonts w:asciiTheme="minorHAnsi" w:hAnsiTheme="minorHAnsi" w:cs="Arial"/>
          <w:sz w:val="22"/>
          <w:szCs w:val="22"/>
        </w:rPr>
        <w:t xml:space="preserve">based structure for customizing the therapeutic relationship (ESR’s) and treatment methods (EST's) to individual clients.  </w:t>
      </w:r>
    </w:p>
    <w:p w14:paraId="466F583C" w14:textId="77777777" w:rsidR="000520F9" w:rsidRPr="002B5474" w:rsidRDefault="000520F9" w:rsidP="003B0D35">
      <w:pPr>
        <w:overflowPunct/>
        <w:autoSpaceDE/>
        <w:autoSpaceDN/>
        <w:adjustRightInd/>
        <w:jc w:val="both"/>
        <w:textAlignment w:val="auto"/>
        <w:rPr>
          <w:rFonts w:asciiTheme="minorHAnsi" w:hAnsiTheme="minorHAnsi" w:cs="Arial"/>
          <w:sz w:val="22"/>
          <w:szCs w:val="22"/>
        </w:rPr>
      </w:pPr>
    </w:p>
    <w:p w14:paraId="3898C286" w14:textId="511C266A" w:rsidR="000520F9" w:rsidRPr="002B5474" w:rsidRDefault="000520F9" w:rsidP="003B0D35">
      <w:pPr>
        <w:numPr>
          <w:ilvl w:val="0"/>
          <w:numId w:val="3"/>
        </w:num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sz w:val="22"/>
          <w:szCs w:val="22"/>
        </w:rPr>
        <w:t>To offer courses and clinical training that fulfill the master</w:t>
      </w:r>
      <w:r w:rsidR="005A54D8" w:rsidRPr="002B5474">
        <w:rPr>
          <w:rFonts w:asciiTheme="minorHAnsi" w:hAnsiTheme="minorHAnsi" w:cs="Arial"/>
          <w:sz w:val="22"/>
          <w:szCs w:val="22"/>
        </w:rPr>
        <w:t>’</w:t>
      </w:r>
      <w:r w:rsidRPr="002B5474">
        <w:rPr>
          <w:rFonts w:asciiTheme="minorHAnsi" w:hAnsiTheme="minorHAnsi" w:cs="Arial"/>
          <w:sz w:val="22"/>
          <w:szCs w:val="22"/>
        </w:rPr>
        <w:t xml:space="preserve">s degree requirements for a Florida license in Mental Health Counseling. </w:t>
      </w:r>
    </w:p>
    <w:p w14:paraId="576B6885" w14:textId="77777777" w:rsidR="000520F9" w:rsidRPr="002B5474" w:rsidRDefault="000520F9" w:rsidP="003B0D35">
      <w:pPr>
        <w:overflowPunct/>
        <w:autoSpaceDE/>
        <w:autoSpaceDN/>
        <w:adjustRightInd/>
        <w:jc w:val="both"/>
        <w:textAlignment w:val="auto"/>
        <w:rPr>
          <w:rFonts w:asciiTheme="minorHAnsi" w:hAnsiTheme="minorHAnsi" w:cs="Arial"/>
          <w:sz w:val="22"/>
          <w:szCs w:val="22"/>
        </w:rPr>
      </w:pPr>
    </w:p>
    <w:p w14:paraId="4E9587FD" w14:textId="0B38DD39" w:rsidR="000520F9" w:rsidRPr="002B5474" w:rsidRDefault="000520F9" w:rsidP="4C9F1345">
      <w:pPr>
        <w:numPr>
          <w:ilvl w:val="0"/>
          <w:numId w:val="3"/>
        </w:numPr>
        <w:overflowPunct/>
        <w:autoSpaceDE/>
        <w:autoSpaceDN/>
        <w:adjustRightInd/>
        <w:jc w:val="both"/>
        <w:textAlignment w:val="auto"/>
        <w:rPr>
          <w:rFonts w:asciiTheme="minorHAnsi" w:hAnsiTheme="minorHAnsi" w:cs="Arial"/>
          <w:sz w:val="22"/>
          <w:szCs w:val="22"/>
        </w:rPr>
      </w:pPr>
      <w:r w:rsidRPr="4C9F1345">
        <w:rPr>
          <w:rFonts w:asciiTheme="minorHAnsi" w:hAnsiTheme="minorHAnsi" w:cs="Arial"/>
          <w:sz w:val="22"/>
          <w:szCs w:val="22"/>
        </w:rPr>
        <w:t>To facilitate students’ growth toward a professional identity that focuses on development of counselor competencies, cultural awareness</w:t>
      </w:r>
      <w:r w:rsidR="005A54D8" w:rsidRPr="4C9F1345">
        <w:rPr>
          <w:rFonts w:asciiTheme="minorHAnsi" w:hAnsiTheme="minorHAnsi" w:cs="Arial"/>
          <w:sz w:val="22"/>
          <w:szCs w:val="22"/>
        </w:rPr>
        <w:t>,</w:t>
      </w:r>
      <w:r w:rsidRPr="4C9F1345">
        <w:rPr>
          <w:rFonts w:asciiTheme="minorHAnsi" w:hAnsiTheme="minorHAnsi" w:cs="Arial"/>
          <w:sz w:val="22"/>
          <w:szCs w:val="22"/>
        </w:rPr>
        <w:t xml:space="preserve"> and ethical standards in line with </w:t>
      </w:r>
      <w:proofErr w:type="gramStart"/>
      <w:r w:rsidRPr="4C9F1345">
        <w:rPr>
          <w:rFonts w:asciiTheme="minorHAnsi" w:hAnsiTheme="minorHAnsi" w:cs="Arial"/>
          <w:sz w:val="22"/>
          <w:szCs w:val="22"/>
        </w:rPr>
        <w:t>the  and</w:t>
      </w:r>
      <w:proofErr w:type="gramEnd"/>
      <w:r w:rsidRPr="4C9F1345">
        <w:rPr>
          <w:rFonts w:asciiTheme="minorHAnsi" w:hAnsiTheme="minorHAnsi" w:cs="Arial"/>
          <w:sz w:val="22"/>
          <w:szCs w:val="22"/>
        </w:rPr>
        <w:t xml:space="preserve"> ACA Codes of Ethics.  </w:t>
      </w:r>
    </w:p>
    <w:p w14:paraId="598ECE4C" w14:textId="77777777" w:rsidR="000520F9" w:rsidRPr="002B5474" w:rsidRDefault="000520F9" w:rsidP="003B0D35">
      <w:pPr>
        <w:overflowPunct/>
        <w:autoSpaceDE/>
        <w:autoSpaceDN/>
        <w:adjustRightInd/>
        <w:jc w:val="both"/>
        <w:textAlignment w:val="auto"/>
        <w:rPr>
          <w:rFonts w:asciiTheme="minorHAnsi" w:hAnsiTheme="minorHAnsi" w:cs="Arial"/>
          <w:sz w:val="22"/>
          <w:szCs w:val="22"/>
        </w:rPr>
      </w:pPr>
    </w:p>
    <w:p w14:paraId="568D2E32" w14:textId="77777777" w:rsidR="000520F9" w:rsidRPr="002B5474" w:rsidRDefault="000520F9" w:rsidP="003B0D35">
      <w:pPr>
        <w:numPr>
          <w:ilvl w:val="0"/>
          <w:numId w:val="3"/>
        </w:num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sz w:val="22"/>
          <w:szCs w:val="22"/>
        </w:rPr>
        <w:t>To offer students an opportunity to specialize in a particular clinical problem and specific population through faculty guided research and selected clinical training experiences. </w:t>
      </w:r>
      <w:r w:rsidRPr="002B5474">
        <w:rPr>
          <w:rFonts w:asciiTheme="minorHAnsi" w:hAnsiTheme="minorHAnsi" w:cs="Arial"/>
          <w:b/>
          <w:bCs/>
          <w:sz w:val="22"/>
          <w:szCs w:val="22"/>
        </w:rPr>
        <w:t xml:space="preserve">  </w:t>
      </w:r>
      <w:r w:rsidRPr="002B5474">
        <w:rPr>
          <w:rFonts w:asciiTheme="minorHAnsi" w:hAnsiTheme="minorHAnsi" w:cs="Arial"/>
          <w:sz w:val="22"/>
          <w:szCs w:val="22"/>
        </w:rPr>
        <w:t xml:space="preserve"> </w:t>
      </w:r>
    </w:p>
    <w:p w14:paraId="01322649" w14:textId="77777777" w:rsidR="000520F9" w:rsidRPr="002B5474" w:rsidRDefault="000520F9" w:rsidP="003B0D35">
      <w:pPr>
        <w:overflowPunct/>
        <w:autoSpaceDE/>
        <w:autoSpaceDN/>
        <w:adjustRightInd/>
        <w:jc w:val="both"/>
        <w:textAlignment w:val="auto"/>
        <w:rPr>
          <w:rFonts w:asciiTheme="minorHAnsi" w:hAnsiTheme="minorHAnsi" w:cs="Arial"/>
          <w:sz w:val="22"/>
          <w:szCs w:val="22"/>
        </w:rPr>
      </w:pPr>
    </w:p>
    <w:p w14:paraId="7BF36421" w14:textId="77777777" w:rsidR="000520F9" w:rsidRPr="002B5474" w:rsidRDefault="000520F9" w:rsidP="003B0D35">
      <w:pPr>
        <w:numPr>
          <w:ilvl w:val="0"/>
          <w:numId w:val="3"/>
        </w:num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sz w:val="22"/>
          <w:szCs w:val="22"/>
        </w:rPr>
        <w:t xml:space="preserve">To facilitate students’ recognition of what qualifies as evidence of effective </w:t>
      </w:r>
      <w:r w:rsidR="00720D7D" w:rsidRPr="002B5474">
        <w:rPr>
          <w:rFonts w:asciiTheme="minorHAnsi" w:hAnsiTheme="minorHAnsi" w:cs="Arial"/>
          <w:sz w:val="22"/>
          <w:szCs w:val="22"/>
        </w:rPr>
        <w:t xml:space="preserve">“best </w:t>
      </w:r>
      <w:r w:rsidRPr="002B5474">
        <w:rPr>
          <w:rFonts w:asciiTheme="minorHAnsi" w:hAnsiTheme="minorHAnsi" w:cs="Arial"/>
          <w:sz w:val="22"/>
          <w:szCs w:val="22"/>
        </w:rPr>
        <w:t>practice</w:t>
      </w:r>
      <w:r w:rsidR="00720D7D" w:rsidRPr="002B5474">
        <w:rPr>
          <w:rFonts w:asciiTheme="minorHAnsi" w:hAnsiTheme="minorHAnsi" w:cs="Arial"/>
          <w:sz w:val="22"/>
          <w:szCs w:val="22"/>
        </w:rPr>
        <w:t>”</w:t>
      </w:r>
      <w:r w:rsidRPr="002B5474">
        <w:rPr>
          <w:rFonts w:asciiTheme="minorHAnsi" w:hAnsiTheme="minorHAnsi" w:cs="Arial"/>
          <w:sz w:val="22"/>
          <w:szCs w:val="22"/>
        </w:rPr>
        <w:t xml:space="preserve"> through the instruction of, and exposure to, methods of outcome research designed to </w:t>
      </w:r>
    </w:p>
    <w:p w14:paraId="43554D3C" w14:textId="77777777" w:rsidR="000520F9" w:rsidRPr="002B5474" w:rsidRDefault="000520F9" w:rsidP="003B0D35">
      <w:pPr>
        <w:overflowPunct/>
        <w:autoSpaceDE/>
        <w:autoSpaceDN/>
        <w:adjustRightInd/>
        <w:jc w:val="both"/>
        <w:textAlignment w:val="auto"/>
        <w:rPr>
          <w:rFonts w:asciiTheme="minorHAnsi" w:hAnsiTheme="minorHAnsi" w:cs="Arial"/>
          <w:sz w:val="22"/>
          <w:szCs w:val="22"/>
        </w:rPr>
      </w:pPr>
    </w:p>
    <w:p w14:paraId="3A80D6EE" w14:textId="77777777" w:rsidR="000520F9" w:rsidRPr="002B5474" w:rsidRDefault="000520F9" w:rsidP="003B0D35">
      <w:pPr>
        <w:numPr>
          <w:ilvl w:val="0"/>
          <w:numId w:val="3"/>
        </w:numPr>
        <w:tabs>
          <w:tab w:val="clear" w:pos="720"/>
          <w:tab w:val="num" w:pos="1440"/>
        </w:tabs>
        <w:overflowPunct/>
        <w:autoSpaceDE/>
        <w:autoSpaceDN/>
        <w:adjustRightInd/>
        <w:ind w:left="1440"/>
        <w:jc w:val="both"/>
        <w:textAlignment w:val="auto"/>
        <w:rPr>
          <w:rFonts w:asciiTheme="minorHAnsi" w:hAnsiTheme="minorHAnsi" w:cs="Arial"/>
          <w:sz w:val="22"/>
          <w:szCs w:val="22"/>
        </w:rPr>
      </w:pPr>
      <w:r w:rsidRPr="002B5474">
        <w:rPr>
          <w:rFonts w:asciiTheme="minorHAnsi" w:hAnsiTheme="minorHAnsi" w:cs="Arial"/>
          <w:sz w:val="22"/>
          <w:szCs w:val="22"/>
        </w:rPr>
        <w:t xml:space="preserve">tailor the therapeutic relationship </w:t>
      </w:r>
    </w:p>
    <w:p w14:paraId="7BC24405" w14:textId="77777777" w:rsidR="000520F9" w:rsidRPr="002B5474" w:rsidRDefault="000520F9" w:rsidP="003B0D35">
      <w:pPr>
        <w:overflowPunct/>
        <w:autoSpaceDE/>
        <w:autoSpaceDN/>
        <w:adjustRightInd/>
        <w:ind w:left="720"/>
        <w:jc w:val="both"/>
        <w:textAlignment w:val="auto"/>
        <w:rPr>
          <w:rFonts w:asciiTheme="minorHAnsi" w:hAnsiTheme="minorHAnsi" w:cs="Arial"/>
          <w:sz w:val="22"/>
          <w:szCs w:val="22"/>
        </w:rPr>
      </w:pPr>
    </w:p>
    <w:p w14:paraId="66B872AB" w14:textId="77777777" w:rsidR="000520F9" w:rsidRPr="002B5474" w:rsidRDefault="000520F9" w:rsidP="003B0D35">
      <w:pPr>
        <w:numPr>
          <w:ilvl w:val="0"/>
          <w:numId w:val="3"/>
        </w:numPr>
        <w:tabs>
          <w:tab w:val="clear" w:pos="720"/>
          <w:tab w:val="num" w:pos="1440"/>
        </w:tabs>
        <w:overflowPunct/>
        <w:autoSpaceDE/>
        <w:autoSpaceDN/>
        <w:adjustRightInd/>
        <w:ind w:left="1440"/>
        <w:jc w:val="both"/>
        <w:textAlignment w:val="auto"/>
        <w:rPr>
          <w:rFonts w:asciiTheme="minorHAnsi" w:hAnsiTheme="minorHAnsi" w:cs="Arial"/>
          <w:sz w:val="22"/>
          <w:szCs w:val="22"/>
        </w:rPr>
      </w:pPr>
      <w:r w:rsidRPr="002B5474">
        <w:rPr>
          <w:rFonts w:asciiTheme="minorHAnsi" w:hAnsiTheme="minorHAnsi" w:cs="Arial"/>
          <w:sz w:val="22"/>
          <w:szCs w:val="22"/>
        </w:rPr>
        <w:t xml:space="preserve">develop appropriate treatment goals, </w:t>
      </w:r>
    </w:p>
    <w:p w14:paraId="4D13F7E4" w14:textId="77777777" w:rsidR="000520F9" w:rsidRPr="002B5474" w:rsidRDefault="000520F9" w:rsidP="003B0D35">
      <w:pPr>
        <w:overflowPunct/>
        <w:autoSpaceDE/>
        <w:autoSpaceDN/>
        <w:adjustRightInd/>
        <w:ind w:left="720"/>
        <w:jc w:val="both"/>
        <w:textAlignment w:val="auto"/>
        <w:rPr>
          <w:rFonts w:asciiTheme="minorHAnsi" w:hAnsiTheme="minorHAnsi" w:cs="Arial"/>
          <w:sz w:val="22"/>
          <w:szCs w:val="22"/>
        </w:rPr>
      </w:pPr>
    </w:p>
    <w:p w14:paraId="1219C3A4" w14:textId="77777777" w:rsidR="000520F9" w:rsidRPr="002B5474" w:rsidRDefault="000520F9" w:rsidP="003B0D35">
      <w:pPr>
        <w:numPr>
          <w:ilvl w:val="0"/>
          <w:numId w:val="3"/>
        </w:numPr>
        <w:tabs>
          <w:tab w:val="clear" w:pos="720"/>
          <w:tab w:val="num" w:pos="1440"/>
        </w:tabs>
        <w:overflowPunct/>
        <w:autoSpaceDE/>
        <w:autoSpaceDN/>
        <w:adjustRightInd/>
        <w:ind w:left="1440"/>
        <w:jc w:val="both"/>
        <w:textAlignment w:val="auto"/>
        <w:rPr>
          <w:rFonts w:asciiTheme="minorHAnsi" w:hAnsiTheme="minorHAnsi" w:cs="Arial"/>
          <w:sz w:val="22"/>
          <w:szCs w:val="22"/>
        </w:rPr>
      </w:pPr>
      <w:r w:rsidRPr="002B5474">
        <w:rPr>
          <w:rFonts w:asciiTheme="minorHAnsi" w:hAnsiTheme="minorHAnsi" w:cs="Arial"/>
          <w:sz w:val="22"/>
          <w:szCs w:val="22"/>
        </w:rPr>
        <w:t xml:space="preserve">implement effective </w:t>
      </w:r>
      <w:r w:rsidR="00720D7D" w:rsidRPr="002B5474">
        <w:rPr>
          <w:rFonts w:asciiTheme="minorHAnsi" w:hAnsiTheme="minorHAnsi" w:cs="Arial"/>
          <w:sz w:val="22"/>
          <w:szCs w:val="22"/>
        </w:rPr>
        <w:t xml:space="preserve">evidence-based </w:t>
      </w:r>
      <w:r w:rsidRPr="002B5474">
        <w:rPr>
          <w:rFonts w:asciiTheme="minorHAnsi" w:hAnsiTheme="minorHAnsi" w:cs="Arial"/>
          <w:sz w:val="22"/>
          <w:szCs w:val="22"/>
        </w:rPr>
        <w:t xml:space="preserve">treatment and </w:t>
      </w:r>
    </w:p>
    <w:p w14:paraId="01732DF1" w14:textId="77777777" w:rsidR="000520F9" w:rsidRPr="002B5474" w:rsidRDefault="000520F9" w:rsidP="003B0D35">
      <w:pPr>
        <w:overflowPunct/>
        <w:autoSpaceDE/>
        <w:autoSpaceDN/>
        <w:adjustRightInd/>
        <w:ind w:left="720"/>
        <w:jc w:val="both"/>
        <w:textAlignment w:val="auto"/>
        <w:rPr>
          <w:rFonts w:asciiTheme="minorHAnsi" w:hAnsiTheme="minorHAnsi" w:cs="Arial"/>
          <w:sz w:val="22"/>
          <w:szCs w:val="22"/>
        </w:rPr>
      </w:pPr>
    </w:p>
    <w:p w14:paraId="3AB63557" w14:textId="77777777" w:rsidR="000520F9" w:rsidRPr="002B5474" w:rsidRDefault="000520F9" w:rsidP="003B0D35">
      <w:pPr>
        <w:numPr>
          <w:ilvl w:val="0"/>
          <w:numId w:val="3"/>
        </w:numPr>
        <w:tabs>
          <w:tab w:val="clear" w:pos="720"/>
          <w:tab w:val="num" w:pos="1440"/>
        </w:tabs>
        <w:overflowPunct/>
        <w:autoSpaceDE/>
        <w:autoSpaceDN/>
        <w:adjustRightInd/>
        <w:ind w:left="1440"/>
        <w:jc w:val="both"/>
        <w:textAlignment w:val="auto"/>
        <w:rPr>
          <w:rFonts w:asciiTheme="minorHAnsi" w:hAnsiTheme="minorHAnsi" w:cs="Arial"/>
          <w:sz w:val="22"/>
          <w:szCs w:val="22"/>
        </w:rPr>
      </w:pPr>
      <w:r w:rsidRPr="002B5474">
        <w:rPr>
          <w:rFonts w:asciiTheme="minorHAnsi" w:hAnsiTheme="minorHAnsi" w:cs="Arial"/>
          <w:sz w:val="22"/>
          <w:szCs w:val="22"/>
        </w:rPr>
        <w:t xml:space="preserve">measure treatment outcome. </w:t>
      </w:r>
    </w:p>
    <w:p w14:paraId="7B292CAF" w14:textId="77777777" w:rsidR="000520F9" w:rsidRPr="002B5474" w:rsidRDefault="000520F9" w:rsidP="003B0D35">
      <w:pPr>
        <w:overflowPunct/>
        <w:autoSpaceDE/>
        <w:autoSpaceDN/>
        <w:adjustRightInd/>
        <w:jc w:val="both"/>
        <w:textAlignment w:val="auto"/>
        <w:rPr>
          <w:rFonts w:asciiTheme="minorHAnsi" w:hAnsiTheme="minorHAnsi" w:cs="Arial"/>
          <w:sz w:val="22"/>
          <w:szCs w:val="22"/>
        </w:rPr>
      </w:pPr>
    </w:p>
    <w:p w14:paraId="75A43852" w14:textId="1F0BFD02" w:rsidR="000520F9" w:rsidRPr="002B5474" w:rsidRDefault="000520F9" w:rsidP="003B0D35">
      <w:pPr>
        <w:numPr>
          <w:ilvl w:val="0"/>
          <w:numId w:val="3"/>
        </w:num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sz w:val="22"/>
          <w:szCs w:val="22"/>
        </w:rPr>
        <w:t>To provide instruction &amp; skills training to enable students to utilize applied behavioral science and counseling theories, and evidence</w:t>
      </w:r>
      <w:r w:rsidR="005A54D8" w:rsidRPr="002B5474">
        <w:rPr>
          <w:rFonts w:asciiTheme="minorHAnsi" w:hAnsiTheme="minorHAnsi" w:cs="Arial"/>
          <w:sz w:val="22"/>
          <w:szCs w:val="22"/>
        </w:rPr>
        <w:t>-</w:t>
      </w:r>
      <w:r w:rsidRPr="002B5474">
        <w:rPr>
          <w:rFonts w:asciiTheme="minorHAnsi" w:hAnsiTheme="minorHAnsi" w:cs="Arial"/>
          <w:sz w:val="22"/>
          <w:szCs w:val="22"/>
        </w:rPr>
        <w:t xml:space="preserve">based methods and techniques, for the purpose of </w:t>
      </w:r>
    </w:p>
    <w:p w14:paraId="3811A0A5" w14:textId="77777777" w:rsidR="000520F9" w:rsidRPr="002B5474" w:rsidRDefault="000520F9" w:rsidP="003B0D35">
      <w:pPr>
        <w:overflowPunct/>
        <w:autoSpaceDE/>
        <w:autoSpaceDN/>
        <w:adjustRightInd/>
        <w:jc w:val="both"/>
        <w:textAlignment w:val="auto"/>
        <w:rPr>
          <w:rFonts w:asciiTheme="minorHAnsi" w:hAnsiTheme="minorHAnsi" w:cs="Arial"/>
          <w:sz w:val="22"/>
          <w:szCs w:val="22"/>
        </w:rPr>
      </w:pPr>
    </w:p>
    <w:p w14:paraId="174CA15A" w14:textId="77777777" w:rsidR="000520F9" w:rsidRPr="002B5474" w:rsidRDefault="000520F9" w:rsidP="003B0D35">
      <w:pPr>
        <w:numPr>
          <w:ilvl w:val="0"/>
          <w:numId w:val="3"/>
        </w:numPr>
        <w:tabs>
          <w:tab w:val="clear" w:pos="720"/>
          <w:tab w:val="num" w:pos="1440"/>
        </w:tabs>
        <w:overflowPunct/>
        <w:autoSpaceDE/>
        <w:autoSpaceDN/>
        <w:adjustRightInd/>
        <w:ind w:left="1440"/>
        <w:jc w:val="both"/>
        <w:textAlignment w:val="auto"/>
        <w:rPr>
          <w:rFonts w:asciiTheme="minorHAnsi" w:hAnsiTheme="minorHAnsi" w:cs="Arial"/>
          <w:sz w:val="22"/>
          <w:szCs w:val="22"/>
        </w:rPr>
      </w:pPr>
      <w:r w:rsidRPr="002B5474">
        <w:rPr>
          <w:rFonts w:asciiTheme="minorHAnsi" w:hAnsiTheme="minorHAnsi" w:cs="Arial"/>
          <w:sz w:val="22"/>
          <w:szCs w:val="22"/>
        </w:rPr>
        <w:t xml:space="preserve">describing, </w:t>
      </w:r>
    </w:p>
    <w:p w14:paraId="71D6B124" w14:textId="77777777" w:rsidR="000520F9" w:rsidRPr="002B5474" w:rsidRDefault="000520F9" w:rsidP="003B0D35">
      <w:pPr>
        <w:overflowPunct/>
        <w:autoSpaceDE/>
        <w:autoSpaceDN/>
        <w:adjustRightInd/>
        <w:ind w:left="720"/>
        <w:jc w:val="both"/>
        <w:textAlignment w:val="auto"/>
        <w:rPr>
          <w:rFonts w:asciiTheme="minorHAnsi" w:hAnsiTheme="minorHAnsi" w:cs="Arial"/>
          <w:sz w:val="22"/>
          <w:szCs w:val="22"/>
        </w:rPr>
      </w:pPr>
    </w:p>
    <w:p w14:paraId="54569BCD" w14:textId="77777777" w:rsidR="00877F99" w:rsidRPr="002B5474" w:rsidRDefault="000520F9" w:rsidP="003B0D35">
      <w:pPr>
        <w:numPr>
          <w:ilvl w:val="0"/>
          <w:numId w:val="3"/>
        </w:numPr>
        <w:tabs>
          <w:tab w:val="clear" w:pos="720"/>
          <w:tab w:val="num" w:pos="1440"/>
        </w:tabs>
        <w:overflowPunct/>
        <w:autoSpaceDE/>
        <w:autoSpaceDN/>
        <w:adjustRightInd/>
        <w:ind w:left="1440"/>
        <w:jc w:val="both"/>
        <w:textAlignment w:val="auto"/>
        <w:rPr>
          <w:rFonts w:asciiTheme="minorHAnsi" w:hAnsiTheme="minorHAnsi" w:cs="Arial"/>
          <w:sz w:val="22"/>
          <w:szCs w:val="22"/>
        </w:rPr>
      </w:pPr>
      <w:r w:rsidRPr="002B5474">
        <w:rPr>
          <w:rFonts w:asciiTheme="minorHAnsi" w:hAnsiTheme="minorHAnsi" w:cs="Arial"/>
          <w:sz w:val="22"/>
          <w:szCs w:val="22"/>
        </w:rPr>
        <w:t xml:space="preserve">preventing, and treating psychological problems, </w:t>
      </w:r>
      <w:r w:rsidRPr="002B5474">
        <w:rPr>
          <w:rFonts w:asciiTheme="minorHAnsi" w:hAnsiTheme="minorHAnsi" w:cs="Arial"/>
          <w:i/>
          <w:iCs/>
          <w:sz w:val="22"/>
          <w:szCs w:val="22"/>
        </w:rPr>
        <w:t xml:space="preserve">and </w:t>
      </w:r>
      <w:r w:rsidR="00877F99" w:rsidRPr="002B5474">
        <w:rPr>
          <w:rFonts w:asciiTheme="minorHAnsi" w:hAnsiTheme="minorHAnsi" w:cs="Arial"/>
          <w:sz w:val="22"/>
          <w:szCs w:val="22"/>
        </w:rPr>
        <w:br/>
      </w:r>
    </w:p>
    <w:p w14:paraId="19A3ECB4" w14:textId="77777777" w:rsidR="000520F9" w:rsidRPr="002B5474" w:rsidRDefault="000520F9" w:rsidP="003B0D35">
      <w:pPr>
        <w:numPr>
          <w:ilvl w:val="0"/>
          <w:numId w:val="3"/>
        </w:numPr>
        <w:tabs>
          <w:tab w:val="clear" w:pos="720"/>
          <w:tab w:val="num" w:pos="1440"/>
        </w:tabs>
        <w:overflowPunct/>
        <w:autoSpaceDE/>
        <w:autoSpaceDN/>
        <w:adjustRightInd/>
        <w:spacing w:before="100" w:beforeAutospacing="1" w:after="100" w:afterAutospacing="1"/>
        <w:ind w:left="1440"/>
        <w:jc w:val="both"/>
        <w:textAlignment w:val="auto"/>
        <w:rPr>
          <w:rFonts w:asciiTheme="minorHAnsi" w:hAnsiTheme="minorHAnsi" w:cs="Arial"/>
          <w:sz w:val="22"/>
          <w:szCs w:val="22"/>
        </w:rPr>
      </w:pPr>
      <w:r w:rsidRPr="002B5474">
        <w:rPr>
          <w:rFonts w:asciiTheme="minorHAnsi" w:hAnsiTheme="minorHAnsi" w:cs="Arial"/>
          <w:sz w:val="22"/>
          <w:szCs w:val="22"/>
        </w:rPr>
        <w:t>enhancing mental health and human development.</w:t>
      </w:r>
    </w:p>
    <w:p w14:paraId="40BC7814" w14:textId="77777777" w:rsidR="00DF4837" w:rsidRPr="002B5474" w:rsidRDefault="00F47319" w:rsidP="00D12F9F">
      <w:pPr>
        <w:overflowPunct/>
        <w:autoSpaceDE/>
        <w:autoSpaceDN/>
        <w:adjustRightInd/>
        <w:spacing w:before="100" w:beforeAutospacing="1" w:after="100" w:afterAutospacing="1"/>
        <w:textAlignment w:val="auto"/>
        <w:rPr>
          <w:rFonts w:asciiTheme="minorHAnsi" w:hAnsiTheme="minorHAnsi" w:cs="Arial"/>
          <w:b/>
          <w:bCs/>
          <w:sz w:val="22"/>
          <w:szCs w:val="22"/>
        </w:rPr>
      </w:pPr>
      <w:r>
        <w:rPr>
          <w:rFonts w:ascii="Arial" w:hAnsi="Arial" w:cs="Arial"/>
          <w:b/>
          <w:bCs/>
          <w:sz w:val="22"/>
          <w:szCs w:val="22"/>
        </w:rPr>
        <w:br w:type="page"/>
      </w:r>
      <w:r w:rsidR="00DF4837" w:rsidRPr="002B5474">
        <w:rPr>
          <w:rFonts w:asciiTheme="minorHAnsi" w:hAnsiTheme="minorHAnsi" w:cs="Arial"/>
          <w:b/>
          <w:bCs/>
          <w:sz w:val="22"/>
          <w:szCs w:val="22"/>
        </w:rPr>
        <w:lastRenderedPageBreak/>
        <w:t>I.  COURSEWORK</w:t>
      </w:r>
    </w:p>
    <w:p w14:paraId="19576412" w14:textId="15D6B883" w:rsidR="00DF4837" w:rsidRPr="002B5474" w:rsidRDefault="00DF4837" w:rsidP="4E601C91">
      <w:pPr>
        <w:overflowPunct/>
        <w:autoSpaceDE/>
        <w:autoSpaceDN/>
        <w:adjustRightInd/>
        <w:textAlignment w:val="auto"/>
        <w:rPr>
          <w:rFonts w:asciiTheme="minorHAnsi" w:hAnsiTheme="minorHAnsi" w:cs="Arial"/>
          <w:b/>
          <w:bCs/>
          <w:sz w:val="22"/>
          <w:szCs w:val="22"/>
        </w:rPr>
      </w:pPr>
      <w:r w:rsidRPr="4E601C91">
        <w:rPr>
          <w:rFonts w:asciiTheme="minorHAnsi" w:hAnsiTheme="minorHAnsi" w:cs="Arial"/>
          <w:b/>
          <w:bCs/>
          <w:sz w:val="22"/>
          <w:szCs w:val="22"/>
        </w:rPr>
        <w:t>All coursework is completed in sequence following a</w:t>
      </w:r>
      <w:r w:rsidR="00C75E15" w:rsidRPr="4E601C91">
        <w:rPr>
          <w:rFonts w:asciiTheme="minorHAnsi" w:hAnsiTheme="minorHAnsi" w:cs="Arial"/>
          <w:b/>
          <w:bCs/>
          <w:sz w:val="22"/>
          <w:szCs w:val="22"/>
        </w:rPr>
        <w:t>n</w:t>
      </w:r>
      <w:r w:rsidRPr="4E601C91">
        <w:rPr>
          <w:rFonts w:asciiTheme="minorHAnsi" w:hAnsiTheme="minorHAnsi" w:cs="Arial"/>
          <w:b/>
          <w:bCs/>
          <w:sz w:val="22"/>
          <w:szCs w:val="22"/>
        </w:rPr>
        <w:t xml:space="preserve"> </w:t>
      </w:r>
      <w:r w:rsidR="00716C8A" w:rsidRPr="4E601C91">
        <w:rPr>
          <w:rFonts w:asciiTheme="minorHAnsi" w:hAnsiTheme="minorHAnsi" w:cs="Arial"/>
          <w:b/>
          <w:bCs/>
          <w:sz w:val="22"/>
          <w:szCs w:val="22"/>
        </w:rPr>
        <w:t>eight-semester</w:t>
      </w:r>
      <w:r w:rsidRPr="4E601C91">
        <w:rPr>
          <w:rFonts w:asciiTheme="minorHAnsi" w:hAnsiTheme="minorHAnsi" w:cs="Arial"/>
          <w:b/>
          <w:bCs/>
          <w:sz w:val="22"/>
          <w:szCs w:val="22"/>
        </w:rPr>
        <w:t xml:space="preserve"> </w:t>
      </w:r>
      <w:r w:rsidR="00186C54" w:rsidRPr="4E601C91">
        <w:rPr>
          <w:rFonts w:asciiTheme="minorHAnsi" w:hAnsiTheme="minorHAnsi" w:cs="Arial"/>
          <w:b/>
          <w:bCs/>
          <w:sz w:val="22"/>
          <w:szCs w:val="22"/>
        </w:rPr>
        <w:t>a</w:t>
      </w:r>
      <w:r w:rsidRPr="4E601C91">
        <w:rPr>
          <w:rFonts w:asciiTheme="minorHAnsi" w:hAnsiTheme="minorHAnsi" w:cs="Arial"/>
          <w:b/>
          <w:bCs/>
          <w:sz w:val="22"/>
          <w:szCs w:val="22"/>
        </w:rPr>
        <w:t xml:space="preserve">cademic plan.  </w:t>
      </w:r>
    </w:p>
    <w:p w14:paraId="48A6C0FC" w14:textId="77777777" w:rsidR="00DF4837" w:rsidRPr="002B5474" w:rsidRDefault="00DF4837" w:rsidP="00DF4837">
      <w:pPr>
        <w:overflowPunct/>
        <w:autoSpaceDE/>
        <w:autoSpaceDN/>
        <w:adjustRightInd/>
        <w:textAlignment w:val="auto"/>
        <w:rPr>
          <w:rFonts w:asciiTheme="minorHAnsi" w:hAnsiTheme="minorHAnsi" w:cs="Arial"/>
          <w:b/>
          <w:bCs/>
          <w:sz w:val="22"/>
          <w:szCs w:val="22"/>
        </w:rPr>
      </w:pPr>
    </w:p>
    <w:p w14:paraId="40465119" w14:textId="6658A4C3" w:rsidR="00DF4837" w:rsidRPr="002B5474" w:rsidRDefault="00DF4837" w:rsidP="00295D4B">
      <w:pPr>
        <w:tabs>
          <w:tab w:val="left" w:pos="270"/>
        </w:tabs>
        <w:overflowPunct/>
        <w:autoSpaceDE/>
        <w:autoSpaceDN/>
        <w:adjustRightInd/>
        <w:textAlignment w:val="auto"/>
        <w:rPr>
          <w:rFonts w:asciiTheme="minorHAnsi" w:hAnsiTheme="minorHAnsi" w:cs="Arial"/>
          <w:sz w:val="22"/>
          <w:szCs w:val="22"/>
        </w:rPr>
      </w:pPr>
      <w:r w:rsidRPr="002B5474">
        <w:rPr>
          <w:rFonts w:asciiTheme="minorHAnsi" w:hAnsiTheme="minorHAnsi" w:cs="Arial"/>
          <w:b/>
          <w:bCs/>
          <w:sz w:val="22"/>
          <w:szCs w:val="22"/>
        </w:rPr>
        <w:t>II</w:t>
      </w:r>
      <w:r w:rsidR="00295D4B" w:rsidRPr="002B5474">
        <w:rPr>
          <w:rFonts w:asciiTheme="minorHAnsi" w:hAnsiTheme="minorHAnsi" w:cs="Arial"/>
          <w:b/>
          <w:bCs/>
          <w:sz w:val="22"/>
          <w:szCs w:val="22"/>
        </w:rPr>
        <w:t>. CLINICAL</w:t>
      </w:r>
      <w:r w:rsidR="005F4D09" w:rsidRPr="002B5474">
        <w:rPr>
          <w:rFonts w:asciiTheme="minorHAnsi" w:hAnsiTheme="minorHAnsi" w:cs="Arial"/>
          <w:b/>
          <w:bCs/>
          <w:sz w:val="22"/>
          <w:szCs w:val="22"/>
        </w:rPr>
        <w:t xml:space="preserve"> TRAINING (1</w:t>
      </w:r>
      <w:r w:rsidRPr="002B5474">
        <w:rPr>
          <w:rFonts w:asciiTheme="minorHAnsi" w:hAnsiTheme="minorHAnsi" w:cs="Arial"/>
          <w:b/>
          <w:bCs/>
          <w:sz w:val="22"/>
          <w:szCs w:val="22"/>
        </w:rPr>
        <w:t>5 credit hours)</w:t>
      </w:r>
    </w:p>
    <w:p w14:paraId="64A205D8" w14:textId="3BAFAB2F" w:rsidR="00DF4837" w:rsidRPr="002B5474" w:rsidRDefault="00DF4837" w:rsidP="4C9F1345">
      <w:pPr>
        <w:overflowPunct/>
        <w:autoSpaceDE/>
        <w:autoSpaceDN/>
        <w:adjustRightInd/>
        <w:spacing w:before="100" w:beforeAutospacing="1" w:after="100" w:afterAutospacing="1"/>
        <w:textAlignment w:val="auto"/>
        <w:rPr>
          <w:rFonts w:asciiTheme="minorHAnsi" w:hAnsiTheme="minorHAnsi" w:cs="Arial"/>
          <w:sz w:val="22"/>
          <w:szCs w:val="22"/>
        </w:rPr>
      </w:pPr>
      <w:r w:rsidRPr="4E601C91">
        <w:rPr>
          <w:rFonts w:asciiTheme="minorHAnsi" w:hAnsiTheme="minorHAnsi" w:cs="Arial"/>
          <w:b/>
          <w:bCs/>
          <w:sz w:val="22"/>
          <w:szCs w:val="22"/>
        </w:rPr>
        <w:t xml:space="preserve">Requirements for the completion of the </w:t>
      </w:r>
      <w:bookmarkStart w:id="8" w:name="_Int_DF8usv8E"/>
      <w:r w:rsidR="25D75DE0" w:rsidRPr="4E601C91">
        <w:rPr>
          <w:rFonts w:asciiTheme="minorHAnsi" w:hAnsiTheme="minorHAnsi" w:cs="Arial"/>
          <w:b/>
          <w:bCs/>
          <w:sz w:val="22"/>
          <w:szCs w:val="22"/>
        </w:rPr>
        <w:t>840</w:t>
      </w:r>
      <w:r w:rsidRPr="4E601C91">
        <w:rPr>
          <w:rFonts w:asciiTheme="minorHAnsi" w:hAnsiTheme="minorHAnsi" w:cs="Arial"/>
          <w:b/>
          <w:bCs/>
          <w:sz w:val="22"/>
          <w:szCs w:val="22"/>
        </w:rPr>
        <w:t xml:space="preserve"> hours</w:t>
      </w:r>
      <w:bookmarkEnd w:id="8"/>
      <w:r w:rsidRPr="4E601C91">
        <w:rPr>
          <w:rFonts w:asciiTheme="minorHAnsi" w:hAnsiTheme="minorHAnsi" w:cs="Arial"/>
          <w:b/>
          <w:bCs/>
          <w:sz w:val="22"/>
          <w:szCs w:val="22"/>
        </w:rPr>
        <w:t xml:space="preserve"> of clinical experience follow the </w:t>
      </w:r>
      <w:r w:rsidR="002064F9">
        <w:rPr>
          <w:rFonts w:asciiTheme="minorHAnsi" w:hAnsiTheme="minorHAnsi" w:cs="Arial"/>
          <w:b/>
          <w:bCs/>
          <w:sz w:val="22"/>
          <w:szCs w:val="22"/>
        </w:rPr>
        <w:t>MPCAC</w:t>
      </w:r>
      <w:r w:rsidRPr="4E601C91">
        <w:rPr>
          <w:rFonts w:asciiTheme="minorHAnsi" w:hAnsiTheme="minorHAnsi" w:cs="Arial"/>
          <w:b/>
          <w:bCs/>
          <w:sz w:val="22"/>
          <w:szCs w:val="22"/>
        </w:rPr>
        <w:t xml:space="preserve"> guidelines for practic</w:t>
      </w:r>
      <w:r w:rsidR="00511CAD" w:rsidRPr="4E601C91">
        <w:rPr>
          <w:rFonts w:asciiTheme="minorHAnsi" w:hAnsiTheme="minorHAnsi" w:cs="Arial"/>
          <w:b/>
          <w:bCs/>
          <w:sz w:val="22"/>
          <w:szCs w:val="22"/>
        </w:rPr>
        <w:t>um</w:t>
      </w:r>
      <w:r w:rsidRPr="4E601C91">
        <w:rPr>
          <w:rFonts w:asciiTheme="minorHAnsi" w:hAnsiTheme="minorHAnsi" w:cs="Arial"/>
          <w:b/>
          <w:bCs/>
          <w:sz w:val="22"/>
          <w:szCs w:val="22"/>
        </w:rPr>
        <w:t xml:space="preserve"> and internship and </w:t>
      </w:r>
      <w:r w:rsidR="002064F9">
        <w:rPr>
          <w:rFonts w:asciiTheme="minorHAnsi" w:hAnsiTheme="minorHAnsi" w:cs="Arial"/>
          <w:b/>
          <w:bCs/>
          <w:sz w:val="22"/>
          <w:szCs w:val="22"/>
        </w:rPr>
        <w:t>MPCAC</w:t>
      </w:r>
      <w:r w:rsidRPr="4E601C91">
        <w:rPr>
          <w:rFonts w:asciiTheme="minorHAnsi" w:hAnsiTheme="minorHAnsi" w:cs="Arial"/>
          <w:b/>
          <w:bCs/>
          <w:sz w:val="22"/>
          <w:szCs w:val="22"/>
        </w:rPr>
        <w:t xml:space="preserve"> standards for clinical instruction.  </w:t>
      </w:r>
    </w:p>
    <w:tbl>
      <w:tblPr>
        <w:tblW w:w="5000" w:type="pct"/>
        <w:tblCellSpacing w:w="0" w:type="dxa"/>
        <w:tblCellMar>
          <w:left w:w="0" w:type="dxa"/>
          <w:right w:w="0" w:type="dxa"/>
        </w:tblCellMar>
        <w:tblLook w:val="0000" w:firstRow="0" w:lastRow="0" w:firstColumn="0" w:lastColumn="0" w:noHBand="0" w:noVBand="0"/>
      </w:tblPr>
      <w:tblGrid>
        <w:gridCol w:w="247"/>
        <w:gridCol w:w="10459"/>
      </w:tblGrid>
      <w:tr w:rsidR="00DF4837" w:rsidRPr="002B5474" w14:paraId="45DC4100" w14:textId="77777777" w:rsidTr="45C04BFB">
        <w:trPr>
          <w:tblCellSpacing w:w="0" w:type="dxa"/>
        </w:trPr>
        <w:tc>
          <w:tcPr>
            <w:tcW w:w="226" w:type="dxa"/>
          </w:tcPr>
          <w:p w14:paraId="36C72089" w14:textId="0E1FBC6A" w:rsidR="00DF4837" w:rsidRPr="002B5474" w:rsidRDefault="00DF4837" w:rsidP="00B16936">
            <w:pPr>
              <w:overflowPunct/>
              <w:autoSpaceDE/>
              <w:autoSpaceDN/>
              <w:adjustRightInd/>
              <w:textAlignment w:val="auto"/>
              <w:rPr>
                <w:rFonts w:asciiTheme="minorHAnsi" w:hAnsiTheme="minorHAnsi" w:cs="Arial"/>
                <w:sz w:val="22"/>
                <w:szCs w:val="22"/>
              </w:rPr>
            </w:pPr>
          </w:p>
        </w:tc>
        <w:tc>
          <w:tcPr>
            <w:tcW w:w="9566" w:type="dxa"/>
            <w:vMerge w:val="restart"/>
          </w:tcPr>
          <w:p w14:paraId="10380549" w14:textId="4AB7D333" w:rsidR="00DF4837" w:rsidRPr="00477365" w:rsidRDefault="2B57D3D2" w:rsidP="00477365">
            <w:pPr>
              <w:pStyle w:val="ListParagraph"/>
              <w:numPr>
                <w:ilvl w:val="0"/>
                <w:numId w:val="27"/>
              </w:numPr>
              <w:overflowPunct/>
              <w:autoSpaceDE/>
              <w:autoSpaceDN/>
              <w:adjustRightInd/>
              <w:textAlignment w:val="auto"/>
              <w:rPr>
                <w:rFonts w:asciiTheme="minorHAnsi" w:hAnsiTheme="minorHAnsi" w:cs="Arial"/>
                <w:sz w:val="22"/>
                <w:szCs w:val="22"/>
              </w:rPr>
            </w:pPr>
            <w:r w:rsidRPr="00477365">
              <w:rPr>
                <w:rFonts w:asciiTheme="minorHAnsi" w:hAnsiTheme="minorHAnsi" w:cs="Arial"/>
                <w:sz w:val="22"/>
                <w:szCs w:val="22"/>
              </w:rPr>
              <w:t>2</w:t>
            </w:r>
            <w:r w:rsidR="7FA0C6F1" w:rsidRPr="00477365">
              <w:rPr>
                <w:rFonts w:asciiTheme="minorHAnsi" w:hAnsiTheme="minorHAnsi" w:cs="Arial"/>
                <w:sz w:val="22"/>
                <w:szCs w:val="22"/>
              </w:rPr>
              <w:t>4</w:t>
            </w:r>
            <w:r w:rsidR="00DF4837" w:rsidRPr="00477365">
              <w:rPr>
                <w:rFonts w:asciiTheme="minorHAnsi" w:hAnsiTheme="minorHAnsi" w:cs="Arial"/>
                <w:sz w:val="22"/>
                <w:szCs w:val="22"/>
              </w:rPr>
              <w:t xml:space="preserve">0 hours of practicum </w:t>
            </w:r>
          </w:p>
          <w:p w14:paraId="502F6902" w14:textId="77777777" w:rsidR="00DF4837" w:rsidRPr="00477365" w:rsidRDefault="00DF4837" w:rsidP="00477365">
            <w:pPr>
              <w:pStyle w:val="ListParagraph"/>
              <w:numPr>
                <w:ilvl w:val="0"/>
                <w:numId w:val="27"/>
              </w:numPr>
              <w:rPr>
                <w:rFonts w:asciiTheme="minorHAnsi" w:hAnsiTheme="minorHAnsi" w:cs="Arial"/>
                <w:sz w:val="22"/>
                <w:szCs w:val="22"/>
              </w:rPr>
            </w:pPr>
            <w:r w:rsidRPr="00477365">
              <w:rPr>
                <w:rFonts w:asciiTheme="minorHAnsi" w:hAnsiTheme="minorHAnsi" w:cs="Arial"/>
                <w:sz w:val="22"/>
                <w:szCs w:val="22"/>
              </w:rPr>
              <w:t xml:space="preserve">600 hours of internship </w:t>
            </w:r>
          </w:p>
        </w:tc>
      </w:tr>
      <w:tr w:rsidR="00DF4837" w:rsidRPr="002B5474" w14:paraId="11FED0D8" w14:textId="77777777" w:rsidTr="45C04BFB">
        <w:trPr>
          <w:tblCellSpacing w:w="0" w:type="dxa"/>
        </w:trPr>
        <w:tc>
          <w:tcPr>
            <w:tcW w:w="226" w:type="dxa"/>
          </w:tcPr>
          <w:p w14:paraId="2DB67D96" w14:textId="728BDA43" w:rsidR="00DF4837" w:rsidRPr="002B5474" w:rsidRDefault="00DF4837" w:rsidP="00B16936">
            <w:pPr>
              <w:overflowPunct/>
              <w:autoSpaceDE/>
              <w:autoSpaceDN/>
              <w:adjustRightInd/>
              <w:textAlignment w:val="auto"/>
              <w:rPr>
                <w:rFonts w:asciiTheme="minorHAnsi" w:hAnsiTheme="minorHAnsi" w:cs="Arial"/>
                <w:sz w:val="22"/>
                <w:szCs w:val="22"/>
              </w:rPr>
            </w:pPr>
          </w:p>
        </w:tc>
        <w:tc>
          <w:tcPr>
            <w:tcW w:w="9566" w:type="dxa"/>
            <w:vMerge/>
          </w:tcPr>
          <w:p w14:paraId="4CFC9C23" w14:textId="77777777" w:rsidR="00DF4837" w:rsidRPr="00477365" w:rsidRDefault="00DF4837" w:rsidP="00477365">
            <w:pPr>
              <w:pStyle w:val="ListParagraph"/>
              <w:numPr>
                <w:ilvl w:val="0"/>
                <w:numId w:val="27"/>
              </w:numPr>
              <w:overflowPunct/>
              <w:autoSpaceDE/>
              <w:autoSpaceDN/>
              <w:adjustRightInd/>
              <w:textAlignment w:val="auto"/>
              <w:rPr>
                <w:rFonts w:asciiTheme="minorHAnsi" w:hAnsiTheme="minorHAnsi" w:cs="Arial"/>
                <w:sz w:val="22"/>
                <w:szCs w:val="22"/>
              </w:rPr>
            </w:pPr>
          </w:p>
        </w:tc>
      </w:tr>
      <w:tr w:rsidR="00DF4837" w:rsidRPr="002B5474" w14:paraId="14DD7B04" w14:textId="77777777" w:rsidTr="45C04BFB">
        <w:trPr>
          <w:tblCellSpacing w:w="0" w:type="dxa"/>
        </w:trPr>
        <w:tc>
          <w:tcPr>
            <w:tcW w:w="226" w:type="dxa"/>
          </w:tcPr>
          <w:p w14:paraId="779EB80C" w14:textId="7A413F89" w:rsidR="00DF4837" w:rsidRPr="002B5474" w:rsidRDefault="00DF4837" w:rsidP="00B16936">
            <w:pPr>
              <w:overflowPunct/>
              <w:autoSpaceDE/>
              <w:autoSpaceDN/>
              <w:adjustRightInd/>
              <w:textAlignment w:val="auto"/>
              <w:rPr>
                <w:rFonts w:asciiTheme="minorHAnsi" w:hAnsiTheme="minorHAnsi" w:cs="Arial"/>
                <w:sz w:val="22"/>
                <w:szCs w:val="22"/>
              </w:rPr>
            </w:pPr>
          </w:p>
        </w:tc>
        <w:tc>
          <w:tcPr>
            <w:tcW w:w="9566" w:type="dxa"/>
            <w:vMerge w:val="restart"/>
          </w:tcPr>
          <w:p w14:paraId="1F078C70" w14:textId="77777777" w:rsidR="00DF4837" w:rsidRPr="00477365" w:rsidRDefault="005F4D09" w:rsidP="00477365">
            <w:pPr>
              <w:pStyle w:val="ListParagraph"/>
              <w:numPr>
                <w:ilvl w:val="0"/>
                <w:numId w:val="27"/>
              </w:numPr>
              <w:overflowPunct/>
              <w:autoSpaceDE/>
              <w:autoSpaceDN/>
              <w:adjustRightInd/>
              <w:textAlignment w:val="auto"/>
              <w:rPr>
                <w:rFonts w:asciiTheme="minorHAnsi" w:hAnsiTheme="minorHAnsi" w:cs="Arial"/>
                <w:sz w:val="22"/>
                <w:szCs w:val="22"/>
              </w:rPr>
            </w:pPr>
            <w:r w:rsidRPr="00477365">
              <w:rPr>
                <w:rFonts w:asciiTheme="minorHAnsi" w:hAnsiTheme="minorHAnsi" w:cs="Arial"/>
                <w:sz w:val="22"/>
                <w:szCs w:val="22"/>
              </w:rPr>
              <w:t>Forty</w:t>
            </w:r>
            <w:r w:rsidR="00DF4837" w:rsidRPr="00477365">
              <w:rPr>
                <w:rFonts w:asciiTheme="minorHAnsi" w:hAnsiTheme="minorHAnsi" w:cs="Arial"/>
                <w:sz w:val="22"/>
                <w:szCs w:val="22"/>
              </w:rPr>
              <w:t xml:space="preserve"> percent of clinical work is in direct client contact. </w:t>
            </w:r>
          </w:p>
          <w:p w14:paraId="7FA363B3" w14:textId="495FFEE7" w:rsidR="00DF4837" w:rsidRPr="00477365" w:rsidRDefault="00DF4837" w:rsidP="00477365">
            <w:pPr>
              <w:pStyle w:val="ListParagraph"/>
              <w:numPr>
                <w:ilvl w:val="0"/>
                <w:numId w:val="27"/>
              </w:numPr>
              <w:overflowPunct/>
              <w:autoSpaceDE/>
              <w:autoSpaceDN/>
              <w:adjustRightInd/>
              <w:textAlignment w:val="auto"/>
              <w:rPr>
                <w:rFonts w:asciiTheme="minorHAnsi" w:hAnsiTheme="minorHAnsi" w:cs="Arial"/>
                <w:sz w:val="22"/>
                <w:szCs w:val="22"/>
              </w:rPr>
            </w:pPr>
            <w:r w:rsidRPr="00477365">
              <w:rPr>
                <w:rFonts w:asciiTheme="minorHAnsi" w:hAnsiTheme="minorHAnsi" w:cs="Arial"/>
                <w:sz w:val="22"/>
                <w:szCs w:val="22"/>
              </w:rPr>
              <w:t xml:space="preserve">Trainees </w:t>
            </w:r>
            <w:r w:rsidR="76236FD7" w:rsidRPr="00477365">
              <w:rPr>
                <w:rFonts w:asciiTheme="minorHAnsi" w:hAnsiTheme="minorHAnsi" w:cs="Arial"/>
                <w:sz w:val="22"/>
                <w:szCs w:val="22"/>
              </w:rPr>
              <w:t>must</w:t>
            </w:r>
            <w:r w:rsidRPr="00477365">
              <w:rPr>
                <w:rFonts w:asciiTheme="minorHAnsi" w:hAnsiTheme="minorHAnsi" w:cs="Arial"/>
                <w:sz w:val="22"/>
                <w:szCs w:val="22"/>
              </w:rPr>
              <w:t xml:space="preserve"> receive 1 hour of individual supervision per week</w:t>
            </w:r>
            <w:r w:rsidR="302AC5F0" w:rsidRPr="00477365">
              <w:rPr>
                <w:rFonts w:asciiTheme="minorHAnsi" w:hAnsiTheme="minorHAnsi" w:cs="Arial"/>
                <w:sz w:val="22"/>
                <w:szCs w:val="22"/>
              </w:rPr>
              <w:t xml:space="preserve"> (typically provided by site supervisor)</w:t>
            </w:r>
            <w:r w:rsidRPr="00477365">
              <w:rPr>
                <w:rFonts w:asciiTheme="minorHAnsi" w:hAnsiTheme="minorHAnsi" w:cs="Arial"/>
                <w:sz w:val="22"/>
                <w:szCs w:val="22"/>
              </w:rPr>
              <w:t xml:space="preserve"> and </w:t>
            </w:r>
          </w:p>
          <w:p w14:paraId="3A34C104" w14:textId="7154BDCB" w:rsidR="00DF4837" w:rsidRPr="00477365" w:rsidRDefault="00DF4837" w:rsidP="00477365">
            <w:pPr>
              <w:pStyle w:val="ListParagraph"/>
              <w:numPr>
                <w:ilvl w:val="0"/>
                <w:numId w:val="27"/>
              </w:numPr>
              <w:rPr>
                <w:rFonts w:asciiTheme="minorHAnsi" w:hAnsiTheme="minorHAnsi" w:cs="Arial"/>
                <w:sz w:val="22"/>
                <w:szCs w:val="22"/>
              </w:rPr>
            </w:pPr>
            <w:r w:rsidRPr="00477365">
              <w:rPr>
                <w:rFonts w:asciiTheme="minorHAnsi" w:hAnsiTheme="minorHAnsi" w:cs="Arial"/>
                <w:sz w:val="22"/>
                <w:szCs w:val="22"/>
              </w:rPr>
              <w:t xml:space="preserve">1 ½ hours of group supervision per week </w:t>
            </w:r>
            <w:r w:rsidR="1FABB873" w:rsidRPr="00477365">
              <w:rPr>
                <w:rFonts w:asciiTheme="minorHAnsi" w:hAnsiTheme="minorHAnsi" w:cs="Arial"/>
                <w:sz w:val="22"/>
                <w:szCs w:val="22"/>
              </w:rPr>
              <w:t xml:space="preserve">(typically provided during class by a faculty </w:t>
            </w:r>
            <w:r w:rsidR="10D95009" w:rsidRPr="00477365">
              <w:rPr>
                <w:rFonts w:asciiTheme="minorHAnsi" w:hAnsiTheme="minorHAnsi" w:cs="Arial"/>
                <w:sz w:val="22"/>
                <w:szCs w:val="22"/>
              </w:rPr>
              <w:t>supervisor</w:t>
            </w:r>
            <w:r w:rsidR="1FABB873" w:rsidRPr="00477365">
              <w:rPr>
                <w:rFonts w:asciiTheme="minorHAnsi" w:hAnsiTheme="minorHAnsi" w:cs="Arial"/>
                <w:sz w:val="22"/>
                <w:szCs w:val="22"/>
              </w:rPr>
              <w:t xml:space="preserve">) </w:t>
            </w:r>
            <w:r w:rsidRPr="00477365">
              <w:rPr>
                <w:rFonts w:asciiTheme="minorHAnsi" w:hAnsiTheme="minorHAnsi" w:cs="Arial"/>
                <w:sz w:val="22"/>
                <w:szCs w:val="22"/>
              </w:rPr>
              <w:t xml:space="preserve">by a qualified </w:t>
            </w:r>
            <w:r w:rsidR="54CAB1B2" w:rsidRPr="00477365">
              <w:rPr>
                <w:rFonts w:asciiTheme="minorHAnsi" w:hAnsiTheme="minorHAnsi" w:cs="Arial"/>
                <w:sz w:val="22"/>
                <w:szCs w:val="22"/>
              </w:rPr>
              <w:t xml:space="preserve">mental health </w:t>
            </w:r>
            <w:r w:rsidRPr="00477365">
              <w:rPr>
                <w:rFonts w:asciiTheme="minorHAnsi" w:hAnsiTheme="minorHAnsi" w:cs="Arial"/>
                <w:sz w:val="22"/>
                <w:szCs w:val="22"/>
              </w:rPr>
              <w:t>professional</w:t>
            </w:r>
            <w:r w:rsidR="00186C54" w:rsidRPr="00477365">
              <w:rPr>
                <w:rFonts w:asciiTheme="minorHAnsi" w:hAnsiTheme="minorHAnsi" w:cs="Arial"/>
                <w:sz w:val="22"/>
                <w:szCs w:val="22"/>
              </w:rPr>
              <w:t>.</w:t>
            </w:r>
            <w:r w:rsidRPr="00477365">
              <w:rPr>
                <w:rFonts w:asciiTheme="minorHAnsi" w:hAnsiTheme="minorHAnsi" w:cs="Arial"/>
                <w:sz w:val="22"/>
                <w:szCs w:val="22"/>
              </w:rPr>
              <w:t xml:space="preserve"> </w:t>
            </w:r>
          </w:p>
        </w:tc>
      </w:tr>
      <w:tr w:rsidR="00DF4837" w:rsidRPr="002B5474" w14:paraId="2063AB7B" w14:textId="77777777" w:rsidTr="45C04BFB">
        <w:trPr>
          <w:tblCellSpacing w:w="0" w:type="dxa"/>
        </w:trPr>
        <w:tc>
          <w:tcPr>
            <w:tcW w:w="226" w:type="dxa"/>
          </w:tcPr>
          <w:p w14:paraId="0FC503A6" w14:textId="342F6D12" w:rsidR="00DF4837" w:rsidRPr="002B5474" w:rsidRDefault="00DF4837" w:rsidP="00B16936">
            <w:pPr>
              <w:overflowPunct/>
              <w:autoSpaceDE/>
              <w:autoSpaceDN/>
              <w:adjustRightInd/>
              <w:textAlignment w:val="auto"/>
              <w:rPr>
                <w:rFonts w:asciiTheme="minorHAnsi" w:hAnsiTheme="minorHAnsi" w:cs="Arial"/>
                <w:sz w:val="22"/>
                <w:szCs w:val="22"/>
              </w:rPr>
            </w:pPr>
          </w:p>
        </w:tc>
        <w:tc>
          <w:tcPr>
            <w:tcW w:w="9566" w:type="dxa"/>
            <w:vMerge/>
          </w:tcPr>
          <w:p w14:paraId="1429BDD1" w14:textId="77777777" w:rsidR="00DF4837" w:rsidRPr="00477365" w:rsidRDefault="00DF4837" w:rsidP="00477365">
            <w:pPr>
              <w:pStyle w:val="ListParagraph"/>
              <w:numPr>
                <w:ilvl w:val="0"/>
                <w:numId w:val="27"/>
              </w:numPr>
              <w:rPr>
                <w:rFonts w:asciiTheme="minorHAnsi" w:hAnsiTheme="minorHAnsi" w:cs="Arial"/>
                <w:sz w:val="22"/>
                <w:szCs w:val="22"/>
              </w:rPr>
            </w:pPr>
          </w:p>
        </w:tc>
      </w:tr>
      <w:tr w:rsidR="00DF4837" w:rsidRPr="002B5474" w14:paraId="6AA4E3B4" w14:textId="77777777" w:rsidTr="45C04BFB">
        <w:trPr>
          <w:tblCellSpacing w:w="0" w:type="dxa"/>
        </w:trPr>
        <w:tc>
          <w:tcPr>
            <w:tcW w:w="226" w:type="dxa"/>
          </w:tcPr>
          <w:p w14:paraId="2AB65C23" w14:textId="1A782096" w:rsidR="00DF4837" w:rsidRPr="002B5474" w:rsidRDefault="00DF4837" w:rsidP="00B16936">
            <w:pPr>
              <w:overflowPunct/>
              <w:autoSpaceDE/>
              <w:autoSpaceDN/>
              <w:adjustRightInd/>
              <w:textAlignment w:val="auto"/>
              <w:rPr>
                <w:rFonts w:asciiTheme="minorHAnsi" w:hAnsiTheme="minorHAnsi" w:cs="Arial"/>
                <w:sz w:val="22"/>
                <w:szCs w:val="22"/>
              </w:rPr>
            </w:pPr>
          </w:p>
        </w:tc>
        <w:tc>
          <w:tcPr>
            <w:tcW w:w="9566" w:type="dxa"/>
            <w:vMerge/>
          </w:tcPr>
          <w:p w14:paraId="30F96503" w14:textId="77777777" w:rsidR="00DF4837" w:rsidRPr="00477365" w:rsidRDefault="00DF4837" w:rsidP="00477365">
            <w:pPr>
              <w:pStyle w:val="ListParagraph"/>
              <w:numPr>
                <w:ilvl w:val="0"/>
                <w:numId w:val="27"/>
              </w:numPr>
              <w:overflowPunct/>
              <w:autoSpaceDE/>
              <w:autoSpaceDN/>
              <w:adjustRightInd/>
              <w:textAlignment w:val="auto"/>
              <w:rPr>
                <w:rFonts w:asciiTheme="minorHAnsi" w:hAnsiTheme="minorHAnsi" w:cs="Arial"/>
                <w:sz w:val="22"/>
                <w:szCs w:val="22"/>
              </w:rPr>
            </w:pPr>
          </w:p>
        </w:tc>
      </w:tr>
      <w:tr w:rsidR="00DF4837" w:rsidRPr="002B5474" w14:paraId="429C7A48" w14:textId="77777777" w:rsidTr="45C04BFB">
        <w:trPr>
          <w:tblCellSpacing w:w="0" w:type="dxa"/>
        </w:trPr>
        <w:tc>
          <w:tcPr>
            <w:tcW w:w="226" w:type="dxa"/>
          </w:tcPr>
          <w:p w14:paraId="52C05265" w14:textId="0D86D431" w:rsidR="00DF4837" w:rsidRPr="002B5474" w:rsidRDefault="00DF4837" w:rsidP="00B16936">
            <w:pPr>
              <w:overflowPunct/>
              <w:autoSpaceDE/>
              <w:autoSpaceDN/>
              <w:adjustRightInd/>
              <w:textAlignment w:val="auto"/>
              <w:rPr>
                <w:rFonts w:asciiTheme="minorHAnsi" w:hAnsiTheme="minorHAnsi" w:cs="Arial"/>
                <w:sz w:val="22"/>
                <w:szCs w:val="22"/>
              </w:rPr>
            </w:pPr>
          </w:p>
        </w:tc>
        <w:tc>
          <w:tcPr>
            <w:tcW w:w="9566" w:type="dxa"/>
          </w:tcPr>
          <w:p w14:paraId="3725DD03" w14:textId="77777777" w:rsidR="00DF4837" w:rsidRPr="00477365" w:rsidRDefault="00DF4837" w:rsidP="00477365">
            <w:pPr>
              <w:pStyle w:val="ListParagraph"/>
              <w:numPr>
                <w:ilvl w:val="0"/>
                <w:numId w:val="27"/>
              </w:numPr>
              <w:overflowPunct/>
              <w:autoSpaceDE/>
              <w:autoSpaceDN/>
              <w:adjustRightInd/>
              <w:textAlignment w:val="auto"/>
              <w:rPr>
                <w:rFonts w:asciiTheme="minorHAnsi" w:hAnsiTheme="minorHAnsi" w:cs="Arial"/>
                <w:sz w:val="22"/>
                <w:szCs w:val="22"/>
              </w:rPr>
            </w:pPr>
            <w:r w:rsidRPr="00477365">
              <w:rPr>
                <w:rFonts w:asciiTheme="minorHAnsi" w:hAnsiTheme="minorHAnsi" w:cs="Arial"/>
                <w:sz w:val="22"/>
                <w:szCs w:val="22"/>
              </w:rPr>
              <w:t xml:space="preserve">Formal evaluation of student’s performance. </w:t>
            </w:r>
          </w:p>
        </w:tc>
      </w:tr>
    </w:tbl>
    <w:p w14:paraId="080BECDC" w14:textId="77777777" w:rsidR="00DF4837" w:rsidRPr="002B5474" w:rsidRDefault="00DF4837" w:rsidP="00DF4837">
      <w:pPr>
        <w:overflowPunct/>
        <w:autoSpaceDE/>
        <w:autoSpaceDN/>
        <w:adjustRightInd/>
        <w:textAlignment w:val="auto"/>
        <w:rPr>
          <w:rFonts w:asciiTheme="minorHAnsi" w:hAnsiTheme="minorHAnsi" w:cs="Arial"/>
          <w:sz w:val="22"/>
          <w:szCs w:val="22"/>
        </w:rPr>
      </w:pPr>
      <w:r w:rsidRPr="45C04BFB">
        <w:rPr>
          <w:rFonts w:asciiTheme="minorHAnsi" w:hAnsiTheme="minorHAnsi" w:cs="Arial"/>
          <w:sz w:val="22"/>
          <w:szCs w:val="22"/>
        </w:rPr>
        <w:t> </w:t>
      </w:r>
    </w:p>
    <w:p w14:paraId="29AEFE01" w14:textId="65A6DD14" w:rsidR="45C04BFB" w:rsidRDefault="45C04BFB" w:rsidP="45C04BFB">
      <w:pPr>
        <w:jc w:val="both"/>
        <w:rPr>
          <w:rFonts w:ascii="Cambria" w:eastAsia="Cambria" w:hAnsi="Cambria" w:cs="Cambria"/>
          <w:b/>
          <w:bCs/>
          <w:sz w:val="22"/>
          <w:szCs w:val="22"/>
        </w:rPr>
      </w:pPr>
    </w:p>
    <w:p w14:paraId="338E662F" w14:textId="270B2F7F" w:rsidR="45C04BFB" w:rsidRDefault="45C04BFB" w:rsidP="45C04BFB">
      <w:pPr>
        <w:jc w:val="both"/>
        <w:rPr>
          <w:rFonts w:ascii="Cambria" w:eastAsia="Cambria" w:hAnsi="Cambria" w:cs="Cambria"/>
          <w:b/>
          <w:bCs/>
          <w:sz w:val="22"/>
          <w:szCs w:val="22"/>
        </w:rPr>
      </w:pPr>
    </w:p>
    <w:p w14:paraId="5083E3EA" w14:textId="66D0BDC0" w:rsidR="5FDA4749" w:rsidRDefault="5FDA4749" w:rsidP="1935A9E8">
      <w:pPr>
        <w:jc w:val="both"/>
      </w:pPr>
      <w:r w:rsidRPr="1935A9E8">
        <w:rPr>
          <w:rFonts w:ascii="Cambria" w:eastAsia="Cambria" w:hAnsi="Cambria" w:cs="Cambria"/>
          <w:b/>
          <w:bCs/>
          <w:sz w:val="22"/>
          <w:szCs w:val="22"/>
        </w:rPr>
        <w:t xml:space="preserve">CLP 6945 Clinical Practicum </w:t>
      </w:r>
      <w:r w:rsidRPr="1935A9E8">
        <w:rPr>
          <w:rFonts w:ascii="Cambria" w:eastAsia="Cambria" w:hAnsi="Cambria" w:cs="Cambria"/>
          <w:sz w:val="22"/>
          <w:szCs w:val="22"/>
        </w:rPr>
        <w:t>(3)</w:t>
      </w:r>
    </w:p>
    <w:p w14:paraId="77D20D16" w14:textId="316C19D2" w:rsidR="5FDA4749" w:rsidRDefault="5FDA4749" w:rsidP="1935A9E8">
      <w:pPr>
        <w:jc w:val="both"/>
      </w:pPr>
      <w:r w:rsidRPr="1935A9E8">
        <w:rPr>
          <w:rFonts w:ascii="Cambria" w:eastAsia="Cambria" w:hAnsi="Cambria" w:cs="Cambria"/>
          <w:b/>
          <w:bCs/>
          <w:sz w:val="22"/>
          <w:szCs w:val="22"/>
        </w:rPr>
        <w:t>Prerequisite:  Admission to program</w:t>
      </w:r>
    </w:p>
    <w:p w14:paraId="371E32DA" w14:textId="20079EB5" w:rsidR="54081DF9" w:rsidRDefault="6E8A5A32" w:rsidP="1935A9E8">
      <w:pPr>
        <w:jc w:val="both"/>
        <w:rPr>
          <w:rFonts w:ascii="Cambria" w:eastAsia="Cambria" w:hAnsi="Cambria" w:cs="Cambria"/>
          <w:sz w:val="22"/>
          <w:szCs w:val="22"/>
        </w:rPr>
      </w:pPr>
      <w:r w:rsidRPr="45C04BFB">
        <w:rPr>
          <w:rFonts w:ascii="Cambria" w:eastAsia="Cambria" w:hAnsi="Cambria" w:cs="Cambria"/>
          <w:sz w:val="22"/>
          <w:szCs w:val="22"/>
        </w:rPr>
        <w:t xml:space="preserve">Clinical </w:t>
      </w:r>
      <w:r w:rsidR="54081DF9" w:rsidRPr="45C04BFB">
        <w:rPr>
          <w:rFonts w:ascii="Cambria" w:eastAsia="Cambria" w:hAnsi="Cambria" w:cs="Cambria"/>
          <w:sz w:val="22"/>
          <w:szCs w:val="22"/>
        </w:rPr>
        <w:t xml:space="preserve">Practicum is taken during the </w:t>
      </w:r>
      <w:r w:rsidR="00DD0681">
        <w:rPr>
          <w:rFonts w:ascii="Cambria" w:eastAsia="Cambria" w:hAnsi="Cambria" w:cs="Cambria"/>
          <w:sz w:val="22"/>
          <w:szCs w:val="22"/>
        </w:rPr>
        <w:t>sixth</w:t>
      </w:r>
      <w:r w:rsidR="54081DF9" w:rsidRPr="45C04BFB">
        <w:rPr>
          <w:rFonts w:ascii="Cambria" w:eastAsia="Cambria" w:hAnsi="Cambria" w:cs="Cambria"/>
          <w:sz w:val="22"/>
          <w:szCs w:val="22"/>
        </w:rPr>
        <w:t xml:space="preserve"> semester in tandem with </w:t>
      </w:r>
      <w:r w:rsidR="2F0904F4" w:rsidRPr="45C04BFB">
        <w:rPr>
          <w:rFonts w:ascii="Cambria" w:eastAsia="Cambria" w:hAnsi="Cambria" w:cs="Cambria"/>
          <w:sz w:val="22"/>
          <w:szCs w:val="22"/>
        </w:rPr>
        <w:t xml:space="preserve">Advanced </w:t>
      </w:r>
      <w:r w:rsidR="54081DF9" w:rsidRPr="45C04BFB">
        <w:rPr>
          <w:rFonts w:ascii="Cambria" w:eastAsia="Cambria" w:hAnsi="Cambria" w:cs="Cambria"/>
          <w:sz w:val="22"/>
          <w:szCs w:val="22"/>
        </w:rPr>
        <w:t xml:space="preserve">Clinical Practicum.  This class is a complement to the </w:t>
      </w:r>
      <w:r w:rsidR="4A98FDAA" w:rsidRPr="45C04BFB">
        <w:rPr>
          <w:rFonts w:ascii="Cambria" w:eastAsia="Cambria" w:hAnsi="Cambria" w:cs="Cambria"/>
          <w:sz w:val="22"/>
          <w:szCs w:val="22"/>
        </w:rPr>
        <w:t xml:space="preserve">Advanced </w:t>
      </w:r>
      <w:r w:rsidR="54081DF9" w:rsidRPr="45C04BFB">
        <w:rPr>
          <w:rFonts w:ascii="Cambria" w:eastAsia="Cambria" w:hAnsi="Cambria" w:cs="Cambria"/>
          <w:sz w:val="22"/>
          <w:szCs w:val="22"/>
        </w:rPr>
        <w:t xml:space="preserve">Clinical Practicum and allows for the direct instruction of and practiced rehearsal of basic skills and techniques in counseling and assessment under the guidance of the Faculty Supervisor.  </w:t>
      </w:r>
    </w:p>
    <w:p w14:paraId="21D82952" w14:textId="01D5970A" w:rsidR="54081DF9" w:rsidRDefault="54081DF9" w:rsidP="1935A9E8">
      <w:pPr>
        <w:jc w:val="both"/>
        <w:rPr>
          <w:rFonts w:ascii="Cambria" w:eastAsia="Cambria" w:hAnsi="Cambria" w:cs="Cambria"/>
          <w:sz w:val="22"/>
          <w:szCs w:val="22"/>
        </w:rPr>
      </w:pPr>
      <w:r w:rsidRPr="1935A9E8">
        <w:rPr>
          <w:rFonts w:ascii="Cambria" w:eastAsia="Cambria" w:hAnsi="Cambria" w:cs="Cambria"/>
          <w:sz w:val="22"/>
          <w:szCs w:val="22"/>
        </w:rPr>
        <w:t>Student must pass both Clinical and Advanced Practicum courses successfully to continue onto internship. An “F” grade in any practicum course is grounds for remediation and potential dismissal from the PCP program.</w:t>
      </w:r>
    </w:p>
    <w:p w14:paraId="14797BFB" w14:textId="77777777" w:rsidR="00800EE2" w:rsidRDefault="00800EE2" w:rsidP="1935A9E8">
      <w:pPr>
        <w:jc w:val="both"/>
        <w:rPr>
          <w:rFonts w:ascii="Cambria" w:eastAsia="Cambria" w:hAnsi="Cambria" w:cs="Cambria"/>
          <w:sz w:val="22"/>
          <w:szCs w:val="22"/>
        </w:rPr>
      </w:pPr>
    </w:p>
    <w:p w14:paraId="7A01B2BB" w14:textId="77777777" w:rsidR="00800EE2" w:rsidRDefault="00800EE2" w:rsidP="00800EE2">
      <w:pPr>
        <w:jc w:val="both"/>
        <w:rPr>
          <w:rFonts w:ascii="Cambria" w:eastAsia="Cambria" w:hAnsi="Cambria" w:cs="Cambria"/>
          <w:b/>
          <w:bCs/>
          <w:sz w:val="22"/>
          <w:szCs w:val="22"/>
        </w:rPr>
      </w:pPr>
      <w:r w:rsidRPr="45C04BFB">
        <w:rPr>
          <w:rFonts w:ascii="Cambria" w:eastAsia="Cambria" w:hAnsi="Cambria" w:cs="Cambria"/>
          <w:b/>
          <w:bCs/>
          <w:sz w:val="22"/>
          <w:szCs w:val="22"/>
        </w:rPr>
        <w:t xml:space="preserve">CLP 6943 Advanced Clinical Practicum </w:t>
      </w:r>
      <w:r w:rsidRPr="45C04BFB">
        <w:rPr>
          <w:rFonts w:ascii="Cambria" w:eastAsia="Cambria" w:hAnsi="Cambria" w:cs="Cambria"/>
          <w:sz w:val="22"/>
          <w:szCs w:val="22"/>
        </w:rPr>
        <w:t>(3)</w:t>
      </w:r>
      <w:r w:rsidRPr="45C04BFB">
        <w:rPr>
          <w:rFonts w:ascii="Cambria" w:eastAsia="Cambria" w:hAnsi="Cambria" w:cs="Cambria"/>
          <w:b/>
          <w:bCs/>
          <w:sz w:val="22"/>
          <w:szCs w:val="22"/>
        </w:rPr>
        <w:t xml:space="preserve"> </w:t>
      </w:r>
    </w:p>
    <w:p w14:paraId="2E329B28" w14:textId="77777777" w:rsidR="00800EE2" w:rsidRDefault="00800EE2" w:rsidP="00800EE2">
      <w:pPr>
        <w:jc w:val="both"/>
        <w:rPr>
          <w:rFonts w:ascii="Cambria" w:eastAsia="Cambria" w:hAnsi="Cambria" w:cs="Cambria"/>
          <w:b/>
          <w:bCs/>
          <w:sz w:val="22"/>
          <w:szCs w:val="22"/>
        </w:rPr>
      </w:pPr>
      <w:r w:rsidRPr="45C04BFB">
        <w:rPr>
          <w:rFonts w:ascii="Cambria" w:eastAsia="Cambria" w:hAnsi="Cambria" w:cs="Cambria"/>
          <w:b/>
          <w:bCs/>
          <w:sz w:val="22"/>
          <w:szCs w:val="22"/>
        </w:rPr>
        <w:t xml:space="preserve">Prerequisite: Admission to program </w:t>
      </w:r>
    </w:p>
    <w:p w14:paraId="667724AC" w14:textId="432F5C24" w:rsidR="00800EE2" w:rsidRDefault="00800EE2" w:rsidP="00800EE2">
      <w:pPr>
        <w:jc w:val="both"/>
        <w:rPr>
          <w:rFonts w:ascii="Cambria" w:eastAsia="Cambria" w:hAnsi="Cambria" w:cs="Cambria"/>
          <w:sz w:val="22"/>
          <w:szCs w:val="22"/>
        </w:rPr>
      </w:pPr>
      <w:r w:rsidRPr="45C04BFB">
        <w:rPr>
          <w:rFonts w:ascii="Cambria" w:eastAsia="Cambria" w:hAnsi="Cambria" w:cs="Cambria"/>
          <w:sz w:val="22"/>
          <w:szCs w:val="22"/>
        </w:rPr>
        <w:t>Advanced Clinical Practicum is the first supervised professional experience that the counseling student will engage in</w:t>
      </w:r>
      <w:r w:rsidR="00DD0681">
        <w:rPr>
          <w:rFonts w:ascii="Cambria" w:eastAsia="Cambria" w:hAnsi="Cambria" w:cs="Cambria"/>
          <w:sz w:val="22"/>
          <w:szCs w:val="22"/>
        </w:rPr>
        <w:t xml:space="preserve"> during semester 6</w:t>
      </w:r>
      <w:r w:rsidRPr="45C04BFB">
        <w:rPr>
          <w:rFonts w:ascii="Cambria" w:eastAsia="Cambria" w:hAnsi="Cambria" w:cs="Cambria"/>
          <w:sz w:val="22"/>
          <w:szCs w:val="22"/>
        </w:rPr>
        <w:t>.  This first experience will allow students to apply knowledge about basic interviewing, assessment, and counseling skills and techniques to work with clients.  The emphasis of advanced clinical practicum focuses on students practicing assessment, individual and group counseling skills under supervision.  Students are also expected to expand their knowledge of indirect counseling-related professional activities such as administrative tasks, note taking, staffing, trainings, and other related activities. Students must complete 240 hours and accumulate at least 96 of these hours in direct service from the beginning of their practicum experience.</w:t>
      </w:r>
    </w:p>
    <w:p w14:paraId="7FA86398" w14:textId="77777777" w:rsidR="00800EE2" w:rsidRDefault="00800EE2" w:rsidP="1935A9E8">
      <w:pPr>
        <w:jc w:val="both"/>
        <w:rPr>
          <w:rFonts w:ascii="Cambria" w:eastAsia="Cambria" w:hAnsi="Cambria" w:cs="Cambria"/>
          <w:sz w:val="22"/>
          <w:szCs w:val="22"/>
        </w:rPr>
      </w:pPr>
    </w:p>
    <w:p w14:paraId="6FB9F4E8" w14:textId="4A9AB395" w:rsidR="1935A9E8" w:rsidRDefault="1935A9E8" w:rsidP="45C04BFB">
      <w:pPr>
        <w:jc w:val="both"/>
        <w:rPr>
          <w:rFonts w:ascii="Cambria" w:eastAsia="Cambria" w:hAnsi="Cambria" w:cs="Cambria"/>
          <w:b/>
          <w:bCs/>
          <w:sz w:val="22"/>
          <w:szCs w:val="22"/>
        </w:rPr>
      </w:pPr>
    </w:p>
    <w:p w14:paraId="79C56499" w14:textId="6E1E7265" w:rsidR="5FDA4749" w:rsidRDefault="5FDA4749" w:rsidP="1935A9E8">
      <w:pPr>
        <w:jc w:val="both"/>
      </w:pPr>
      <w:r w:rsidRPr="1935A9E8">
        <w:rPr>
          <w:rFonts w:ascii="Cambria" w:eastAsia="Cambria" w:hAnsi="Cambria" w:cs="Cambria"/>
          <w:b/>
          <w:bCs/>
          <w:sz w:val="22"/>
          <w:szCs w:val="22"/>
        </w:rPr>
        <w:t>CLP 6948 Clinical Internship</w:t>
      </w:r>
      <w:r w:rsidRPr="1935A9E8">
        <w:rPr>
          <w:rFonts w:ascii="Cambria" w:eastAsia="Cambria" w:hAnsi="Cambria" w:cs="Cambria"/>
          <w:sz w:val="22"/>
          <w:szCs w:val="22"/>
        </w:rPr>
        <w:t xml:space="preserve"> (</w:t>
      </w:r>
      <w:r w:rsidR="0309FFE8" w:rsidRPr="1935A9E8">
        <w:rPr>
          <w:rFonts w:ascii="Cambria" w:eastAsia="Cambria" w:hAnsi="Cambria" w:cs="Cambria"/>
          <w:sz w:val="22"/>
          <w:szCs w:val="22"/>
        </w:rPr>
        <w:t>3</w:t>
      </w:r>
      <w:r w:rsidRPr="1935A9E8">
        <w:rPr>
          <w:rFonts w:ascii="Cambria" w:eastAsia="Cambria" w:hAnsi="Cambria" w:cs="Cambria"/>
          <w:sz w:val="22"/>
          <w:szCs w:val="22"/>
        </w:rPr>
        <w:t xml:space="preserve">) </w:t>
      </w:r>
    </w:p>
    <w:p w14:paraId="3C7516BA" w14:textId="520769A5" w:rsidR="5FDA4749" w:rsidRDefault="5FDA4749" w:rsidP="1935A9E8">
      <w:pPr>
        <w:jc w:val="both"/>
        <w:rPr>
          <w:rFonts w:ascii="Cambria" w:eastAsia="Cambria" w:hAnsi="Cambria" w:cs="Cambria"/>
          <w:b/>
          <w:bCs/>
          <w:sz w:val="22"/>
          <w:szCs w:val="22"/>
        </w:rPr>
      </w:pPr>
      <w:r w:rsidRPr="1935A9E8">
        <w:rPr>
          <w:rFonts w:ascii="Cambria" w:eastAsia="Cambria" w:hAnsi="Cambria" w:cs="Cambria"/>
          <w:b/>
          <w:bCs/>
          <w:sz w:val="22"/>
          <w:szCs w:val="22"/>
        </w:rPr>
        <w:t xml:space="preserve">Prerequisite: Completion of CLP 6945 and CLP 6943 </w:t>
      </w:r>
    </w:p>
    <w:p w14:paraId="72DD3953" w14:textId="309C938F" w:rsidR="5FDA4749" w:rsidRDefault="00ED0B09" w:rsidP="1935A9E8">
      <w:pPr>
        <w:jc w:val="both"/>
        <w:rPr>
          <w:rFonts w:ascii="Cambria" w:eastAsia="Cambria" w:hAnsi="Cambria" w:cs="Cambria"/>
          <w:sz w:val="22"/>
          <w:szCs w:val="22"/>
        </w:rPr>
      </w:pPr>
      <w:r w:rsidRPr="45C04BFB">
        <w:rPr>
          <w:rFonts w:ascii="Cambria" w:eastAsia="Cambria" w:hAnsi="Cambria" w:cs="Cambria"/>
          <w:sz w:val="22"/>
          <w:szCs w:val="22"/>
        </w:rPr>
        <w:t xml:space="preserve">Clinical </w:t>
      </w:r>
      <w:r>
        <w:rPr>
          <w:rFonts w:ascii="Cambria" w:eastAsia="Cambria" w:hAnsi="Cambria" w:cs="Cambria"/>
          <w:sz w:val="22"/>
          <w:szCs w:val="22"/>
        </w:rPr>
        <w:t>Internship</w:t>
      </w:r>
      <w:r w:rsidRPr="45C04BFB">
        <w:rPr>
          <w:rFonts w:ascii="Cambria" w:eastAsia="Cambria" w:hAnsi="Cambria" w:cs="Cambria"/>
          <w:sz w:val="22"/>
          <w:szCs w:val="22"/>
        </w:rPr>
        <w:t xml:space="preserve"> is taken during the </w:t>
      </w:r>
      <w:r>
        <w:rPr>
          <w:rFonts w:ascii="Cambria" w:eastAsia="Cambria" w:hAnsi="Cambria" w:cs="Cambria"/>
          <w:sz w:val="22"/>
          <w:szCs w:val="22"/>
        </w:rPr>
        <w:t>seventh</w:t>
      </w:r>
      <w:r w:rsidRPr="45C04BFB">
        <w:rPr>
          <w:rFonts w:ascii="Cambria" w:eastAsia="Cambria" w:hAnsi="Cambria" w:cs="Cambria"/>
          <w:sz w:val="22"/>
          <w:szCs w:val="22"/>
        </w:rPr>
        <w:t xml:space="preserve"> semester in tandem with Advanced Clinical </w:t>
      </w:r>
      <w:r>
        <w:rPr>
          <w:rFonts w:ascii="Cambria" w:eastAsia="Cambria" w:hAnsi="Cambria" w:cs="Cambria"/>
          <w:sz w:val="22"/>
          <w:szCs w:val="22"/>
        </w:rPr>
        <w:t>Internship</w:t>
      </w:r>
      <w:r w:rsidRPr="45C04BFB">
        <w:rPr>
          <w:rFonts w:ascii="Cambria" w:eastAsia="Cambria" w:hAnsi="Cambria" w:cs="Cambria"/>
          <w:sz w:val="22"/>
          <w:szCs w:val="22"/>
        </w:rPr>
        <w:t xml:space="preserve">. </w:t>
      </w:r>
      <w:r w:rsidR="00576075" w:rsidRPr="45C04BFB">
        <w:rPr>
          <w:rFonts w:ascii="Cambria" w:eastAsia="Cambria" w:hAnsi="Cambria" w:cs="Cambria"/>
          <w:sz w:val="22"/>
          <w:szCs w:val="22"/>
        </w:rPr>
        <w:t xml:space="preserve">This class is a complement to the Advanced Clinical </w:t>
      </w:r>
      <w:r w:rsidR="00576075">
        <w:rPr>
          <w:rFonts w:ascii="Cambria" w:eastAsia="Cambria" w:hAnsi="Cambria" w:cs="Cambria"/>
          <w:sz w:val="22"/>
          <w:szCs w:val="22"/>
        </w:rPr>
        <w:t>Internship</w:t>
      </w:r>
      <w:r w:rsidR="00576075" w:rsidRPr="45C04BFB">
        <w:rPr>
          <w:rFonts w:ascii="Cambria" w:eastAsia="Cambria" w:hAnsi="Cambria" w:cs="Cambria"/>
          <w:sz w:val="22"/>
          <w:szCs w:val="22"/>
        </w:rPr>
        <w:t xml:space="preserve"> and allows for the direct instruction of and practiced rehearsal of basic skills and techniques in counseling and assessment under the guidance of the Faculty Su</w:t>
      </w:r>
      <w:r w:rsidR="00576075">
        <w:rPr>
          <w:rFonts w:ascii="Cambria" w:eastAsia="Cambria" w:hAnsi="Cambria" w:cs="Cambria"/>
          <w:sz w:val="22"/>
          <w:szCs w:val="22"/>
        </w:rPr>
        <w:t>pervisor</w:t>
      </w:r>
      <w:r w:rsidR="00527350">
        <w:rPr>
          <w:rFonts w:ascii="Cambria" w:eastAsia="Cambria" w:hAnsi="Cambria" w:cs="Cambria"/>
          <w:sz w:val="22"/>
          <w:szCs w:val="22"/>
        </w:rPr>
        <w:t xml:space="preserve">. </w:t>
      </w:r>
      <w:r w:rsidR="5FDA4749" w:rsidRPr="1935A9E8">
        <w:rPr>
          <w:rFonts w:ascii="Cambria" w:eastAsia="Cambria" w:hAnsi="Cambria" w:cs="Cambria"/>
          <w:sz w:val="22"/>
          <w:szCs w:val="22"/>
        </w:rPr>
        <w:t>The internship experience will allow students to apply more advanced knowledge and skills such as interviewing, testing, assessment, and counseling skills and techniques to work with clients.  The internship focuses on allowing the student to become familiar with and engage in a variety of activities related to those of a professional counselor practicing assessment, individual and group counseling skills under supervision.  Students are also expected to expand their knowledge of indirect counseling-related professional activities such as administrative tasks, insurance reimbursement, note taking, treatment planning and discharge, staffing, trainings, and other related activities.</w:t>
      </w:r>
    </w:p>
    <w:p w14:paraId="2E24FC78" w14:textId="03DD7DBE" w:rsidR="5FDA4749" w:rsidRDefault="5FDA4749" w:rsidP="1935A9E8">
      <w:pPr>
        <w:jc w:val="both"/>
      </w:pPr>
      <w:r w:rsidRPr="1935A9E8">
        <w:rPr>
          <w:rFonts w:ascii="Cambria" w:eastAsia="Cambria" w:hAnsi="Cambria" w:cs="Cambria"/>
          <w:b/>
          <w:bCs/>
          <w:sz w:val="22"/>
          <w:szCs w:val="22"/>
        </w:rPr>
        <w:lastRenderedPageBreak/>
        <w:t xml:space="preserve"> </w:t>
      </w:r>
    </w:p>
    <w:p w14:paraId="0659C308" w14:textId="2BC93D0F" w:rsidR="5FDA4749" w:rsidRDefault="5FDA4749" w:rsidP="1935A9E8">
      <w:pPr>
        <w:jc w:val="both"/>
      </w:pPr>
      <w:r w:rsidRPr="1935A9E8">
        <w:rPr>
          <w:rFonts w:ascii="Cambria" w:eastAsia="Cambria" w:hAnsi="Cambria" w:cs="Cambria"/>
          <w:b/>
          <w:bCs/>
          <w:sz w:val="22"/>
          <w:szCs w:val="22"/>
        </w:rPr>
        <w:t>CLP 6949 Advanced Clinical Internship</w:t>
      </w:r>
      <w:r w:rsidRPr="1935A9E8">
        <w:rPr>
          <w:rFonts w:ascii="Cambria" w:eastAsia="Cambria" w:hAnsi="Cambria" w:cs="Cambria"/>
          <w:sz w:val="22"/>
          <w:szCs w:val="22"/>
        </w:rPr>
        <w:t xml:space="preserve"> (</w:t>
      </w:r>
      <w:r w:rsidR="47ED1CFE" w:rsidRPr="1935A9E8">
        <w:rPr>
          <w:rFonts w:ascii="Cambria" w:eastAsia="Cambria" w:hAnsi="Cambria" w:cs="Cambria"/>
          <w:sz w:val="22"/>
          <w:szCs w:val="22"/>
        </w:rPr>
        <w:t>6</w:t>
      </w:r>
      <w:r w:rsidRPr="1935A9E8">
        <w:rPr>
          <w:rFonts w:ascii="Cambria" w:eastAsia="Cambria" w:hAnsi="Cambria" w:cs="Cambria"/>
          <w:sz w:val="22"/>
          <w:szCs w:val="22"/>
        </w:rPr>
        <w:t>)</w:t>
      </w:r>
    </w:p>
    <w:p w14:paraId="01496833" w14:textId="3683DD87" w:rsidR="5FDA4749" w:rsidRDefault="5FDA4749" w:rsidP="1935A9E8">
      <w:pPr>
        <w:jc w:val="both"/>
        <w:rPr>
          <w:rFonts w:ascii="Cambria" w:eastAsia="Cambria" w:hAnsi="Cambria" w:cs="Cambria"/>
          <w:b/>
          <w:bCs/>
          <w:sz w:val="22"/>
          <w:szCs w:val="22"/>
        </w:rPr>
      </w:pPr>
      <w:r w:rsidRPr="1935A9E8">
        <w:rPr>
          <w:rFonts w:ascii="Cambria" w:eastAsia="Cambria" w:hAnsi="Cambria" w:cs="Cambria"/>
          <w:b/>
          <w:bCs/>
          <w:sz w:val="22"/>
          <w:szCs w:val="22"/>
        </w:rPr>
        <w:t>Prerequisite: Completion of CLP 6945 and CLP 6943</w:t>
      </w:r>
    </w:p>
    <w:p w14:paraId="21EC7F3A" w14:textId="26AFBE54" w:rsidR="5FDA4749" w:rsidRDefault="5FDA4749" w:rsidP="1935A9E8">
      <w:pPr>
        <w:jc w:val="both"/>
        <w:rPr>
          <w:rFonts w:ascii="Cambria" w:eastAsia="Cambria" w:hAnsi="Cambria" w:cs="Cambria"/>
          <w:sz w:val="22"/>
          <w:szCs w:val="22"/>
        </w:rPr>
      </w:pPr>
      <w:r w:rsidRPr="1935A9E8">
        <w:rPr>
          <w:rFonts w:ascii="Cambria" w:eastAsia="Cambria" w:hAnsi="Cambria" w:cs="Cambria"/>
          <w:sz w:val="22"/>
          <w:szCs w:val="22"/>
        </w:rPr>
        <w:t xml:space="preserve">Advanced Internship is taken </w:t>
      </w:r>
      <w:r w:rsidR="00527350">
        <w:rPr>
          <w:rFonts w:ascii="Cambria" w:eastAsia="Cambria" w:hAnsi="Cambria" w:cs="Cambria"/>
          <w:sz w:val="22"/>
          <w:szCs w:val="22"/>
        </w:rPr>
        <w:t>in the 7</w:t>
      </w:r>
      <w:r w:rsidR="00527350" w:rsidRPr="00527350">
        <w:rPr>
          <w:rFonts w:ascii="Cambria" w:eastAsia="Cambria" w:hAnsi="Cambria" w:cs="Cambria"/>
          <w:sz w:val="22"/>
          <w:szCs w:val="22"/>
          <w:vertAlign w:val="superscript"/>
        </w:rPr>
        <w:t>th</w:t>
      </w:r>
      <w:r w:rsidR="00527350">
        <w:rPr>
          <w:rFonts w:ascii="Cambria" w:eastAsia="Cambria" w:hAnsi="Cambria" w:cs="Cambria"/>
          <w:sz w:val="22"/>
          <w:szCs w:val="22"/>
        </w:rPr>
        <w:t xml:space="preserve"> and 8</w:t>
      </w:r>
      <w:r w:rsidR="00527350" w:rsidRPr="00527350">
        <w:rPr>
          <w:rFonts w:ascii="Cambria" w:eastAsia="Cambria" w:hAnsi="Cambria" w:cs="Cambria"/>
          <w:sz w:val="22"/>
          <w:szCs w:val="22"/>
          <w:vertAlign w:val="superscript"/>
        </w:rPr>
        <w:t>th</w:t>
      </w:r>
      <w:r w:rsidR="00527350">
        <w:rPr>
          <w:rFonts w:ascii="Cambria" w:eastAsia="Cambria" w:hAnsi="Cambria" w:cs="Cambria"/>
          <w:sz w:val="22"/>
          <w:szCs w:val="22"/>
        </w:rPr>
        <w:t xml:space="preserve"> semesters</w:t>
      </w:r>
      <w:r w:rsidRPr="1935A9E8">
        <w:rPr>
          <w:rFonts w:ascii="Cambria" w:eastAsia="Cambria" w:hAnsi="Cambria" w:cs="Cambria"/>
          <w:sz w:val="22"/>
          <w:szCs w:val="22"/>
        </w:rPr>
        <w:t>.  It is expected that students will continue applying advanced skills and techniques in counseling under supervision. It is expected that students will continue working at their site under supervision. During the first semester of internship, students should work with the site supervisor to begin to identify a client for their Case Conceptualization project, which will require the student to complete a course of treatment with the client, along with pre and post assessment, to measure treatment outcome to be written up and presented in a formal presentation during the Case Conceptualization course.</w:t>
      </w:r>
    </w:p>
    <w:p w14:paraId="283FC2AD" w14:textId="1A22CC5A" w:rsidR="5FDA4749" w:rsidRDefault="5FDA4749" w:rsidP="1935A9E8">
      <w:pPr>
        <w:jc w:val="both"/>
        <w:rPr>
          <w:rFonts w:ascii="Cambria" w:eastAsia="Cambria" w:hAnsi="Cambria" w:cs="Cambria"/>
          <w:sz w:val="22"/>
          <w:szCs w:val="22"/>
        </w:rPr>
      </w:pPr>
      <w:r w:rsidRPr="45C04BFB">
        <w:rPr>
          <w:rFonts w:ascii="Cambria" w:eastAsia="Cambria" w:hAnsi="Cambria" w:cs="Cambria"/>
          <w:sz w:val="22"/>
          <w:szCs w:val="22"/>
        </w:rPr>
        <w:t>Students must complete at least 300 hours with 120 of the hours in direct client contact</w:t>
      </w:r>
      <w:r w:rsidR="00527350">
        <w:rPr>
          <w:rFonts w:ascii="Cambria" w:eastAsia="Cambria" w:hAnsi="Cambria" w:cs="Cambria"/>
          <w:sz w:val="22"/>
          <w:szCs w:val="22"/>
        </w:rPr>
        <w:t xml:space="preserve"> each semester</w:t>
      </w:r>
      <w:r w:rsidRPr="45C04BFB">
        <w:rPr>
          <w:rFonts w:ascii="Cambria" w:eastAsia="Cambria" w:hAnsi="Cambria" w:cs="Cambria"/>
          <w:sz w:val="22"/>
          <w:szCs w:val="22"/>
        </w:rPr>
        <w:t>.</w:t>
      </w:r>
    </w:p>
    <w:p w14:paraId="3C64237A" w14:textId="06E8FAC4" w:rsidR="1935A9E8" w:rsidRDefault="1935A9E8" w:rsidP="1935A9E8">
      <w:pPr>
        <w:jc w:val="both"/>
        <w:rPr>
          <w:rFonts w:asciiTheme="minorHAnsi" w:hAnsiTheme="minorHAnsi" w:cs="Arial"/>
          <w:sz w:val="22"/>
          <w:szCs w:val="22"/>
        </w:rPr>
      </w:pPr>
    </w:p>
    <w:p w14:paraId="7CAD97A3" w14:textId="2A9F34B6" w:rsidR="00C75E15" w:rsidRDefault="00C75E15" w:rsidP="4E601C91">
      <w:pPr>
        <w:overflowPunct/>
        <w:autoSpaceDE/>
        <w:autoSpaceDN/>
        <w:adjustRightInd/>
        <w:jc w:val="both"/>
        <w:textAlignment w:val="auto"/>
        <w:rPr>
          <w:rFonts w:asciiTheme="minorHAnsi" w:hAnsiTheme="minorHAnsi" w:cs="Arial"/>
          <w:sz w:val="22"/>
          <w:szCs w:val="22"/>
        </w:rPr>
      </w:pPr>
    </w:p>
    <w:p w14:paraId="38B6048E" w14:textId="35171309" w:rsidR="00C75E15" w:rsidRPr="00C75E15" w:rsidRDefault="00C75E15" w:rsidP="4C9F1345">
      <w:pPr>
        <w:overflowPunct/>
        <w:autoSpaceDE/>
        <w:autoSpaceDN/>
        <w:adjustRightInd/>
        <w:jc w:val="both"/>
        <w:textAlignment w:val="auto"/>
        <w:rPr>
          <w:rFonts w:asciiTheme="minorHAnsi" w:hAnsiTheme="minorHAnsi" w:cs="Arial"/>
          <w:sz w:val="22"/>
          <w:szCs w:val="22"/>
        </w:rPr>
      </w:pPr>
      <w:r w:rsidRPr="4E601C91">
        <w:rPr>
          <w:rFonts w:asciiTheme="minorHAnsi" w:hAnsiTheme="minorHAnsi" w:cs="Arial"/>
          <w:b/>
          <w:bCs/>
          <w:sz w:val="22"/>
          <w:szCs w:val="22"/>
        </w:rPr>
        <w:t xml:space="preserve">Location of Practicum and Internship.  </w:t>
      </w:r>
      <w:r w:rsidRPr="4E601C91">
        <w:rPr>
          <w:rFonts w:asciiTheme="minorHAnsi" w:hAnsiTheme="minorHAnsi" w:cs="Arial"/>
          <w:sz w:val="22"/>
          <w:szCs w:val="22"/>
        </w:rPr>
        <w:t xml:space="preserve">Students will ultimately be responsible for identifying a practicum and internship site(s) at which they will receive their supervised clinical training experience.  </w:t>
      </w:r>
      <w:r w:rsidR="00F02535" w:rsidRPr="4E601C91">
        <w:rPr>
          <w:rFonts w:asciiTheme="minorHAnsi" w:hAnsiTheme="minorHAnsi" w:cs="Arial"/>
          <w:sz w:val="22"/>
          <w:szCs w:val="22"/>
        </w:rPr>
        <w:t xml:space="preserve">Students will be provided with a listing of approved affiliated placement sites as a starting point. </w:t>
      </w:r>
      <w:r w:rsidR="00AD51B5" w:rsidRPr="4E601C91">
        <w:rPr>
          <w:rFonts w:asciiTheme="minorHAnsi" w:hAnsiTheme="minorHAnsi" w:cs="Arial"/>
          <w:sz w:val="22"/>
          <w:szCs w:val="22"/>
        </w:rPr>
        <w:t xml:space="preserve">Additional sites identified by the student will be vetted by the program administration and </w:t>
      </w:r>
      <w:r w:rsidR="5E97AE83" w:rsidRPr="4E601C91">
        <w:rPr>
          <w:rFonts w:asciiTheme="minorHAnsi" w:hAnsiTheme="minorHAnsi" w:cs="Arial"/>
          <w:sz w:val="22"/>
          <w:szCs w:val="22"/>
        </w:rPr>
        <w:t xml:space="preserve">the </w:t>
      </w:r>
      <w:r w:rsidR="00AD51B5" w:rsidRPr="4E601C91">
        <w:rPr>
          <w:rFonts w:asciiTheme="minorHAnsi" w:hAnsiTheme="minorHAnsi" w:cs="Arial"/>
          <w:sz w:val="22"/>
          <w:szCs w:val="22"/>
        </w:rPr>
        <w:t xml:space="preserve">University affiliation agreement must be executed before placements are finalized. </w:t>
      </w:r>
      <w:r w:rsidR="00815335" w:rsidRPr="4E601C91">
        <w:rPr>
          <w:rFonts w:asciiTheme="minorHAnsi" w:hAnsiTheme="minorHAnsi" w:cs="Arial"/>
          <w:sz w:val="22"/>
          <w:szCs w:val="22"/>
        </w:rPr>
        <w:t xml:space="preserve">The practicum/internship site must be within </w:t>
      </w:r>
      <w:r w:rsidR="00F02535" w:rsidRPr="4E601C91">
        <w:rPr>
          <w:rFonts w:asciiTheme="minorHAnsi" w:hAnsiTheme="minorHAnsi" w:cs="Arial"/>
          <w:sz w:val="22"/>
          <w:szCs w:val="22"/>
        </w:rPr>
        <w:t>75</w:t>
      </w:r>
      <w:r w:rsidR="00815335" w:rsidRPr="4E601C91">
        <w:rPr>
          <w:rFonts w:asciiTheme="minorHAnsi" w:hAnsiTheme="minorHAnsi" w:cs="Arial"/>
          <w:sz w:val="22"/>
          <w:szCs w:val="22"/>
        </w:rPr>
        <w:t xml:space="preserve"> miles of the student’s registered address with the Department and Program.  If the student is unable to locate an appropriate site within </w:t>
      </w:r>
      <w:r w:rsidR="00F02535" w:rsidRPr="4E601C91">
        <w:rPr>
          <w:rFonts w:asciiTheme="minorHAnsi" w:hAnsiTheme="minorHAnsi" w:cs="Arial"/>
          <w:sz w:val="22"/>
          <w:szCs w:val="22"/>
        </w:rPr>
        <w:t>75</w:t>
      </w:r>
      <w:r w:rsidR="00815335" w:rsidRPr="4E601C91">
        <w:rPr>
          <w:rFonts w:asciiTheme="minorHAnsi" w:hAnsiTheme="minorHAnsi" w:cs="Arial"/>
          <w:sz w:val="22"/>
          <w:szCs w:val="22"/>
        </w:rPr>
        <w:t xml:space="preserve"> miles, then they may petition the Program for an exception, which will be considered on a case-by-case basis   The student will be invited to work </w:t>
      </w:r>
      <w:r w:rsidR="00F02535" w:rsidRPr="4E601C91">
        <w:rPr>
          <w:rFonts w:asciiTheme="minorHAnsi" w:hAnsiTheme="minorHAnsi" w:cs="Arial"/>
          <w:sz w:val="22"/>
          <w:szCs w:val="22"/>
        </w:rPr>
        <w:t xml:space="preserve">with </w:t>
      </w:r>
      <w:r w:rsidR="00815335" w:rsidRPr="4E601C91">
        <w:rPr>
          <w:rFonts w:asciiTheme="minorHAnsi" w:hAnsiTheme="minorHAnsi" w:cs="Arial"/>
          <w:sz w:val="22"/>
          <w:szCs w:val="22"/>
        </w:rPr>
        <w:t>the PCP program administration on identifying a practice site</w:t>
      </w:r>
      <w:r w:rsidR="009C649D" w:rsidRPr="4E601C91">
        <w:rPr>
          <w:rFonts w:asciiTheme="minorHAnsi" w:hAnsiTheme="minorHAnsi" w:cs="Arial"/>
          <w:sz w:val="22"/>
          <w:szCs w:val="22"/>
        </w:rPr>
        <w:t>(s)</w:t>
      </w:r>
      <w:r w:rsidR="00815335" w:rsidRPr="4E601C91">
        <w:rPr>
          <w:rFonts w:asciiTheme="minorHAnsi" w:hAnsiTheme="minorHAnsi" w:cs="Arial"/>
          <w:sz w:val="22"/>
          <w:szCs w:val="22"/>
        </w:rPr>
        <w:t xml:space="preserve">.  </w:t>
      </w:r>
      <w:r w:rsidR="0049616F" w:rsidRPr="4E601C91">
        <w:rPr>
          <w:rFonts w:asciiTheme="minorHAnsi" w:hAnsiTheme="minorHAnsi" w:cs="Arial"/>
          <w:sz w:val="22"/>
          <w:szCs w:val="22"/>
        </w:rPr>
        <w:t>Practicum and Internship sites must have an identified, licensed supervisor who agrees to provide the required, weekly</w:t>
      </w:r>
      <w:r w:rsidR="00F02535" w:rsidRPr="4E601C91">
        <w:rPr>
          <w:rFonts w:asciiTheme="minorHAnsi" w:hAnsiTheme="minorHAnsi" w:cs="Arial"/>
          <w:sz w:val="22"/>
          <w:szCs w:val="22"/>
        </w:rPr>
        <w:t xml:space="preserve"> </w:t>
      </w:r>
      <w:r w:rsidR="0049616F" w:rsidRPr="4E601C91">
        <w:rPr>
          <w:rFonts w:asciiTheme="minorHAnsi" w:hAnsiTheme="minorHAnsi" w:cs="Arial"/>
          <w:sz w:val="22"/>
          <w:szCs w:val="22"/>
        </w:rPr>
        <w:t>supervision (minimum 1 hour), and the site must agree to allow therapy sessions to be recorded.  It is advised that students complete both their practicum and internship experience at the same practice or site; however, if there is compelling reason why the student should have different practicum and internship experiences, then this may be approved by the faculty supervisors of the respective courses</w:t>
      </w:r>
      <w:r w:rsidR="00F02535" w:rsidRPr="4E601C91">
        <w:rPr>
          <w:rFonts w:asciiTheme="minorHAnsi" w:hAnsiTheme="minorHAnsi" w:cs="Arial"/>
          <w:sz w:val="22"/>
          <w:szCs w:val="22"/>
        </w:rPr>
        <w:t xml:space="preserve"> and Program Director</w:t>
      </w:r>
      <w:r w:rsidR="0049616F" w:rsidRPr="4E601C91">
        <w:rPr>
          <w:rFonts w:asciiTheme="minorHAnsi" w:hAnsiTheme="minorHAnsi" w:cs="Arial"/>
          <w:sz w:val="22"/>
          <w:szCs w:val="22"/>
        </w:rPr>
        <w:t>.</w:t>
      </w:r>
      <w:r w:rsidR="00AD51B5" w:rsidRPr="4E601C91">
        <w:rPr>
          <w:rFonts w:asciiTheme="minorHAnsi" w:hAnsiTheme="minorHAnsi" w:cs="Arial"/>
          <w:sz w:val="22"/>
          <w:szCs w:val="22"/>
        </w:rPr>
        <w:t xml:space="preserve"> </w:t>
      </w:r>
      <w:r w:rsidR="009C649D" w:rsidRPr="4E601C91">
        <w:rPr>
          <w:rFonts w:asciiTheme="minorHAnsi" w:hAnsiTheme="minorHAnsi" w:cs="Arial"/>
          <w:sz w:val="22"/>
          <w:szCs w:val="22"/>
        </w:rPr>
        <w:t xml:space="preserve">Students will typically interview with an identified site to determine fit, acceptance, and site alignment with program requirements.  </w:t>
      </w:r>
      <w:r w:rsidR="58810D9F" w:rsidRPr="4E601C91">
        <w:rPr>
          <w:rFonts w:asciiTheme="minorHAnsi" w:hAnsiTheme="minorHAnsi" w:cs="Arial"/>
          <w:sz w:val="22"/>
          <w:szCs w:val="22"/>
        </w:rPr>
        <w:t xml:space="preserve">Ultimately, it is the decision of the site to accept a student intern.  </w:t>
      </w:r>
      <w:r w:rsidR="009C649D" w:rsidRPr="4E601C91">
        <w:rPr>
          <w:rFonts w:asciiTheme="minorHAnsi" w:hAnsiTheme="minorHAnsi" w:cs="Arial"/>
          <w:sz w:val="22"/>
          <w:szCs w:val="22"/>
        </w:rPr>
        <w:t xml:space="preserve">Prior to beginning the supervised clinical experience, a signed agreement among the PCP program, the student and the site supervisor must be executed.  The requirements of this agreement will be continually evaluated </w:t>
      </w:r>
      <w:proofErr w:type="gramStart"/>
      <w:r w:rsidR="009C649D" w:rsidRPr="4E601C91">
        <w:rPr>
          <w:rFonts w:asciiTheme="minorHAnsi" w:hAnsiTheme="minorHAnsi" w:cs="Arial"/>
          <w:sz w:val="22"/>
          <w:szCs w:val="22"/>
        </w:rPr>
        <w:t>during the course of</w:t>
      </w:r>
      <w:proofErr w:type="gramEnd"/>
      <w:r w:rsidR="009C649D" w:rsidRPr="4E601C91">
        <w:rPr>
          <w:rFonts w:asciiTheme="minorHAnsi" w:hAnsiTheme="minorHAnsi" w:cs="Arial"/>
          <w:sz w:val="22"/>
          <w:szCs w:val="22"/>
        </w:rPr>
        <w:t xml:space="preserve"> clinical </w:t>
      </w:r>
      <w:r w:rsidR="00E66084" w:rsidRPr="4E601C91">
        <w:rPr>
          <w:rFonts w:asciiTheme="minorHAnsi" w:hAnsiTheme="minorHAnsi" w:cs="Arial"/>
          <w:sz w:val="22"/>
          <w:szCs w:val="22"/>
        </w:rPr>
        <w:t>training</w:t>
      </w:r>
      <w:r w:rsidR="009C649D" w:rsidRPr="4E601C91">
        <w:rPr>
          <w:rFonts w:asciiTheme="minorHAnsi" w:hAnsiTheme="minorHAnsi" w:cs="Arial"/>
          <w:sz w:val="22"/>
          <w:szCs w:val="22"/>
        </w:rPr>
        <w:t xml:space="preserve"> to ensure that a high-quality experience that meets requirements is being experienced by all parties.</w:t>
      </w:r>
      <w:r w:rsidR="00E66084" w:rsidRPr="4E601C91">
        <w:rPr>
          <w:rFonts w:asciiTheme="minorHAnsi" w:hAnsiTheme="minorHAnsi" w:cs="Arial"/>
          <w:sz w:val="22"/>
          <w:szCs w:val="22"/>
        </w:rPr>
        <w:t xml:space="preserve"> </w:t>
      </w:r>
      <w:r w:rsidR="009C649D" w:rsidRPr="4E601C91">
        <w:rPr>
          <w:rFonts w:asciiTheme="minorHAnsi" w:hAnsiTheme="minorHAnsi" w:cs="Arial"/>
          <w:sz w:val="22"/>
          <w:szCs w:val="22"/>
        </w:rPr>
        <w:t xml:space="preserve">Further guidance and specifics will be provided as the student approaches the time for this program requirement. </w:t>
      </w:r>
    </w:p>
    <w:p w14:paraId="2C293A5B" w14:textId="77777777" w:rsidR="00DF4837" w:rsidRPr="002B5474" w:rsidRDefault="00DF4837" w:rsidP="00DF4837">
      <w:pPr>
        <w:overflowPunct/>
        <w:autoSpaceDE/>
        <w:autoSpaceDN/>
        <w:adjustRightInd/>
        <w:textAlignment w:val="auto"/>
        <w:rPr>
          <w:rFonts w:asciiTheme="minorHAnsi" w:hAnsiTheme="minorHAnsi" w:cs="Arial"/>
          <w:sz w:val="22"/>
          <w:szCs w:val="22"/>
        </w:rPr>
      </w:pPr>
      <w:r w:rsidRPr="002B5474">
        <w:rPr>
          <w:rFonts w:asciiTheme="minorHAnsi" w:hAnsiTheme="minorHAnsi" w:cs="Arial"/>
          <w:sz w:val="22"/>
          <w:szCs w:val="22"/>
        </w:rPr>
        <w:t> </w:t>
      </w:r>
    </w:p>
    <w:p w14:paraId="28CE8ED6" w14:textId="5D824C28" w:rsidR="00E47C39" w:rsidRPr="002B5474" w:rsidRDefault="00DF4837" w:rsidP="005F4D09">
      <w:pPr>
        <w:overflowPunct/>
        <w:autoSpaceDE/>
        <w:autoSpaceDN/>
        <w:adjustRightInd/>
        <w:textAlignment w:val="auto"/>
        <w:rPr>
          <w:rFonts w:asciiTheme="minorHAnsi" w:hAnsiTheme="minorHAnsi" w:cs="Arial"/>
          <w:b/>
          <w:bCs/>
          <w:sz w:val="22"/>
          <w:szCs w:val="22"/>
        </w:rPr>
      </w:pPr>
      <w:r w:rsidRPr="002B5474">
        <w:rPr>
          <w:rFonts w:asciiTheme="minorHAnsi" w:hAnsiTheme="minorHAnsi" w:cs="Arial"/>
          <w:b/>
          <w:bCs/>
          <w:sz w:val="22"/>
          <w:szCs w:val="22"/>
        </w:rPr>
        <w:t>III</w:t>
      </w:r>
      <w:r w:rsidR="00295D4B" w:rsidRPr="002B5474">
        <w:rPr>
          <w:rFonts w:asciiTheme="minorHAnsi" w:hAnsiTheme="minorHAnsi" w:cs="Arial"/>
          <w:b/>
          <w:bCs/>
          <w:sz w:val="22"/>
          <w:szCs w:val="22"/>
        </w:rPr>
        <w:t xml:space="preserve">. </w:t>
      </w:r>
      <w:r w:rsidR="00E47C39" w:rsidRPr="002B5474">
        <w:rPr>
          <w:rFonts w:asciiTheme="minorHAnsi" w:hAnsiTheme="minorHAnsi" w:cs="Arial"/>
          <w:b/>
          <w:bCs/>
          <w:sz w:val="22"/>
          <w:szCs w:val="22"/>
        </w:rPr>
        <w:t>Comprehensive Exam</w:t>
      </w:r>
    </w:p>
    <w:p w14:paraId="44B0738D" w14:textId="49144625" w:rsidR="005F4D09" w:rsidRPr="002B5474" w:rsidRDefault="00E47C39" w:rsidP="4C9F1345">
      <w:pPr>
        <w:overflowPunct/>
        <w:autoSpaceDE/>
        <w:autoSpaceDN/>
        <w:adjustRightInd/>
        <w:jc w:val="both"/>
        <w:textAlignment w:val="auto"/>
        <w:rPr>
          <w:rFonts w:asciiTheme="minorHAnsi" w:hAnsiTheme="minorHAnsi" w:cs="Arial"/>
          <w:sz w:val="22"/>
          <w:szCs w:val="22"/>
        </w:rPr>
      </w:pPr>
      <w:r w:rsidRPr="4E601C91">
        <w:rPr>
          <w:rFonts w:asciiTheme="minorHAnsi" w:hAnsiTheme="minorHAnsi" w:cs="Arial"/>
          <w:sz w:val="22"/>
          <w:szCs w:val="22"/>
        </w:rPr>
        <w:t xml:space="preserve">In addition to coursework and clinical training requirements, students are required to </w:t>
      </w:r>
      <w:r w:rsidR="00186C54" w:rsidRPr="4E601C91">
        <w:rPr>
          <w:rFonts w:asciiTheme="minorHAnsi" w:hAnsiTheme="minorHAnsi" w:cs="Arial"/>
          <w:sz w:val="22"/>
          <w:szCs w:val="22"/>
        </w:rPr>
        <w:t>receive a passing score on the C</w:t>
      </w:r>
      <w:r w:rsidR="00E4770C" w:rsidRPr="4E601C91">
        <w:rPr>
          <w:rFonts w:asciiTheme="minorHAnsi" w:hAnsiTheme="minorHAnsi" w:cs="Arial"/>
          <w:sz w:val="22"/>
          <w:szCs w:val="22"/>
        </w:rPr>
        <w:t xml:space="preserve">ounselor </w:t>
      </w:r>
      <w:r w:rsidR="00186C54" w:rsidRPr="4E601C91">
        <w:rPr>
          <w:rFonts w:asciiTheme="minorHAnsi" w:hAnsiTheme="minorHAnsi" w:cs="Arial"/>
          <w:sz w:val="22"/>
          <w:szCs w:val="22"/>
        </w:rPr>
        <w:t>P</w:t>
      </w:r>
      <w:r w:rsidR="00E4770C" w:rsidRPr="4E601C91">
        <w:rPr>
          <w:rFonts w:asciiTheme="minorHAnsi" w:hAnsiTheme="minorHAnsi" w:cs="Arial"/>
          <w:sz w:val="22"/>
          <w:szCs w:val="22"/>
        </w:rPr>
        <w:t xml:space="preserve">reparation </w:t>
      </w:r>
      <w:r w:rsidR="00186C54" w:rsidRPr="4E601C91">
        <w:rPr>
          <w:rFonts w:asciiTheme="minorHAnsi" w:hAnsiTheme="minorHAnsi" w:cs="Arial"/>
          <w:sz w:val="22"/>
          <w:szCs w:val="22"/>
        </w:rPr>
        <w:t>C</w:t>
      </w:r>
      <w:r w:rsidR="00E4770C" w:rsidRPr="4E601C91">
        <w:rPr>
          <w:rFonts w:asciiTheme="minorHAnsi" w:hAnsiTheme="minorHAnsi" w:cs="Arial"/>
          <w:sz w:val="22"/>
          <w:szCs w:val="22"/>
        </w:rPr>
        <w:t xml:space="preserve">omprehensive </w:t>
      </w:r>
      <w:r w:rsidR="00186C54" w:rsidRPr="4E601C91">
        <w:rPr>
          <w:rFonts w:asciiTheme="minorHAnsi" w:hAnsiTheme="minorHAnsi" w:cs="Arial"/>
          <w:sz w:val="22"/>
          <w:szCs w:val="22"/>
        </w:rPr>
        <w:t>E</w:t>
      </w:r>
      <w:r w:rsidR="00E4770C" w:rsidRPr="4E601C91">
        <w:rPr>
          <w:rFonts w:asciiTheme="minorHAnsi" w:hAnsiTheme="minorHAnsi" w:cs="Arial"/>
          <w:sz w:val="22"/>
          <w:szCs w:val="22"/>
        </w:rPr>
        <w:t>xamination (CPCE)</w:t>
      </w:r>
      <w:r w:rsidR="44E3645A" w:rsidRPr="4E601C91">
        <w:rPr>
          <w:rFonts w:asciiTheme="minorHAnsi" w:hAnsiTheme="minorHAnsi" w:cs="Arial"/>
          <w:sz w:val="22"/>
          <w:szCs w:val="22"/>
        </w:rPr>
        <w:t>, and each individual subtest,</w:t>
      </w:r>
      <w:r w:rsidR="00186C54" w:rsidRPr="4E601C91">
        <w:rPr>
          <w:rFonts w:asciiTheme="minorHAnsi" w:hAnsiTheme="minorHAnsi" w:cs="Arial"/>
          <w:sz w:val="22"/>
          <w:szCs w:val="22"/>
        </w:rPr>
        <w:t xml:space="preserve"> </w:t>
      </w:r>
      <w:r w:rsidRPr="4E601C91">
        <w:rPr>
          <w:rFonts w:asciiTheme="minorHAnsi" w:hAnsiTheme="minorHAnsi" w:cs="Arial"/>
          <w:sz w:val="22"/>
          <w:szCs w:val="22"/>
        </w:rPr>
        <w:t xml:space="preserve">to become eligible for graduation. </w:t>
      </w:r>
      <w:r w:rsidR="00E4770C" w:rsidRPr="4E601C91">
        <w:rPr>
          <w:rFonts w:asciiTheme="minorHAnsi" w:hAnsiTheme="minorHAnsi" w:cs="Arial"/>
          <w:sz w:val="22"/>
          <w:szCs w:val="22"/>
        </w:rPr>
        <w:t xml:space="preserve"> </w:t>
      </w:r>
      <w:r w:rsidR="525E8D38" w:rsidRPr="4E601C91">
        <w:rPr>
          <w:rFonts w:asciiTheme="minorHAnsi" w:hAnsiTheme="minorHAnsi" w:cs="Arial"/>
          <w:sz w:val="22"/>
          <w:szCs w:val="22"/>
        </w:rPr>
        <w:t xml:space="preserve">A passing score is defined as within one standard deviation of the mean on each subtest and on the overall score.  </w:t>
      </w:r>
      <w:r w:rsidR="00E4770C" w:rsidRPr="4E601C91">
        <w:rPr>
          <w:rFonts w:asciiTheme="minorHAnsi" w:hAnsiTheme="minorHAnsi" w:cs="Arial"/>
          <w:sz w:val="22"/>
          <w:szCs w:val="22"/>
        </w:rPr>
        <w:t xml:space="preserve">The CPCE exam is a </w:t>
      </w:r>
      <w:proofErr w:type="gramStart"/>
      <w:r w:rsidR="00E4770C" w:rsidRPr="4E601C91">
        <w:rPr>
          <w:rFonts w:asciiTheme="minorHAnsi" w:hAnsiTheme="minorHAnsi" w:cs="Arial"/>
          <w:sz w:val="22"/>
          <w:szCs w:val="22"/>
        </w:rPr>
        <w:t>160 question</w:t>
      </w:r>
      <w:proofErr w:type="gramEnd"/>
      <w:r w:rsidR="00E4770C" w:rsidRPr="4E601C91">
        <w:rPr>
          <w:rFonts w:asciiTheme="minorHAnsi" w:hAnsiTheme="minorHAnsi" w:cs="Arial"/>
          <w:sz w:val="22"/>
          <w:szCs w:val="22"/>
        </w:rPr>
        <w:t xml:space="preserve"> multiple</w:t>
      </w:r>
      <w:r w:rsidR="009653D5" w:rsidRPr="4E601C91">
        <w:rPr>
          <w:rFonts w:asciiTheme="minorHAnsi" w:hAnsiTheme="minorHAnsi" w:cs="Arial"/>
          <w:sz w:val="22"/>
          <w:szCs w:val="22"/>
        </w:rPr>
        <w:t xml:space="preserve"> </w:t>
      </w:r>
      <w:r w:rsidR="00E4770C" w:rsidRPr="4E601C91">
        <w:rPr>
          <w:rFonts w:asciiTheme="minorHAnsi" w:hAnsiTheme="minorHAnsi" w:cs="Arial"/>
          <w:sz w:val="22"/>
          <w:szCs w:val="22"/>
        </w:rPr>
        <w:t>choice exam administered by the National Board for Certified Counselors (NBCC).</w:t>
      </w:r>
      <w:r w:rsidR="7A644D2C" w:rsidRPr="4E601C91">
        <w:rPr>
          <w:rFonts w:asciiTheme="minorHAnsi" w:hAnsiTheme="minorHAnsi" w:cs="Arial"/>
          <w:sz w:val="22"/>
          <w:szCs w:val="22"/>
        </w:rPr>
        <w:t xml:space="preserve">  If the student does not pass the CPCE, the exam m</w:t>
      </w:r>
      <w:r w:rsidR="47B041CF" w:rsidRPr="4E601C91">
        <w:rPr>
          <w:rFonts w:asciiTheme="minorHAnsi" w:hAnsiTheme="minorHAnsi" w:cs="Arial"/>
          <w:sz w:val="22"/>
          <w:szCs w:val="22"/>
        </w:rPr>
        <w:t>ust</w:t>
      </w:r>
      <w:r w:rsidR="7A644D2C" w:rsidRPr="4E601C91">
        <w:rPr>
          <w:rFonts w:asciiTheme="minorHAnsi" w:hAnsiTheme="minorHAnsi" w:cs="Arial"/>
          <w:sz w:val="22"/>
          <w:szCs w:val="22"/>
        </w:rPr>
        <w:t xml:space="preserve"> be </w:t>
      </w:r>
      <w:proofErr w:type="gramStart"/>
      <w:r w:rsidR="7A644D2C" w:rsidRPr="4E601C91">
        <w:rPr>
          <w:rFonts w:asciiTheme="minorHAnsi" w:hAnsiTheme="minorHAnsi" w:cs="Arial"/>
          <w:sz w:val="22"/>
          <w:szCs w:val="22"/>
        </w:rPr>
        <w:t xml:space="preserve">repeated </w:t>
      </w:r>
      <w:r w:rsidRPr="4E601C91">
        <w:rPr>
          <w:rFonts w:asciiTheme="minorHAnsi" w:hAnsiTheme="minorHAnsi" w:cs="Arial"/>
          <w:sz w:val="22"/>
          <w:szCs w:val="22"/>
        </w:rPr>
        <w:t xml:space="preserve"> at</w:t>
      </w:r>
      <w:proofErr w:type="gramEnd"/>
      <w:r w:rsidRPr="4E601C91">
        <w:rPr>
          <w:rFonts w:asciiTheme="minorHAnsi" w:hAnsiTheme="minorHAnsi" w:cs="Arial"/>
          <w:sz w:val="22"/>
          <w:szCs w:val="22"/>
        </w:rPr>
        <w:t xml:space="preserve"> the student’s</w:t>
      </w:r>
      <w:r w:rsidR="00C75E15" w:rsidRPr="4E601C91">
        <w:rPr>
          <w:rFonts w:asciiTheme="minorHAnsi" w:hAnsiTheme="minorHAnsi" w:cs="Arial"/>
          <w:sz w:val="22"/>
          <w:szCs w:val="22"/>
        </w:rPr>
        <w:t xml:space="preserve"> </w:t>
      </w:r>
      <w:r w:rsidRPr="4E601C91">
        <w:rPr>
          <w:rFonts w:asciiTheme="minorHAnsi" w:hAnsiTheme="minorHAnsi" w:cs="Arial"/>
          <w:sz w:val="22"/>
          <w:szCs w:val="22"/>
        </w:rPr>
        <w:t xml:space="preserve">expense. </w:t>
      </w:r>
      <w:r w:rsidR="444E1B08" w:rsidRPr="4E601C91">
        <w:rPr>
          <w:rFonts w:asciiTheme="minorHAnsi" w:hAnsiTheme="minorHAnsi" w:cs="Arial"/>
          <w:sz w:val="22"/>
          <w:szCs w:val="22"/>
        </w:rPr>
        <w:t xml:space="preserve"> If the student does not pass on the second attempt, then the program will initiate a comprehensive written examination of </w:t>
      </w:r>
      <w:proofErr w:type="gramStart"/>
      <w:r w:rsidR="444E1B08" w:rsidRPr="4E601C91">
        <w:rPr>
          <w:rFonts w:asciiTheme="minorHAnsi" w:hAnsiTheme="minorHAnsi" w:cs="Arial"/>
          <w:sz w:val="22"/>
          <w:szCs w:val="22"/>
        </w:rPr>
        <w:t>any and all</w:t>
      </w:r>
      <w:proofErr w:type="gramEnd"/>
      <w:r w:rsidR="444E1B08" w:rsidRPr="4E601C91">
        <w:rPr>
          <w:rFonts w:asciiTheme="minorHAnsi" w:hAnsiTheme="minorHAnsi" w:cs="Arial"/>
          <w:sz w:val="22"/>
          <w:szCs w:val="22"/>
        </w:rPr>
        <w:t xml:space="preserve"> areas deemed below passing.  This exam will be created by program and/or departmental content experts and grade</w:t>
      </w:r>
      <w:r w:rsidR="39863422" w:rsidRPr="4E601C91">
        <w:rPr>
          <w:rFonts w:asciiTheme="minorHAnsi" w:hAnsiTheme="minorHAnsi" w:cs="Arial"/>
          <w:sz w:val="22"/>
          <w:szCs w:val="22"/>
        </w:rPr>
        <w:t xml:space="preserve">d by program faculty.  Failure to pass the written examination will result in termination from the program.  </w:t>
      </w:r>
      <w:r w:rsidR="26D6A318" w:rsidRPr="4E601C91">
        <w:rPr>
          <w:rFonts w:asciiTheme="minorHAnsi" w:hAnsiTheme="minorHAnsi" w:cs="Arial"/>
          <w:sz w:val="22"/>
          <w:szCs w:val="22"/>
        </w:rPr>
        <w:t>P</w:t>
      </w:r>
      <w:r w:rsidR="39863422" w:rsidRPr="4E601C91">
        <w:rPr>
          <w:rFonts w:asciiTheme="minorHAnsi" w:hAnsiTheme="minorHAnsi" w:cs="Arial"/>
          <w:sz w:val="22"/>
          <w:szCs w:val="22"/>
        </w:rPr>
        <w:t xml:space="preserve">assing the </w:t>
      </w:r>
      <w:r w:rsidR="38BF4AA6" w:rsidRPr="4E601C91">
        <w:rPr>
          <w:rFonts w:asciiTheme="minorHAnsi" w:hAnsiTheme="minorHAnsi" w:cs="Arial"/>
          <w:sz w:val="22"/>
          <w:szCs w:val="22"/>
        </w:rPr>
        <w:t>comprehensive exam</w:t>
      </w:r>
      <w:r w:rsidR="39863422" w:rsidRPr="4E601C91">
        <w:rPr>
          <w:rFonts w:asciiTheme="minorHAnsi" w:hAnsiTheme="minorHAnsi" w:cs="Arial"/>
          <w:sz w:val="22"/>
          <w:szCs w:val="22"/>
        </w:rPr>
        <w:t xml:space="preserve"> in a timely manner is the res</w:t>
      </w:r>
      <w:r w:rsidR="59C4F8DF" w:rsidRPr="4E601C91">
        <w:rPr>
          <w:rFonts w:asciiTheme="minorHAnsi" w:hAnsiTheme="minorHAnsi" w:cs="Arial"/>
          <w:sz w:val="22"/>
          <w:szCs w:val="22"/>
        </w:rPr>
        <w:t xml:space="preserve">ponsibility of the student, and any delay in graduation is a natural and logical consequence of unsuccessful completion of the </w:t>
      </w:r>
      <w:proofErr w:type="gramStart"/>
      <w:r w:rsidR="59C4F8DF" w:rsidRPr="4E601C91">
        <w:rPr>
          <w:rFonts w:asciiTheme="minorHAnsi" w:hAnsiTheme="minorHAnsi" w:cs="Arial"/>
          <w:sz w:val="22"/>
          <w:szCs w:val="22"/>
        </w:rPr>
        <w:t>aforementioned exam(s)</w:t>
      </w:r>
      <w:proofErr w:type="gramEnd"/>
      <w:r w:rsidR="59C4F8DF" w:rsidRPr="4E601C91">
        <w:rPr>
          <w:rFonts w:asciiTheme="minorHAnsi" w:hAnsiTheme="minorHAnsi" w:cs="Arial"/>
          <w:sz w:val="22"/>
          <w:szCs w:val="22"/>
        </w:rPr>
        <w:t xml:space="preserve">. </w:t>
      </w:r>
    </w:p>
    <w:p w14:paraId="404DAE6E" w14:textId="77777777" w:rsidR="005F4D09" w:rsidRPr="00FB1666" w:rsidRDefault="005F4D09" w:rsidP="005F4D09">
      <w:pPr>
        <w:overflowPunct/>
        <w:autoSpaceDE/>
        <w:autoSpaceDN/>
        <w:adjustRightInd/>
        <w:textAlignment w:val="auto"/>
        <w:rPr>
          <w:rFonts w:asciiTheme="minorHAnsi" w:hAnsiTheme="minorHAnsi" w:cs="Arial"/>
          <w:b/>
          <w:bCs/>
          <w:sz w:val="22"/>
          <w:szCs w:val="22"/>
        </w:rPr>
      </w:pPr>
    </w:p>
    <w:p w14:paraId="72F5622E" w14:textId="7254DBCD" w:rsidR="00186C54" w:rsidRDefault="00186C54" w:rsidP="002B5474">
      <w:pPr>
        <w:pStyle w:val="Heading1"/>
        <w:rPr>
          <w:rFonts w:ascii="Arial" w:hAnsi="Arial"/>
          <w:b/>
          <w:sz w:val="28"/>
        </w:rPr>
      </w:pPr>
      <w:bookmarkStart w:id="9" w:name="_Toc207525809"/>
      <w:bookmarkStart w:id="10" w:name="_Toc240092998"/>
    </w:p>
    <w:p w14:paraId="68A27E16" w14:textId="77777777" w:rsidR="009C649D" w:rsidRDefault="009C649D">
      <w:pPr>
        <w:overflowPunct/>
        <w:autoSpaceDE/>
        <w:autoSpaceDN/>
        <w:adjustRightInd/>
        <w:textAlignment w:val="auto"/>
        <w:rPr>
          <w:rFonts w:asciiTheme="minorHAnsi" w:hAnsiTheme="minorHAnsi"/>
          <w:b/>
          <w:sz w:val="28"/>
        </w:rPr>
      </w:pPr>
      <w:r>
        <w:rPr>
          <w:rFonts w:asciiTheme="minorHAnsi" w:hAnsiTheme="minorHAnsi"/>
          <w:b/>
          <w:sz w:val="28"/>
        </w:rPr>
        <w:br w:type="page"/>
      </w:r>
    </w:p>
    <w:p w14:paraId="4A0E5326" w14:textId="0E6C37B9" w:rsidR="000520F9" w:rsidRPr="00E56CDD" w:rsidRDefault="00B16936" w:rsidP="007F7DCE">
      <w:pPr>
        <w:pStyle w:val="Heading1"/>
        <w:jc w:val="center"/>
        <w:rPr>
          <w:rFonts w:asciiTheme="minorHAnsi" w:hAnsiTheme="minorHAnsi"/>
          <w:b/>
          <w:sz w:val="28"/>
        </w:rPr>
      </w:pPr>
      <w:r w:rsidRPr="00E56CDD">
        <w:rPr>
          <w:rFonts w:asciiTheme="minorHAnsi" w:hAnsiTheme="minorHAnsi"/>
          <w:b/>
          <w:sz w:val="28"/>
        </w:rPr>
        <w:lastRenderedPageBreak/>
        <w:t>Course Descriptions</w:t>
      </w:r>
      <w:bookmarkEnd w:id="9"/>
      <w:bookmarkEnd w:id="10"/>
    </w:p>
    <w:p w14:paraId="2D8B9866" w14:textId="77777777" w:rsidR="00E56CDD" w:rsidRPr="002B5474" w:rsidRDefault="00E56CDD" w:rsidP="00E56CDD">
      <w:pPr>
        <w:overflowPunct/>
        <w:autoSpaceDE/>
        <w:autoSpaceDN/>
        <w:adjustRightInd/>
        <w:jc w:val="both"/>
        <w:textAlignment w:val="auto"/>
        <w:rPr>
          <w:rFonts w:asciiTheme="minorHAnsi" w:hAnsiTheme="minorHAnsi" w:cs="Arial"/>
          <w:b/>
          <w:bCs/>
          <w:sz w:val="22"/>
          <w:szCs w:val="22"/>
        </w:rPr>
      </w:pPr>
    </w:p>
    <w:p w14:paraId="0D9D2332" w14:textId="6000AEBE" w:rsidR="00E56CDD" w:rsidRPr="002B5474" w:rsidRDefault="00E56CDD" w:rsidP="00E56CDD">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PCO 6206 Principles &amp; Practices of Counseling &amp; Psychotherapy</w:t>
      </w:r>
      <w:r w:rsidR="00CC7EB1" w:rsidRPr="002B5474">
        <w:rPr>
          <w:rFonts w:asciiTheme="minorHAnsi" w:hAnsiTheme="minorHAnsi" w:cs="Arial"/>
          <w:b/>
          <w:bCs/>
          <w:sz w:val="22"/>
          <w:szCs w:val="22"/>
        </w:rPr>
        <w:t xml:space="preserve"> </w:t>
      </w:r>
      <w:r w:rsidR="00CC7EB1" w:rsidRPr="002B5474">
        <w:rPr>
          <w:rFonts w:asciiTheme="minorHAnsi" w:hAnsiTheme="minorHAnsi" w:cs="Arial"/>
          <w:bCs/>
          <w:sz w:val="22"/>
          <w:szCs w:val="22"/>
        </w:rPr>
        <w:t>(3)</w:t>
      </w:r>
      <w:r w:rsidRPr="002B5474">
        <w:rPr>
          <w:rFonts w:asciiTheme="minorHAnsi" w:hAnsiTheme="minorHAnsi" w:cs="Arial"/>
          <w:sz w:val="22"/>
          <w:szCs w:val="22"/>
        </w:rPr>
        <w:t xml:space="preserve">: </w:t>
      </w:r>
    </w:p>
    <w:p w14:paraId="25096E34" w14:textId="77777777" w:rsidR="00CC7EB1" w:rsidRPr="002B5474" w:rsidRDefault="00CC7EB1" w:rsidP="00CC7EB1">
      <w:pPr>
        <w:overflowPunct/>
        <w:autoSpaceDE/>
        <w:autoSpaceDN/>
        <w:adjustRightInd/>
        <w:jc w:val="both"/>
        <w:textAlignment w:val="auto"/>
        <w:rPr>
          <w:rFonts w:asciiTheme="minorHAnsi" w:hAnsiTheme="minorHAnsi" w:cs="Arial"/>
          <w:b/>
          <w:bCs/>
          <w:sz w:val="22"/>
          <w:szCs w:val="22"/>
        </w:rPr>
      </w:pPr>
      <w:r w:rsidRPr="007225D6">
        <w:rPr>
          <w:rFonts w:asciiTheme="minorHAnsi" w:hAnsiTheme="minorHAnsi" w:cs="Arial"/>
          <w:b/>
          <w:bCs/>
          <w:iCs/>
          <w:sz w:val="22"/>
          <w:szCs w:val="22"/>
        </w:rPr>
        <w:t>License Content Area:</w:t>
      </w:r>
      <w:r w:rsidRPr="002B5474">
        <w:rPr>
          <w:rFonts w:asciiTheme="minorHAnsi" w:hAnsiTheme="minorHAnsi" w:cs="Arial"/>
          <w:b/>
          <w:bCs/>
          <w:i/>
          <w:iCs/>
          <w:sz w:val="22"/>
          <w:szCs w:val="22"/>
        </w:rPr>
        <w:t xml:space="preserve"> </w:t>
      </w:r>
      <w:r w:rsidRPr="002B5474">
        <w:rPr>
          <w:rFonts w:asciiTheme="minorHAnsi" w:hAnsiTheme="minorHAnsi" w:cs="Arial"/>
          <w:bCs/>
          <w:i/>
          <w:iCs/>
          <w:sz w:val="22"/>
          <w:szCs w:val="22"/>
        </w:rPr>
        <w:t>Counseling Theories and Practice</w:t>
      </w:r>
    </w:p>
    <w:p w14:paraId="3F2CC1F1" w14:textId="77777777" w:rsidR="00E56CDD" w:rsidRPr="002B5474" w:rsidRDefault="00E56CDD" w:rsidP="00E56CDD">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sz w:val="22"/>
          <w:szCs w:val="22"/>
        </w:rPr>
        <w:t xml:space="preserve">This course reviews counseling theories and advanced practice with a focus on patient assessment, case conceptualization, treatment planning, and measurement of treatment outcome.  This course will also guide students through the development of an advanced case conceptualization and a personal approach to counseling and psychotherapy based on methods of psychotherapy integration.  </w:t>
      </w:r>
    </w:p>
    <w:p w14:paraId="3EA64EB0" w14:textId="77777777" w:rsidR="00CC7EB1" w:rsidRPr="002B5474" w:rsidRDefault="00CC7EB1" w:rsidP="00CC7EB1">
      <w:pPr>
        <w:overflowPunct/>
        <w:autoSpaceDE/>
        <w:autoSpaceDN/>
        <w:adjustRightInd/>
        <w:jc w:val="both"/>
        <w:textAlignment w:val="auto"/>
        <w:rPr>
          <w:rFonts w:asciiTheme="minorHAnsi" w:hAnsiTheme="minorHAnsi" w:cs="Arial"/>
          <w:bCs/>
          <w:sz w:val="22"/>
          <w:szCs w:val="22"/>
        </w:rPr>
      </w:pPr>
    </w:p>
    <w:p w14:paraId="07496D46" w14:textId="5EECD4A3" w:rsidR="00CC7EB1" w:rsidRPr="002B5474" w:rsidRDefault="000520F9" w:rsidP="00CC7EB1">
      <w:pPr>
        <w:overflowPunct/>
        <w:autoSpaceDE/>
        <w:autoSpaceDN/>
        <w:adjustRightInd/>
        <w:jc w:val="both"/>
        <w:textAlignment w:val="auto"/>
        <w:rPr>
          <w:rFonts w:asciiTheme="minorHAnsi" w:hAnsiTheme="minorHAnsi" w:cs="Arial"/>
          <w:bCs/>
          <w:sz w:val="22"/>
          <w:szCs w:val="22"/>
        </w:rPr>
      </w:pPr>
      <w:r w:rsidRPr="002B5474">
        <w:rPr>
          <w:rFonts w:asciiTheme="minorHAnsi" w:hAnsiTheme="minorHAnsi" w:cs="Arial"/>
          <w:b/>
          <w:bCs/>
          <w:sz w:val="22"/>
          <w:szCs w:val="22"/>
        </w:rPr>
        <w:t>CYP 6536 Principles &amp; Methods of Psychological Consultation</w:t>
      </w:r>
      <w:r w:rsidRPr="002B5474">
        <w:rPr>
          <w:rFonts w:asciiTheme="minorHAnsi" w:hAnsiTheme="minorHAnsi" w:cs="Arial"/>
          <w:bCs/>
          <w:sz w:val="22"/>
          <w:szCs w:val="22"/>
        </w:rPr>
        <w:t xml:space="preserve"> (3): </w:t>
      </w:r>
    </w:p>
    <w:p w14:paraId="7320EA2B" w14:textId="5CAA2B3B" w:rsidR="00CC7EB1" w:rsidRPr="002B5474" w:rsidRDefault="00CC7EB1" w:rsidP="00CC7EB1">
      <w:pPr>
        <w:overflowPunct/>
        <w:autoSpaceDE/>
        <w:autoSpaceDN/>
        <w:adjustRightInd/>
        <w:jc w:val="both"/>
        <w:textAlignment w:val="auto"/>
        <w:rPr>
          <w:rFonts w:asciiTheme="minorHAnsi" w:hAnsiTheme="minorHAnsi" w:cs="Arial"/>
          <w:bCs/>
          <w:sz w:val="22"/>
          <w:szCs w:val="22"/>
        </w:rPr>
      </w:pPr>
      <w:r w:rsidRPr="002B5474">
        <w:rPr>
          <w:rFonts w:asciiTheme="minorHAnsi" w:hAnsiTheme="minorHAnsi" w:cs="Arial"/>
          <w:bCs/>
          <w:sz w:val="22"/>
          <w:szCs w:val="22"/>
        </w:rPr>
        <w:t>Core Psychology Course</w:t>
      </w:r>
    </w:p>
    <w:p w14:paraId="4AEBC5F7" w14:textId="39874D91" w:rsidR="000520F9" w:rsidRPr="002B5474" w:rsidRDefault="000520F9" w:rsidP="00CC7EB1">
      <w:pPr>
        <w:overflowPunct/>
        <w:autoSpaceDE/>
        <w:autoSpaceDN/>
        <w:adjustRightInd/>
        <w:jc w:val="both"/>
        <w:textAlignment w:val="auto"/>
        <w:rPr>
          <w:rFonts w:asciiTheme="minorHAnsi" w:hAnsiTheme="minorHAnsi" w:cs="Arial"/>
          <w:bCs/>
          <w:sz w:val="22"/>
          <w:szCs w:val="22"/>
        </w:rPr>
      </w:pPr>
      <w:r w:rsidRPr="002B5474">
        <w:rPr>
          <w:rFonts w:asciiTheme="minorHAnsi" w:hAnsiTheme="minorHAnsi" w:cs="Arial"/>
          <w:bCs/>
          <w:sz w:val="22"/>
          <w:szCs w:val="22"/>
        </w:rPr>
        <w:t xml:space="preserve">This course </w:t>
      </w:r>
      <w:proofErr w:type="gramStart"/>
      <w:r w:rsidRPr="002B5474">
        <w:rPr>
          <w:rFonts w:asciiTheme="minorHAnsi" w:hAnsiTheme="minorHAnsi" w:cs="Arial"/>
          <w:bCs/>
          <w:sz w:val="22"/>
          <w:szCs w:val="22"/>
        </w:rPr>
        <w:t>provides an introduction to</w:t>
      </w:r>
      <w:proofErr w:type="gramEnd"/>
      <w:r w:rsidRPr="002B5474">
        <w:rPr>
          <w:rFonts w:asciiTheme="minorHAnsi" w:hAnsiTheme="minorHAnsi" w:cs="Arial"/>
          <w:bCs/>
          <w:sz w:val="22"/>
          <w:szCs w:val="22"/>
        </w:rPr>
        <w:t xml:space="preserve"> basic counseling skills and theories and looks at variables of the counselor-client relationship and the stages of counseling and psychotherapy.  The course will help students develop an understanding of how theoretical perspectives of counseling and psychotherapy approaches can be applied to patients’ presenting problems, the development of treatment goals and therapeutic intervention (e.g., basic strategies and techniques).  </w:t>
      </w:r>
    </w:p>
    <w:p w14:paraId="16B77371" w14:textId="77777777" w:rsidR="00CC7EB1" w:rsidRPr="002B5474" w:rsidRDefault="00CC7EB1" w:rsidP="00CC7EB1">
      <w:pPr>
        <w:overflowPunct/>
        <w:autoSpaceDE/>
        <w:autoSpaceDN/>
        <w:adjustRightInd/>
        <w:jc w:val="both"/>
        <w:textAlignment w:val="auto"/>
        <w:rPr>
          <w:rFonts w:asciiTheme="minorHAnsi" w:hAnsiTheme="minorHAnsi" w:cs="Arial"/>
          <w:bCs/>
          <w:sz w:val="22"/>
          <w:szCs w:val="22"/>
        </w:rPr>
      </w:pPr>
    </w:p>
    <w:p w14:paraId="66A3631F" w14:textId="3FDCA558" w:rsidR="00CC7EB1" w:rsidRPr="002B5474" w:rsidRDefault="00CC7EB1" w:rsidP="4E601C91">
      <w:pPr>
        <w:overflowPunct/>
        <w:autoSpaceDE/>
        <w:autoSpaceDN/>
        <w:adjustRightInd/>
        <w:jc w:val="both"/>
        <w:textAlignment w:val="auto"/>
        <w:rPr>
          <w:rFonts w:asciiTheme="minorHAnsi" w:hAnsiTheme="minorHAnsi" w:cs="Arial"/>
          <w:sz w:val="22"/>
          <w:szCs w:val="22"/>
        </w:rPr>
      </w:pPr>
    </w:p>
    <w:p w14:paraId="4A19C501" w14:textId="1F8B7A5F" w:rsidR="00161557" w:rsidRPr="002B5474" w:rsidRDefault="00161557" w:rsidP="4C9F1345">
      <w:pPr>
        <w:overflowPunct/>
        <w:autoSpaceDE/>
        <w:autoSpaceDN/>
        <w:adjustRightInd/>
        <w:jc w:val="both"/>
        <w:textAlignment w:val="auto"/>
        <w:rPr>
          <w:rFonts w:asciiTheme="minorHAnsi" w:hAnsiTheme="minorHAnsi" w:cs="Arial"/>
          <w:sz w:val="22"/>
          <w:szCs w:val="22"/>
        </w:rPr>
      </w:pPr>
      <w:r w:rsidRPr="4E601C91">
        <w:rPr>
          <w:rFonts w:asciiTheme="minorHAnsi" w:hAnsiTheme="minorHAnsi" w:cs="Arial"/>
          <w:b/>
          <w:bCs/>
          <w:sz w:val="22"/>
          <w:szCs w:val="22"/>
        </w:rPr>
        <w:t>P</w:t>
      </w:r>
      <w:r w:rsidR="7834ED17" w:rsidRPr="4E601C91">
        <w:rPr>
          <w:rFonts w:asciiTheme="minorHAnsi" w:hAnsiTheme="minorHAnsi" w:cs="Arial"/>
          <w:b/>
          <w:bCs/>
          <w:sz w:val="22"/>
          <w:szCs w:val="22"/>
        </w:rPr>
        <w:t xml:space="preserve">CO </w:t>
      </w:r>
      <w:proofErr w:type="gramStart"/>
      <w:r w:rsidR="7834ED17" w:rsidRPr="4E601C91">
        <w:rPr>
          <w:rFonts w:asciiTheme="minorHAnsi" w:hAnsiTheme="minorHAnsi" w:cs="Arial"/>
          <w:b/>
          <w:bCs/>
          <w:sz w:val="22"/>
          <w:szCs w:val="22"/>
        </w:rPr>
        <w:t>6</w:t>
      </w:r>
      <w:r w:rsidR="00650243">
        <w:rPr>
          <w:rFonts w:asciiTheme="minorHAnsi" w:hAnsiTheme="minorHAnsi" w:cs="Arial"/>
          <w:b/>
          <w:bCs/>
          <w:sz w:val="22"/>
          <w:szCs w:val="22"/>
        </w:rPr>
        <w:t>945</w:t>
      </w:r>
      <w:r w:rsidRPr="4E601C91">
        <w:rPr>
          <w:rFonts w:asciiTheme="minorHAnsi" w:hAnsiTheme="minorHAnsi" w:cs="Arial"/>
          <w:b/>
          <w:bCs/>
          <w:sz w:val="22"/>
          <w:szCs w:val="22"/>
        </w:rPr>
        <w:t xml:space="preserve">  Case</w:t>
      </w:r>
      <w:proofErr w:type="gramEnd"/>
      <w:r w:rsidRPr="4E601C91">
        <w:rPr>
          <w:rFonts w:asciiTheme="minorHAnsi" w:hAnsiTheme="minorHAnsi" w:cs="Arial"/>
          <w:b/>
          <w:bCs/>
          <w:sz w:val="22"/>
          <w:szCs w:val="22"/>
        </w:rPr>
        <w:t xml:space="preserve"> Conceptualization</w:t>
      </w:r>
      <w:r w:rsidR="5E6BB091" w:rsidRPr="4E601C91">
        <w:rPr>
          <w:rFonts w:asciiTheme="minorHAnsi" w:hAnsiTheme="minorHAnsi" w:cs="Arial"/>
          <w:b/>
          <w:bCs/>
          <w:sz w:val="22"/>
          <w:szCs w:val="22"/>
        </w:rPr>
        <w:t xml:space="preserve"> for Counselors</w:t>
      </w:r>
      <w:r w:rsidRPr="4E601C91">
        <w:rPr>
          <w:rFonts w:asciiTheme="minorHAnsi" w:hAnsiTheme="minorHAnsi" w:cs="Arial"/>
          <w:sz w:val="22"/>
          <w:szCs w:val="22"/>
        </w:rPr>
        <w:t xml:space="preserve"> (3):</w:t>
      </w:r>
    </w:p>
    <w:p w14:paraId="48E92903" w14:textId="48FB8DFA" w:rsidR="00161557" w:rsidRPr="002B5474" w:rsidRDefault="00161557" w:rsidP="00161557">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sz w:val="22"/>
          <w:szCs w:val="22"/>
        </w:rPr>
        <w:t>Core Psychology Course</w:t>
      </w:r>
    </w:p>
    <w:p w14:paraId="59A79A6B" w14:textId="77777777" w:rsidR="00161557" w:rsidRPr="002B5474" w:rsidRDefault="00161557" w:rsidP="4E601C91">
      <w:pPr>
        <w:overflowPunct/>
        <w:autoSpaceDE/>
        <w:autoSpaceDN/>
        <w:adjustRightInd/>
        <w:textAlignment w:val="auto"/>
        <w:rPr>
          <w:rFonts w:asciiTheme="minorHAnsi" w:hAnsiTheme="minorHAnsi" w:cs="Arial"/>
          <w:sz w:val="22"/>
          <w:szCs w:val="22"/>
        </w:rPr>
      </w:pPr>
      <w:r w:rsidRPr="4E601C91">
        <w:rPr>
          <w:rFonts w:asciiTheme="minorHAnsi" w:hAnsiTheme="minorHAnsi" w:cs="Arial"/>
          <w:color w:val="000000" w:themeColor="text1"/>
          <w:sz w:val="22"/>
          <w:szCs w:val="22"/>
        </w:rPr>
        <w:t xml:space="preserve">This course will provide instruction and guidance for completing the advanced case conceptualization. The project for this course will result in a paper and formal presentation of a clinical case the student has treated at the Internship Site. A formal evaluation of the Written Content, Oral Communication, and Content Knowledge will be completed by faculty. Students will develop literature reviews, identify evidence-based assessments and interventions used to treat a particular clinical problem, develop treatment plans, and be able to measure and evaluate treatment outcomes of a clinical case while identifying ethical and cultural considerations involved with treatment. </w:t>
      </w:r>
    </w:p>
    <w:p w14:paraId="667182C2" w14:textId="77777777" w:rsidR="00161557" w:rsidRPr="002B5474" w:rsidRDefault="00161557" w:rsidP="003B0D35">
      <w:pPr>
        <w:overflowPunct/>
        <w:autoSpaceDE/>
        <w:autoSpaceDN/>
        <w:adjustRightInd/>
        <w:jc w:val="both"/>
        <w:textAlignment w:val="auto"/>
        <w:rPr>
          <w:rFonts w:asciiTheme="minorHAnsi" w:hAnsiTheme="minorHAnsi" w:cs="Arial"/>
          <w:b/>
          <w:bCs/>
          <w:sz w:val="22"/>
          <w:szCs w:val="22"/>
        </w:rPr>
      </w:pPr>
    </w:p>
    <w:p w14:paraId="28FD4123" w14:textId="77777777" w:rsidR="00161557" w:rsidRPr="002B5474" w:rsidRDefault="00161557" w:rsidP="00161557">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 xml:space="preserve">DEP 5068 Applied Lifespan Developmental Psychology </w:t>
      </w:r>
      <w:r w:rsidRPr="002B5474">
        <w:rPr>
          <w:rFonts w:asciiTheme="minorHAnsi" w:hAnsiTheme="minorHAnsi" w:cs="Arial"/>
          <w:sz w:val="22"/>
          <w:szCs w:val="22"/>
        </w:rPr>
        <w:t>(3):</w:t>
      </w:r>
    </w:p>
    <w:p w14:paraId="16B8A406" w14:textId="4F08B1C5" w:rsidR="00161557" w:rsidRPr="002B5474" w:rsidRDefault="00161557" w:rsidP="00161557">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Licensing Content Area</w:t>
      </w:r>
      <w:r w:rsidRPr="002B5474">
        <w:rPr>
          <w:rFonts w:asciiTheme="minorHAnsi" w:hAnsiTheme="minorHAnsi" w:cs="Arial"/>
          <w:sz w:val="22"/>
          <w:szCs w:val="22"/>
        </w:rPr>
        <w:t xml:space="preserve">: </w:t>
      </w:r>
      <w:r w:rsidRPr="002B5474">
        <w:rPr>
          <w:rFonts w:asciiTheme="minorHAnsi" w:hAnsiTheme="minorHAnsi" w:cs="Arial"/>
          <w:bCs/>
          <w:i/>
          <w:iCs/>
          <w:sz w:val="22"/>
          <w:szCs w:val="22"/>
        </w:rPr>
        <w:t>Human Growth and Development</w:t>
      </w:r>
      <w:r w:rsidRPr="002B5474">
        <w:rPr>
          <w:rFonts w:asciiTheme="minorHAnsi" w:hAnsiTheme="minorHAnsi" w:cs="Arial"/>
          <w:sz w:val="22"/>
          <w:szCs w:val="22"/>
        </w:rPr>
        <w:t xml:space="preserve"> </w:t>
      </w:r>
    </w:p>
    <w:p w14:paraId="44793885" w14:textId="63FED983" w:rsidR="00161557" w:rsidRPr="002B5474" w:rsidRDefault="00161557" w:rsidP="4E601C91">
      <w:pPr>
        <w:jc w:val="both"/>
        <w:rPr>
          <w:rFonts w:asciiTheme="minorHAnsi" w:hAnsiTheme="minorHAnsi" w:cs="Arial"/>
          <w:sz w:val="22"/>
          <w:szCs w:val="22"/>
        </w:rPr>
      </w:pPr>
      <w:r w:rsidRPr="4E601C91">
        <w:rPr>
          <w:rFonts w:asciiTheme="minorHAnsi" w:hAnsiTheme="minorHAnsi" w:cs="Arial"/>
          <w:sz w:val="22"/>
          <w:szCs w:val="22"/>
        </w:rPr>
        <w:t>This course surveys contemporary and classic themes and issues in developmental psychology that are relevant to front-line clinic</w:t>
      </w:r>
      <w:r w:rsidR="2CB2DDDF" w:rsidRPr="4E601C91">
        <w:rPr>
          <w:rFonts w:asciiTheme="minorHAnsi" w:hAnsiTheme="minorHAnsi" w:cs="Arial"/>
          <w:sz w:val="22"/>
          <w:szCs w:val="22"/>
        </w:rPr>
        <w:t>i</w:t>
      </w:r>
      <w:r w:rsidRPr="4E601C91">
        <w:rPr>
          <w:rFonts w:asciiTheme="minorHAnsi" w:hAnsiTheme="minorHAnsi" w:cs="Arial"/>
          <w:sz w:val="22"/>
          <w:szCs w:val="22"/>
        </w:rPr>
        <w:t xml:space="preserve">ans in the practice of mental health counseling.  Application of developmental theories, and principles of learning and personality development will be covered to assist students in assessing clients from a developmental perspective, and to facilitate an understanding of how theory and research can be translated into professional “best-practice” clinical intervention.  Several domains of development including social, emotional, neural, and cognitive development across the lifespan from early childhood through adulthood will be explored in the context of cultural and systemic influences on human growth and change. Developmental psychopathology will be examined along with some specific evidence-based interventions used to treat emotional and behavioral problems. Research-based knowledge applied to the facilitation of optimal development and wellness over the lifespan will also be addressed.        </w:t>
      </w:r>
    </w:p>
    <w:p w14:paraId="2213960E" w14:textId="589DBB35" w:rsidR="00161557" w:rsidRPr="002B5474" w:rsidRDefault="00161557" w:rsidP="003B0D35">
      <w:pPr>
        <w:overflowPunct/>
        <w:autoSpaceDE/>
        <w:autoSpaceDN/>
        <w:adjustRightInd/>
        <w:jc w:val="both"/>
        <w:textAlignment w:val="auto"/>
        <w:rPr>
          <w:rFonts w:asciiTheme="minorHAnsi" w:hAnsiTheme="minorHAnsi" w:cs="Arial"/>
          <w:b/>
          <w:bCs/>
          <w:sz w:val="22"/>
          <w:szCs w:val="22"/>
        </w:rPr>
      </w:pPr>
    </w:p>
    <w:p w14:paraId="6D19EB73" w14:textId="488BF018" w:rsidR="00161557" w:rsidRPr="002B5474" w:rsidRDefault="00161557" w:rsidP="00161557">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 xml:space="preserve">CLP 5166 Advanced Psychopathology </w:t>
      </w:r>
      <w:r w:rsidRPr="0047285B">
        <w:rPr>
          <w:rFonts w:asciiTheme="minorHAnsi" w:hAnsiTheme="minorHAnsi" w:cs="Arial"/>
          <w:bCs/>
          <w:sz w:val="22"/>
          <w:szCs w:val="22"/>
        </w:rPr>
        <w:t>(3</w:t>
      </w:r>
      <w:r w:rsidR="0047285B" w:rsidRPr="0047285B">
        <w:rPr>
          <w:rFonts w:asciiTheme="minorHAnsi" w:hAnsiTheme="minorHAnsi" w:cs="Arial"/>
          <w:bCs/>
          <w:sz w:val="22"/>
          <w:szCs w:val="22"/>
        </w:rPr>
        <w:t>)</w:t>
      </w:r>
      <w:r w:rsidR="0047285B">
        <w:rPr>
          <w:rFonts w:asciiTheme="minorHAnsi" w:hAnsiTheme="minorHAnsi" w:cs="Arial"/>
          <w:b/>
          <w:bCs/>
          <w:sz w:val="22"/>
          <w:szCs w:val="22"/>
        </w:rPr>
        <w:t xml:space="preserve">: </w:t>
      </w:r>
      <w:r w:rsidRPr="002B5474">
        <w:rPr>
          <w:rFonts w:asciiTheme="minorHAnsi" w:hAnsiTheme="minorHAnsi" w:cs="Arial"/>
          <w:b/>
          <w:bCs/>
          <w:sz w:val="22"/>
          <w:szCs w:val="22"/>
        </w:rPr>
        <w:br/>
        <w:t>Licensing Content Area:</w:t>
      </w:r>
      <w:r w:rsidRPr="002B5474">
        <w:rPr>
          <w:rFonts w:asciiTheme="minorHAnsi" w:hAnsiTheme="minorHAnsi" w:cs="Arial"/>
          <w:sz w:val="22"/>
          <w:szCs w:val="22"/>
        </w:rPr>
        <w:t xml:space="preserve">  </w:t>
      </w:r>
      <w:r w:rsidRPr="002B5474">
        <w:rPr>
          <w:rFonts w:asciiTheme="minorHAnsi" w:hAnsiTheme="minorHAnsi" w:cs="Arial"/>
          <w:bCs/>
          <w:i/>
          <w:iCs/>
          <w:sz w:val="22"/>
          <w:szCs w:val="22"/>
        </w:rPr>
        <w:t>Psychopathology</w:t>
      </w:r>
    </w:p>
    <w:p w14:paraId="1AA4977E" w14:textId="2FF0592B" w:rsidR="00DA7189" w:rsidRDefault="00161557" w:rsidP="45C04BFB">
      <w:pPr>
        <w:overflowPunct/>
        <w:autoSpaceDE/>
        <w:autoSpaceDN/>
        <w:adjustRightInd/>
        <w:jc w:val="both"/>
        <w:textAlignment w:val="auto"/>
        <w:rPr>
          <w:rFonts w:asciiTheme="minorHAnsi" w:hAnsiTheme="minorHAnsi" w:cs="Arial"/>
          <w:sz w:val="22"/>
          <w:szCs w:val="22"/>
        </w:rPr>
      </w:pPr>
      <w:r w:rsidRPr="45C04BFB">
        <w:rPr>
          <w:rFonts w:asciiTheme="minorHAnsi" w:hAnsiTheme="minorHAnsi" w:cs="Arial"/>
          <w:sz w:val="22"/>
          <w:szCs w:val="22"/>
        </w:rPr>
        <w:t>In this course students will gain knowledge and understanding of psychopathology, its symptoms, diagnosis, and treatment.  Students will become familiar with the DSM-</w:t>
      </w:r>
      <w:r w:rsidR="0FABC610" w:rsidRPr="45C04BFB">
        <w:rPr>
          <w:rFonts w:asciiTheme="minorHAnsi" w:hAnsiTheme="minorHAnsi" w:cs="Arial"/>
          <w:sz w:val="22"/>
          <w:szCs w:val="22"/>
        </w:rPr>
        <w:t>5</w:t>
      </w:r>
      <w:r w:rsidRPr="45C04BFB">
        <w:rPr>
          <w:rFonts w:asciiTheme="minorHAnsi" w:hAnsiTheme="minorHAnsi" w:cs="Arial"/>
          <w:sz w:val="22"/>
          <w:szCs w:val="22"/>
        </w:rPr>
        <w:t>-TR, used to describe psychological disorders.  Cultural and medical issues will be covered as relevant to the diagnosis of a particular disorder.  Students will learn to classify psychopathology using the DSM-</w:t>
      </w:r>
      <w:r w:rsidR="29670C55" w:rsidRPr="45C04BFB">
        <w:rPr>
          <w:rFonts w:asciiTheme="minorHAnsi" w:hAnsiTheme="minorHAnsi" w:cs="Arial"/>
          <w:sz w:val="22"/>
          <w:szCs w:val="22"/>
        </w:rPr>
        <w:t>5</w:t>
      </w:r>
      <w:r w:rsidRPr="45C04BFB">
        <w:rPr>
          <w:rFonts w:asciiTheme="minorHAnsi" w:hAnsiTheme="minorHAnsi" w:cs="Arial"/>
          <w:sz w:val="22"/>
          <w:szCs w:val="22"/>
        </w:rPr>
        <w:t>-</w:t>
      </w:r>
      <w:proofErr w:type="gramStart"/>
      <w:r w:rsidRPr="45C04BFB">
        <w:rPr>
          <w:rFonts w:asciiTheme="minorHAnsi" w:hAnsiTheme="minorHAnsi" w:cs="Arial"/>
          <w:sz w:val="22"/>
          <w:szCs w:val="22"/>
        </w:rPr>
        <w:t>TR, and</w:t>
      </w:r>
      <w:proofErr w:type="gramEnd"/>
      <w:r w:rsidRPr="45C04BFB">
        <w:rPr>
          <w:rFonts w:asciiTheme="minorHAnsi" w:hAnsiTheme="minorHAnsi" w:cs="Arial"/>
          <w:sz w:val="22"/>
          <w:szCs w:val="22"/>
        </w:rPr>
        <w:t xml:space="preserve"> gain an understanding of cultural variants in diagnosis and treatment.       </w:t>
      </w:r>
    </w:p>
    <w:p w14:paraId="6D01B473" w14:textId="77777777" w:rsidR="00DA7189" w:rsidRDefault="00DA7189" w:rsidP="00161557">
      <w:pPr>
        <w:overflowPunct/>
        <w:autoSpaceDE/>
        <w:autoSpaceDN/>
        <w:adjustRightInd/>
        <w:jc w:val="both"/>
        <w:textAlignment w:val="auto"/>
        <w:rPr>
          <w:rFonts w:asciiTheme="minorHAnsi" w:hAnsiTheme="minorHAnsi" w:cs="Arial"/>
          <w:b/>
          <w:bCs/>
          <w:sz w:val="22"/>
          <w:szCs w:val="22"/>
        </w:rPr>
      </w:pPr>
    </w:p>
    <w:p w14:paraId="3B519BF1" w14:textId="14CF3A71" w:rsidR="00161557" w:rsidRPr="002B5474" w:rsidRDefault="00161557" w:rsidP="00161557">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CLP 6498 Diagnosis &amp; Treatment of Sexual Disorders</w:t>
      </w:r>
      <w:r w:rsidRPr="002B5474">
        <w:rPr>
          <w:rFonts w:asciiTheme="minorHAnsi" w:hAnsiTheme="minorHAnsi" w:cs="Arial"/>
          <w:sz w:val="22"/>
          <w:szCs w:val="22"/>
        </w:rPr>
        <w:t xml:space="preserve"> (3):</w:t>
      </w:r>
    </w:p>
    <w:p w14:paraId="44D83DA0" w14:textId="77777777" w:rsidR="00161557" w:rsidRPr="002B5474" w:rsidRDefault="00161557" w:rsidP="00161557">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Licensing Content Area</w:t>
      </w:r>
      <w:r w:rsidRPr="002B5474">
        <w:rPr>
          <w:rFonts w:asciiTheme="minorHAnsi" w:hAnsiTheme="minorHAnsi" w:cs="Arial"/>
          <w:sz w:val="22"/>
          <w:szCs w:val="22"/>
        </w:rPr>
        <w:t xml:space="preserve">:  </w:t>
      </w:r>
      <w:r w:rsidRPr="002B5474">
        <w:rPr>
          <w:rFonts w:asciiTheme="minorHAnsi" w:hAnsiTheme="minorHAnsi" w:cs="Arial"/>
          <w:bCs/>
          <w:i/>
          <w:iCs/>
          <w:sz w:val="22"/>
          <w:szCs w:val="22"/>
        </w:rPr>
        <w:t>Human Sexuality</w:t>
      </w:r>
    </w:p>
    <w:p w14:paraId="3F60436E" w14:textId="36C0EB22" w:rsidR="00161557" w:rsidRPr="002B5474" w:rsidRDefault="00161557" w:rsidP="00161557">
      <w:pPr>
        <w:overflowPunct/>
        <w:autoSpaceDE/>
        <w:autoSpaceDN/>
        <w:adjustRightInd/>
        <w:jc w:val="both"/>
        <w:textAlignment w:val="auto"/>
        <w:rPr>
          <w:rFonts w:asciiTheme="minorHAnsi" w:hAnsiTheme="minorHAnsi" w:cs="Arial"/>
          <w:b/>
          <w:bCs/>
          <w:sz w:val="22"/>
          <w:szCs w:val="22"/>
        </w:rPr>
      </w:pPr>
      <w:r w:rsidRPr="002B5474">
        <w:rPr>
          <w:rFonts w:asciiTheme="minorHAnsi" w:hAnsiTheme="minorHAnsi" w:cs="Arial"/>
          <w:sz w:val="22"/>
          <w:szCs w:val="22"/>
        </w:rPr>
        <w:lastRenderedPageBreak/>
        <w:t xml:space="preserve">This course focuses the recent theory and research pertaining to sexual disorders and treatment.  The course will offer an </w:t>
      </w:r>
      <w:proofErr w:type="gramStart"/>
      <w:r w:rsidRPr="002B5474">
        <w:rPr>
          <w:rFonts w:asciiTheme="minorHAnsi" w:hAnsiTheme="minorHAnsi" w:cs="Arial"/>
          <w:sz w:val="22"/>
          <w:szCs w:val="22"/>
        </w:rPr>
        <w:t>in depth</w:t>
      </w:r>
      <w:proofErr w:type="gramEnd"/>
      <w:r w:rsidRPr="002B5474">
        <w:rPr>
          <w:rFonts w:asciiTheme="minorHAnsi" w:hAnsiTheme="minorHAnsi" w:cs="Arial"/>
          <w:sz w:val="22"/>
          <w:szCs w:val="22"/>
        </w:rPr>
        <w:t> clinical examination of sexual functioning, emphasizing disorders of gender identity, paraphilias and other dysfunctions of intimacy problems.  </w:t>
      </w:r>
    </w:p>
    <w:p w14:paraId="51F79FA0" w14:textId="77777777" w:rsidR="00161557" w:rsidRPr="002B5474" w:rsidRDefault="00161557" w:rsidP="003B0D35">
      <w:pPr>
        <w:overflowPunct/>
        <w:autoSpaceDE/>
        <w:autoSpaceDN/>
        <w:adjustRightInd/>
        <w:jc w:val="both"/>
        <w:textAlignment w:val="auto"/>
        <w:rPr>
          <w:rFonts w:asciiTheme="minorHAnsi" w:hAnsiTheme="minorHAnsi" w:cs="Arial"/>
          <w:b/>
          <w:bCs/>
          <w:sz w:val="22"/>
          <w:szCs w:val="22"/>
        </w:rPr>
      </w:pPr>
    </w:p>
    <w:p w14:paraId="0094BAF6" w14:textId="66CDC456" w:rsidR="00161557" w:rsidRPr="002B5474" w:rsidRDefault="00161557" w:rsidP="00161557">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 xml:space="preserve">CYP 5534 Groups as Agents of Change </w:t>
      </w:r>
      <w:r w:rsidRPr="002B5474">
        <w:rPr>
          <w:rFonts w:asciiTheme="minorHAnsi" w:hAnsiTheme="minorHAnsi" w:cs="Arial"/>
          <w:sz w:val="22"/>
          <w:szCs w:val="22"/>
        </w:rPr>
        <w:t>(3):</w:t>
      </w:r>
    </w:p>
    <w:p w14:paraId="64D515F4" w14:textId="36CBD291" w:rsidR="00161557" w:rsidRPr="002B5474" w:rsidRDefault="00161557" w:rsidP="00161557">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Licensing Content Area</w:t>
      </w:r>
      <w:r w:rsidRPr="002B5474">
        <w:rPr>
          <w:rFonts w:asciiTheme="minorHAnsi" w:hAnsiTheme="minorHAnsi" w:cs="Arial"/>
          <w:sz w:val="22"/>
          <w:szCs w:val="22"/>
        </w:rPr>
        <w:t xml:space="preserve">:  </w:t>
      </w:r>
      <w:r w:rsidRPr="002B5474">
        <w:rPr>
          <w:rFonts w:asciiTheme="minorHAnsi" w:hAnsiTheme="minorHAnsi" w:cs="Arial"/>
          <w:i/>
          <w:iCs/>
          <w:sz w:val="22"/>
          <w:szCs w:val="22"/>
        </w:rPr>
        <w:t>Group Theories</w:t>
      </w:r>
      <w:r w:rsidRPr="002B5474">
        <w:rPr>
          <w:rFonts w:asciiTheme="minorHAnsi" w:hAnsiTheme="minorHAnsi" w:cs="Arial"/>
          <w:i/>
          <w:iCs/>
          <w:sz w:val="22"/>
          <w:szCs w:val="22"/>
        </w:rPr>
        <w:br/>
      </w:r>
      <w:r w:rsidRPr="002B5474">
        <w:rPr>
          <w:rFonts w:asciiTheme="minorHAnsi" w:hAnsiTheme="minorHAnsi" w:cs="Arial"/>
          <w:sz w:val="22"/>
          <w:szCs w:val="22"/>
        </w:rPr>
        <w:t>This course provides an overview of theoretical concepts and research findings relevant to group psychotherapy.  The course covers therapist issues, patient election criteria, group structuring, and basic therapeutic techniques.  Students will acquire basic skills in leading group therapy sessions and dealing with difficult situations through experiential exercises.</w:t>
      </w:r>
    </w:p>
    <w:p w14:paraId="7BC61EC1" w14:textId="77777777" w:rsidR="00161557" w:rsidRPr="002B5474" w:rsidRDefault="00161557" w:rsidP="003B0D35">
      <w:pPr>
        <w:overflowPunct/>
        <w:autoSpaceDE/>
        <w:autoSpaceDN/>
        <w:adjustRightInd/>
        <w:jc w:val="both"/>
        <w:textAlignment w:val="auto"/>
        <w:rPr>
          <w:rFonts w:asciiTheme="minorHAnsi" w:hAnsiTheme="minorHAnsi" w:cs="Arial"/>
          <w:b/>
          <w:bCs/>
          <w:sz w:val="22"/>
          <w:szCs w:val="22"/>
        </w:rPr>
      </w:pPr>
    </w:p>
    <w:p w14:paraId="4BEBF852" w14:textId="6706E89C" w:rsidR="00161557" w:rsidRPr="002B5474" w:rsidRDefault="00161557" w:rsidP="00161557">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CLP 6436 Introduction to Psychological Assessment</w:t>
      </w:r>
      <w:r w:rsidRPr="002B5474">
        <w:rPr>
          <w:rFonts w:asciiTheme="minorHAnsi" w:hAnsiTheme="minorHAnsi" w:cs="Arial"/>
          <w:sz w:val="22"/>
          <w:szCs w:val="22"/>
        </w:rPr>
        <w:t xml:space="preserve"> (3): </w:t>
      </w:r>
    </w:p>
    <w:p w14:paraId="36A23BB4" w14:textId="57ADD966" w:rsidR="00161557" w:rsidRPr="002B5474" w:rsidRDefault="00161557" w:rsidP="00161557">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Licensing Content Area</w:t>
      </w:r>
      <w:r w:rsidRPr="002B5474">
        <w:rPr>
          <w:rFonts w:asciiTheme="minorHAnsi" w:hAnsiTheme="minorHAnsi" w:cs="Arial"/>
          <w:sz w:val="22"/>
          <w:szCs w:val="22"/>
        </w:rPr>
        <w:t xml:space="preserve">:  </w:t>
      </w:r>
      <w:r w:rsidRPr="002B5474">
        <w:rPr>
          <w:rFonts w:asciiTheme="minorHAnsi" w:hAnsiTheme="minorHAnsi" w:cs="Arial"/>
          <w:bCs/>
          <w:i/>
          <w:iCs/>
          <w:sz w:val="22"/>
          <w:szCs w:val="22"/>
        </w:rPr>
        <w:t>Individual Evaluation and Assessment</w:t>
      </w:r>
      <w:r w:rsidRPr="002B5474">
        <w:rPr>
          <w:rFonts w:asciiTheme="minorHAnsi" w:hAnsiTheme="minorHAnsi" w:cs="Arial"/>
          <w:sz w:val="22"/>
          <w:szCs w:val="22"/>
        </w:rPr>
        <w:t xml:space="preserve"> </w:t>
      </w:r>
      <w:r w:rsidRPr="002B5474">
        <w:rPr>
          <w:rFonts w:asciiTheme="minorHAnsi" w:hAnsiTheme="minorHAnsi" w:cs="Arial"/>
          <w:sz w:val="22"/>
          <w:szCs w:val="22"/>
        </w:rPr>
        <w:br/>
        <w:t>This course provides an overview of the principles and methods underlying the administration, construction and evaluation of psychological tests and measures.  Students will become familiar with the instruments available for assessment and measurement along with strategies for selecting, administering, and interpreting assessment and evaluation instruments.  Ethical and legal considerations will also be reviewed.   </w:t>
      </w:r>
    </w:p>
    <w:p w14:paraId="31021289" w14:textId="77777777" w:rsidR="00161557" w:rsidRPr="002B5474" w:rsidRDefault="00161557" w:rsidP="003B0D35">
      <w:pPr>
        <w:overflowPunct/>
        <w:autoSpaceDE/>
        <w:autoSpaceDN/>
        <w:adjustRightInd/>
        <w:jc w:val="both"/>
        <w:textAlignment w:val="auto"/>
        <w:rPr>
          <w:rFonts w:asciiTheme="minorHAnsi" w:hAnsiTheme="minorHAnsi" w:cs="Arial"/>
          <w:b/>
          <w:bCs/>
          <w:sz w:val="22"/>
          <w:szCs w:val="22"/>
        </w:rPr>
      </w:pPr>
    </w:p>
    <w:p w14:paraId="28FB7609" w14:textId="4D4A179B" w:rsidR="00161557" w:rsidRPr="002B5474" w:rsidRDefault="00161557" w:rsidP="00161557">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 xml:space="preserve">CLP 6449 Career Development in Adolescence &amp; Adulthood </w:t>
      </w:r>
      <w:r w:rsidRPr="002B5474">
        <w:rPr>
          <w:rFonts w:asciiTheme="minorHAnsi" w:hAnsiTheme="minorHAnsi" w:cs="Arial"/>
          <w:sz w:val="22"/>
          <w:szCs w:val="22"/>
        </w:rPr>
        <w:t>(3)</w:t>
      </w:r>
      <w:r w:rsidR="0047285B">
        <w:rPr>
          <w:rFonts w:asciiTheme="minorHAnsi" w:hAnsiTheme="minorHAnsi" w:cs="Arial"/>
          <w:sz w:val="22"/>
          <w:szCs w:val="22"/>
        </w:rPr>
        <w:t>:</w:t>
      </w:r>
      <w:r w:rsidRPr="002B5474">
        <w:rPr>
          <w:rFonts w:asciiTheme="minorHAnsi" w:hAnsiTheme="minorHAnsi" w:cs="Arial"/>
          <w:sz w:val="22"/>
          <w:szCs w:val="22"/>
        </w:rPr>
        <w:t xml:space="preserve"> </w:t>
      </w:r>
    </w:p>
    <w:p w14:paraId="51EBFCE1" w14:textId="25E28D70" w:rsidR="00161557" w:rsidRPr="002B5474" w:rsidRDefault="00161557" w:rsidP="4E601C91">
      <w:pPr>
        <w:overflowPunct/>
        <w:autoSpaceDE/>
        <w:autoSpaceDN/>
        <w:adjustRightInd/>
        <w:jc w:val="both"/>
        <w:textAlignment w:val="auto"/>
        <w:rPr>
          <w:rFonts w:asciiTheme="minorHAnsi" w:hAnsiTheme="minorHAnsi" w:cs="Arial"/>
          <w:sz w:val="22"/>
          <w:szCs w:val="22"/>
        </w:rPr>
      </w:pPr>
      <w:r w:rsidRPr="4E601C91">
        <w:rPr>
          <w:rFonts w:asciiTheme="minorHAnsi" w:hAnsiTheme="minorHAnsi" w:cs="Arial"/>
          <w:b/>
          <w:bCs/>
          <w:sz w:val="22"/>
          <w:szCs w:val="22"/>
        </w:rPr>
        <w:t>Licensing Content Area</w:t>
      </w:r>
      <w:r w:rsidRPr="4E601C91">
        <w:rPr>
          <w:rFonts w:asciiTheme="minorHAnsi" w:hAnsiTheme="minorHAnsi" w:cs="Arial"/>
          <w:sz w:val="22"/>
          <w:szCs w:val="22"/>
        </w:rPr>
        <w:t xml:space="preserve">:  </w:t>
      </w:r>
      <w:r w:rsidR="002B5474" w:rsidRPr="4E601C91">
        <w:rPr>
          <w:rFonts w:asciiTheme="minorHAnsi" w:hAnsiTheme="minorHAnsi" w:cs="Arial"/>
          <w:i/>
          <w:iCs/>
          <w:sz w:val="22"/>
          <w:szCs w:val="22"/>
        </w:rPr>
        <w:t xml:space="preserve">Career and </w:t>
      </w:r>
      <w:r w:rsidRPr="4E601C91">
        <w:rPr>
          <w:rFonts w:asciiTheme="minorHAnsi" w:hAnsiTheme="minorHAnsi" w:cs="Arial"/>
          <w:i/>
          <w:iCs/>
          <w:sz w:val="22"/>
          <w:szCs w:val="22"/>
        </w:rPr>
        <w:t>Lifestyle Assessment</w:t>
      </w:r>
      <w:r>
        <w:br/>
      </w:r>
      <w:r w:rsidRPr="4E601C91">
        <w:rPr>
          <w:rFonts w:asciiTheme="minorHAnsi" w:hAnsiTheme="minorHAnsi" w:cs="Arial"/>
          <w:sz w:val="22"/>
          <w:szCs w:val="22"/>
        </w:rPr>
        <w:t>This course provides an overview of career development and other life factors relevant to adolescence and adulthood. From a lifespan developmental perspective.  Issues related to research and proven strategies for working with clients in all stages of their career will be reviewed.  Career and lifestyle assessment instruments and techniques will also be presented.  The interrelationships among and between work, family, and other life roles and factors including the role of diversity and gender in career development will also be examined.          </w:t>
      </w:r>
    </w:p>
    <w:p w14:paraId="3BBE67D9" w14:textId="77777777" w:rsidR="00161557" w:rsidRPr="002B5474" w:rsidRDefault="00161557" w:rsidP="003B0D35">
      <w:pPr>
        <w:overflowPunct/>
        <w:autoSpaceDE/>
        <w:autoSpaceDN/>
        <w:adjustRightInd/>
        <w:jc w:val="both"/>
        <w:textAlignment w:val="auto"/>
        <w:rPr>
          <w:rFonts w:asciiTheme="minorHAnsi" w:hAnsiTheme="minorHAnsi" w:cs="Arial"/>
          <w:b/>
          <w:bCs/>
          <w:sz w:val="22"/>
          <w:szCs w:val="22"/>
        </w:rPr>
      </w:pPr>
    </w:p>
    <w:p w14:paraId="5216734A" w14:textId="47C441EE" w:rsidR="000520F9" w:rsidRPr="002B5474" w:rsidRDefault="000520F9" w:rsidP="4C9F1345">
      <w:pPr>
        <w:overflowPunct/>
        <w:autoSpaceDE/>
        <w:autoSpaceDN/>
        <w:adjustRightInd/>
        <w:jc w:val="both"/>
        <w:textAlignment w:val="auto"/>
        <w:rPr>
          <w:rFonts w:asciiTheme="minorHAnsi" w:hAnsiTheme="minorHAnsi" w:cs="Arial"/>
          <w:sz w:val="22"/>
          <w:szCs w:val="22"/>
        </w:rPr>
      </w:pPr>
      <w:r w:rsidRPr="4E601C91">
        <w:rPr>
          <w:rFonts w:asciiTheme="minorHAnsi" w:hAnsiTheme="minorHAnsi" w:cs="Arial"/>
          <w:b/>
          <w:bCs/>
          <w:sz w:val="22"/>
          <w:szCs w:val="22"/>
        </w:rPr>
        <w:t xml:space="preserve">CYP 6526 </w:t>
      </w:r>
      <w:r w:rsidR="3EF56A64" w:rsidRPr="4E601C91">
        <w:rPr>
          <w:rFonts w:asciiTheme="minorHAnsi" w:hAnsiTheme="minorHAnsi" w:cs="Arial"/>
          <w:b/>
          <w:bCs/>
          <w:sz w:val="22"/>
          <w:szCs w:val="22"/>
        </w:rPr>
        <w:t xml:space="preserve">Psychology Research </w:t>
      </w:r>
      <w:r w:rsidRPr="4E601C91">
        <w:rPr>
          <w:rFonts w:asciiTheme="minorHAnsi" w:hAnsiTheme="minorHAnsi" w:cs="Arial"/>
          <w:b/>
          <w:bCs/>
          <w:sz w:val="22"/>
          <w:szCs w:val="22"/>
        </w:rPr>
        <w:t xml:space="preserve">Methods </w:t>
      </w:r>
      <w:r w:rsidR="61F16D7A" w:rsidRPr="4E601C91">
        <w:rPr>
          <w:rFonts w:asciiTheme="minorHAnsi" w:hAnsiTheme="minorHAnsi" w:cs="Arial"/>
          <w:b/>
          <w:bCs/>
          <w:sz w:val="22"/>
          <w:szCs w:val="22"/>
        </w:rPr>
        <w:t>and</w:t>
      </w:r>
      <w:r w:rsidRPr="4E601C91">
        <w:rPr>
          <w:rFonts w:asciiTheme="minorHAnsi" w:hAnsiTheme="minorHAnsi" w:cs="Arial"/>
          <w:b/>
          <w:bCs/>
          <w:sz w:val="22"/>
          <w:szCs w:val="22"/>
        </w:rPr>
        <w:t xml:space="preserve"> Program Evaluation</w:t>
      </w:r>
      <w:r w:rsidRPr="4E601C91">
        <w:rPr>
          <w:rFonts w:asciiTheme="minorHAnsi" w:hAnsiTheme="minorHAnsi" w:cs="Arial"/>
          <w:sz w:val="22"/>
          <w:szCs w:val="22"/>
        </w:rPr>
        <w:t xml:space="preserve"> (3)</w:t>
      </w:r>
      <w:r w:rsidR="0047285B" w:rsidRPr="4E601C91">
        <w:rPr>
          <w:rFonts w:asciiTheme="minorHAnsi" w:hAnsiTheme="minorHAnsi" w:cs="Arial"/>
          <w:sz w:val="22"/>
          <w:szCs w:val="22"/>
        </w:rPr>
        <w:t>:</w:t>
      </w:r>
    </w:p>
    <w:p w14:paraId="4251C090" w14:textId="07C1612C" w:rsidR="000520F9" w:rsidRPr="002B5474" w:rsidRDefault="000520F9" w:rsidP="4C9F1345">
      <w:pPr>
        <w:overflowPunct/>
        <w:autoSpaceDE/>
        <w:autoSpaceDN/>
        <w:adjustRightInd/>
        <w:jc w:val="both"/>
        <w:textAlignment w:val="auto"/>
        <w:rPr>
          <w:rFonts w:asciiTheme="minorHAnsi" w:hAnsiTheme="minorHAnsi" w:cs="Arial"/>
          <w:sz w:val="22"/>
          <w:szCs w:val="22"/>
        </w:rPr>
      </w:pPr>
      <w:r w:rsidRPr="4E601C91">
        <w:rPr>
          <w:rFonts w:asciiTheme="minorHAnsi" w:hAnsiTheme="minorHAnsi" w:cs="Arial"/>
          <w:b/>
          <w:bCs/>
          <w:sz w:val="22"/>
          <w:szCs w:val="22"/>
        </w:rPr>
        <w:t>License</w:t>
      </w:r>
      <w:r w:rsidRPr="4E601C91">
        <w:rPr>
          <w:rFonts w:asciiTheme="minorHAnsi" w:hAnsiTheme="minorHAnsi" w:cs="Arial"/>
          <w:sz w:val="22"/>
          <w:szCs w:val="22"/>
        </w:rPr>
        <w:t xml:space="preserve"> </w:t>
      </w:r>
      <w:r w:rsidRPr="4E601C91">
        <w:rPr>
          <w:rFonts w:asciiTheme="minorHAnsi" w:hAnsiTheme="minorHAnsi" w:cs="Arial"/>
          <w:b/>
          <w:bCs/>
          <w:sz w:val="22"/>
          <w:szCs w:val="22"/>
        </w:rPr>
        <w:t>Content Area</w:t>
      </w:r>
      <w:r w:rsidRPr="4E601C91">
        <w:rPr>
          <w:rFonts w:asciiTheme="minorHAnsi" w:hAnsiTheme="minorHAnsi" w:cs="Arial"/>
          <w:sz w:val="22"/>
          <w:szCs w:val="22"/>
        </w:rPr>
        <w:t xml:space="preserve">:  </w:t>
      </w:r>
      <w:r w:rsidR="002B5474" w:rsidRPr="4E601C91">
        <w:rPr>
          <w:rFonts w:asciiTheme="minorHAnsi" w:hAnsiTheme="minorHAnsi" w:cs="Arial"/>
          <w:i/>
          <w:iCs/>
          <w:sz w:val="22"/>
          <w:szCs w:val="22"/>
        </w:rPr>
        <w:t>Research</w:t>
      </w:r>
      <w:r w:rsidRPr="4E601C91">
        <w:rPr>
          <w:rFonts w:asciiTheme="minorHAnsi" w:hAnsiTheme="minorHAnsi" w:cs="Arial"/>
          <w:i/>
          <w:iCs/>
          <w:sz w:val="22"/>
          <w:szCs w:val="22"/>
        </w:rPr>
        <w:t xml:space="preserve"> </w:t>
      </w:r>
      <w:r>
        <w:br/>
      </w:r>
      <w:r w:rsidR="62DD5F8A" w:rsidRPr="4E601C91">
        <w:rPr>
          <w:rFonts w:ascii="Times" w:eastAsia="Times" w:hAnsi="Times" w:cs="Times"/>
          <w:color w:val="000000" w:themeColor="text1"/>
          <w:sz w:val="22"/>
          <w:szCs w:val="22"/>
        </w:rPr>
        <w:t xml:space="preserve"> This course provides an overview of the methods and principles of psychological research methods and program evaluation of human service programs. It surveys the methods available for clinical research (e.g., random clinical trials, single case design) and the application of the basic principles of such methods. Student will become familiar with conceptualizing, designing, consuming and writing a research and program evaluation project.</w:t>
      </w:r>
      <w:r w:rsidR="62DD5F8A" w:rsidRPr="4E601C91">
        <w:rPr>
          <w:rFonts w:asciiTheme="minorHAnsi" w:hAnsiTheme="minorHAnsi" w:cs="Arial"/>
          <w:sz w:val="22"/>
          <w:szCs w:val="22"/>
        </w:rPr>
        <w:t xml:space="preserve"> </w:t>
      </w:r>
      <w:r w:rsidRPr="4E601C91">
        <w:rPr>
          <w:rFonts w:asciiTheme="minorHAnsi" w:hAnsiTheme="minorHAnsi" w:cs="Arial"/>
          <w:sz w:val="22"/>
          <w:szCs w:val="22"/>
        </w:rPr>
        <w:t xml:space="preserve">    </w:t>
      </w:r>
    </w:p>
    <w:p w14:paraId="3EE91234" w14:textId="44E25DDC" w:rsidR="009C649D" w:rsidRDefault="009C649D" w:rsidP="4C9F1345">
      <w:pPr>
        <w:overflowPunct/>
        <w:autoSpaceDE/>
        <w:autoSpaceDN/>
        <w:adjustRightInd/>
        <w:jc w:val="both"/>
        <w:textAlignment w:val="auto"/>
        <w:rPr>
          <w:rFonts w:asciiTheme="minorHAnsi" w:hAnsiTheme="minorHAnsi" w:cs="Arial"/>
          <w:b/>
          <w:bCs/>
          <w:sz w:val="22"/>
          <w:szCs w:val="22"/>
        </w:rPr>
      </w:pPr>
    </w:p>
    <w:p w14:paraId="08BD493C" w14:textId="7081CED7" w:rsidR="002B5474" w:rsidRPr="002B5474" w:rsidRDefault="002B5474" w:rsidP="002B5474">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 xml:space="preserve">CYP 6766 The Psych of </w:t>
      </w:r>
      <w:proofErr w:type="gramStart"/>
      <w:r w:rsidRPr="002B5474">
        <w:rPr>
          <w:rFonts w:asciiTheme="minorHAnsi" w:hAnsiTheme="minorHAnsi" w:cs="Arial"/>
          <w:b/>
          <w:bCs/>
          <w:sz w:val="22"/>
          <w:szCs w:val="22"/>
        </w:rPr>
        <w:t>Cross Cultural</w:t>
      </w:r>
      <w:proofErr w:type="gramEnd"/>
      <w:r w:rsidRPr="002B5474">
        <w:rPr>
          <w:rFonts w:asciiTheme="minorHAnsi" w:hAnsiTheme="minorHAnsi" w:cs="Arial"/>
          <w:b/>
          <w:bCs/>
          <w:sz w:val="22"/>
          <w:szCs w:val="22"/>
        </w:rPr>
        <w:t xml:space="preserve"> Sensitization</w:t>
      </w:r>
      <w:r w:rsidRPr="002B5474">
        <w:rPr>
          <w:rFonts w:asciiTheme="minorHAnsi" w:hAnsiTheme="minorHAnsi" w:cs="Arial"/>
          <w:sz w:val="22"/>
          <w:szCs w:val="22"/>
        </w:rPr>
        <w:t xml:space="preserve"> (3):</w:t>
      </w:r>
    </w:p>
    <w:p w14:paraId="60AF39B8" w14:textId="3987F5AA" w:rsidR="002B5474" w:rsidRPr="002B5474" w:rsidRDefault="002B5474" w:rsidP="002B5474">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Licensing Content Area</w:t>
      </w:r>
      <w:r w:rsidRPr="002B5474">
        <w:rPr>
          <w:rFonts w:asciiTheme="minorHAnsi" w:hAnsiTheme="minorHAnsi" w:cs="Arial"/>
          <w:sz w:val="22"/>
          <w:szCs w:val="22"/>
        </w:rPr>
        <w:t xml:space="preserve">:  </w:t>
      </w:r>
      <w:r w:rsidRPr="002B5474">
        <w:rPr>
          <w:rFonts w:asciiTheme="minorHAnsi" w:hAnsiTheme="minorHAnsi" w:cs="Arial"/>
          <w:bCs/>
          <w:i/>
          <w:iCs/>
          <w:sz w:val="22"/>
          <w:szCs w:val="22"/>
        </w:rPr>
        <w:t>Social and Cultural Foundations</w:t>
      </w:r>
      <w:r w:rsidRPr="002B5474">
        <w:rPr>
          <w:rFonts w:asciiTheme="minorHAnsi" w:hAnsiTheme="minorHAnsi" w:cs="Arial"/>
          <w:sz w:val="22"/>
          <w:szCs w:val="22"/>
        </w:rPr>
        <w:t xml:space="preserve"> </w:t>
      </w:r>
      <w:r w:rsidRPr="002B5474">
        <w:rPr>
          <w:rFonts w:asciiTheme="minorHAnsi" w:hAnsiTheme="minorHAnsi" w:cs="Arial"/>
          <w:sz w:val="22"/>
          <w:szCs w:val="22"/>
        </w:rPr>
        <w:br/>
        <w:t>This course will offer a series of weekly seminars to increase student sensitivity to working with clients from different cultural backgrounds to</w:t>
      </w:r>
      <w:proofErr w:type="gramStart"/>
      <w:r w:rsidRPr="002B5474">
        <w:rPr>
          <w:rFonts w:asciiTheme="minorHAnsi" w:hAnsiTheme="minorHAnsi" w:cs="Arial"/>
          <w:sz w:val="22"/>
          <w:szCs w:val="22"/>
        </w:rPr>
        <w:t>:  (</w:t>
      </w:r>
      <w:proofErr w:type="gramEnd"/>
      <w:r w:rsidRPr="002B5474">
        <w:rPr>
          <w:rFonts w:asciiTheme="minorHAnsi" w:hAnsiTheme="minorHAnsi" w:cs="Arial"/>
          <w:sz w:val="22"/>
          <w:szCs w:val="22"/>
        </w:rPr>
        <w:t xml:space="preserve">1) to facilitate awareness of cultural differences and their impact on social and human service delivery, services (2) identify students own personal biases and values and (3) to help students develop culturally appropriate intervention skills.   </w:t>
      </w:r>
    </w:p>
    <w:p w14:paraId="3D462727" w14:textId="77777777" w:rsidR="002B5474" w:rsidRPr="002B5474" w:rsidRDefault="002B5474" w:rsidP="002B5474">
      <w:pPr>
        <w:overflowPunct/>
        <w:autoSpaceDE/>
        <w:autoSpaceDN/>
        <w:adjustRightInd/>
        <w:jc w:val="both"/>
        <w:textAlignment w:val="auto"/>
        <w:rPr>
          <w:rFonts w:asciiTheme="minorHAnsi" w:hAnsiTheme="minorHAnsi" w:cs="Arial"/>
          <w:sz w:val="22"/>
          <w:szCs w:val="22"/>
        </w:rPr>
      </w:pPr>
      <w:r w:rsidRPr="45C04BFB">
        <w:rPr>
          <w:rFonts w:asciiTheme="minorHAnsi" w:hAnsiTheme="minorHAnsi" w:cs="Arial"/>
          <w:sz w:val="22"/>
          <w:szCs w:val="22"/>
        </w:rPr>
        <w:t> </w:t>
      </w:r>
    </w:p>
    <w:p w14:paraId="251B3896" w14:textId="01ED090B" w:rsidR="45C04BFB" w:rsidRDefault="45C04BFB" w:rsidP="45C04BFB">
      <w:pPr>
        <w:jc w:val="both"/>
        <w:rPr>
          <w:rFonts w:asciiTheme="minorHAnsi" w:hAnsiTheme="minorHAnsi" w:cs="Arial"/>
          <w:b/>
          <w:bCs/>
          <w:sz w:val="22"/>
          <w:szCs w:val="22"/>
        </w:rPr>
      </w:pPr>
    </w:p>
    <w:p w14:paraId="4D0B2890" w14:textId="6694F718" w:rsidR="45C04BFB" w:rsidRDefault="45C04BFB" w:rsidP="45C04BFB">
      <w:pPr>
        <w:jc w:val="both"/>
        <w:rPr>
          <w:rFonts w:asciiTheme="minorHAnsi" w:hAnsiTheme="minorHAnsi" w:cs="Arial"/>
          <w:b/>
          <w:bCs/>
          <w:sz w:val="22"/>
          <w:szCs w:val="22"/>
        </w:rPr>
      </w:pPr>
    </w:p>
    <w:p w14:paraId="354A2E7D" w14:textId="2AA93AAF" w:rsidR="45C04BFB" w:rsidRDefault="45C04BFB" w:rsidP="45C04BFB">
      <w:pPr>
        <w:jc w:val="both"/>
        <w:rPr>
          <w:rFonts w:asciiTheme="minorHAnsi" w:hAnsiTheme="minorHAnsi" w:cs="Arial"/>
          <w:b/>
          <w:bCs/>
          <w:sz w:val="22"/>
          <w:szCs w:val="22"/>
        </w:rPr>
      </w:pPr>
    </w:p>
    <w:p w14:paraId="29AC4A72" w14:textId="37FC5262" w:rsidR="002B5474" w:rsidRPr="002B5474" w:rsidRDefault="002B5474" w:rsidP="002B5474">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CYP 6936 Current Issues in Community Psychology</w:t>
      </w:r>
      <w:r w:rsidRPr="002B5474">
        <w:rPr>
          <w:rFonts w:asciiTheme="minorHAnsi" w:hAnsiTheme="minorHAnsi" w:cs="Arial"/>
          <w:sz w:val="22"/>
          <w:szCs w:val="22"/>
        </w:rPr>
        <w:t xml:space="preserve"> (3)</w:t>
      </w:r>
      <w:r w:rsidR="0047285B">
        <w:rPr>
          <w:rFonts w:asciiTheme="minorHAnsi" w:hAnsiTheme="minorHAnsi" w:cs="Arial"/>
          <w:sz w:val="22"/>
          <w:szCs w:val="22"/>
        </w:rPr>
        <w:t>:</w:t>
      </w:r>
      <w:r w:rsidRPr="002B5474">
        <w:rPr>
          <w:rFonts w:asciiTheme="minorHAnsi" w:hAnsiTheme="minorHAnsi" w:cs="Arial"/>
          <w:sz w:val="22"/>
          <w:szCs w:val="22"/>
        </w:rPr>
        <w:t xml:space="preserve"> </w:t>
      </w:r>
    </w:p>
    <w:p w14:paraId="51B0C4F7" w14:textId="77777777" w:rsidR="002B5474" w:rsidRPr="002B5474" w:rsidRDefault="002B5474" w:rsidP="002B5474">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Licensing Content Area</w:t>
      </w:r>
      <w:r w:rsidRPr="002B5474">
        <w:rPr>
          <w:rFonts w:asciiTheme="minorHAnsi" w:hAnsiTheme="minorHAnsi" w:cs="Arial"/>
          <w:sz w:val="22"/>
          <w:szCs w:val="22"/>
        </w:rPr>
        <w:t xml:space="preserve">:  </w:t>
      </w:r>
      <w:r w:rsidRPr="002B5474">
        <w:rPr>
          <w:rFonts w:asciiTheme="minorHAnsi" w:hAnsiTheme="minorHAnsi" w:cs="Arial"/>
          <w:bCs/>
          <w:i/>
          <w:iCs/>
          <w:sz w:val="22"/>
          <w:szCs w:val="22"/>
        </w:rPr>
        <w:t>Counseling in Community Settings</w:t>
      </w:r>
      <w:r w:rsidRPr="002B5474">
        <w:rPr>
          <w:rFonts w:asciiTheme="minorHAnsi" w:hAnsiTheme="minorHAnsi" w:cs="Arial"/>
          <w:sz w:val="22"/>
          <w:szCs w:val="22"/>
        </w:rPr>
        <w:br/>
        <w:t xml:space="preserve">This course provides an </w:t>
      </w:r>
      <w:proofErr w:type="gramStart"/>
      <w:r w:rsidRPr="002B5474">
        <w:rPr>
          <w:rFonts w:asciiTheme="minorHAnsi" w:hAnsiTheme="minorHAnsi" w:cs="Arial"/>
          <w:sz w:val="22"/>
          <w:szCs w:val="22"/>
        </w:rPr>
        <w:t>in depth</w:t>
      </w:r>
      <w:proofErr w:type="gramEnd"/>
      <w:r w:rsidRPr="002B5474">
        <w:rPr>
          <w:rFonts w:asciiTheme="minorHAnsi" w:hAnsiTheme="minorHAnsi" w:cs="Arial"/>
          <w:sz w:val="22"/>
          <w:szCs w:val="22"/>
        </w:rPr>
        <w:t xml:space="preserve"> examination of research and practice in the area of community psychology with issues related to preventing mental health disorders and promoting mental health and wellness.  The</w:t>
      </w:r>
    </w:p>
    <w:p w14:paraId="01E91BF8" w14:textId="29E6DF33" w:rsidR="00DA7189" w:rsidRDefault="002B5474" w:rsidP="45C04BFB">
      <w:pPr>
        <w:overflowPunct/>
        <w:autoSpaceDE/>
        <w:autoSpaceDN/>
        <w:adjustRightInd/>
        <w:jc w:val="both"/>
        <w:textAlignment w:val="auto"/>
        <w:rPr>
          <w:rFonts w:asciiTheme="minorHAnsi" w:hAnsiTheme="minorHAnsi" w:cs="Arial"/>
          <w:sz w:val="22"/>
          <w:szCs w:val="22"/>
        </w:rPr>
      </w:pPr>
      <w:r w:rsidRPr="45C04BFB">
        <w:rPr>
          <w:rFonts w:asciiTheme="minorHAnsi" w:hAnsiTheme="minorHAnsi" w:cs="Arial"/>
          <w:sz w:val="22"/>
          <w:szCs w:val="22"/>
        </w:rPr>
        <w:t xml:space="preserve">course will look at the design and implementation methods used to implement program and policies that build and strengthen communities.  Topics </w:t>
      </w:r>
      <w:proofErr w:type="gramStart"/>
      <w:r w:rsidRPr="45C04BFB">
        <w:rPr>
          <w:rFonts w:asciiTheme="minorHAnsi" w:hAnsiTheme="minorHAnsi" w:cs="Arial"/>
          <w:sz w:val="22"/>
          <w:szCs w:val="22"/>
        </w:rPr>
        <w:t>include:</w:t>
      </w:r>
      <w:proofErr w:type="gramEnd"/>
      <w:r w:rsidRPr="45C04BFB">
        <w:rPr>
          <w:rFonts w:asciiTheme="minorHAnsi" w:hAnsiTheme="minorHAnsi" w:cs="Arial"/>
          <w:sz w:val="22"/>
          <w:szCs w:val="22"/>
        </w:rPr>
        <w:t> prevention, change strategies, social support, empowerment of client populations, self-help and non</w:t>
      </w:r>
      <w:r w:rsidR="00F327E7" w:rsidRPr="45C04BFB">
        <w:rPr>
          <w:rFonts w:asciiTheme="minorHAnsi" w:hAnsiTheme="minorHAnsi" w:cs="Arial"/>
          <w:sz w:val="22"/>
          <w:szCs w:val="22"/>
        </w:rPr>
        <w:t>-</w:t>
      </w:r>
      <w:r w:rsidRPr="45C04BFB">
        <w:rPr>
          <w:rFonts w:asciiTheme="minorHAnsi" w:hAnsiTheme="minorHAnsi" w:cs="Arial"/>
          <w:sz w:val="22"/>
          <w:szCs w:val="22"/>
        </w:rPr>
        <w:t xml:space="preserve">professional helpers, outreach, social justice, and social policy.   </w:t>
      </w:r>
    </w:p>
    <w:p w14:paraId="5F9732D7" w14:textId="77777777" w:rsidR="00DA7189" w:rsidRPr="002B5474" w:rsidRDefault="00DA7189" w:rsidP="4C9F1345">
      <w:pPr>
        <w:overflowPunct/>
        <w:autoSpaceDE/>
        <w:autoSpaceDN/>
        <w:adjustRightInd/>
        <w:jc w:val="both"/>
        <w:textAlignment w:val="auto"/>
        <w:rPr>
          <w:rFonts w:asciiTheme="minorHAnsi" w:hAnsiTheme="minorHAnsi" w:cs="Arial"/>
          <w:b/>
          <w:bCs/>
          <w:sz w:val="22"/>
          <w:szCs w:val="22"/>
        </w:rPr>
      </w:pPr>
    </w:p>
    <w:p w14:paraId="41686560" w14:textId="65FFBCBD" w:rsidR="002B5474" w:rsidRPr="002B5474" w:rsidRDefault="44E607C0" w:rsidP="4C9F1345">
      <w:pPr>
        <w:overflowPunct/>
        <w:autoSpaceDE/>
        <w:autoSpaceDN/>
        <w:adjustRightInd/>
        <w:jc w:val="both"/>
        <w:textAlignment w:val="auto"/>
        <w:rPr>
          <w:rFonts w:asciiTheme="minorHAnsi" w:hAnsiTheme="minorHAnsi" w:cs="Arial"/>
          <w:b/>
          <w:bCs/>
          <w:sz w:val="22"/>
          <w:szCs w:val="22"/>
        </w:rPr>
      </w:pPr>
      <w:r w:rsidRPr="4E601C91">
        <w:rPr>
          <w:rFonts w:asciiTheme="minorHAnsi" w:hAnsiTheme="minorHAnsi" w:cs="Arial"/>
          <w:b/>
          <w:bCs/>
          <w:sz w:val="22"/>
          <w:szCs w:val="22"/>
        </w:rPr>
        <w:t>PSB 6247 Biological Basis of Behavior (3):</w:t>
      </w:r>
    </w:p>
    <w:p w14:paraId="6B689313" w14:textId="7335E689" w:rsidR="44E607C0" w:rsidRPr="006B2A76" w:rsidRDefault="44E607C0" w:rsidP="4C9F1345">
      <w:pPr>
        <w:jc w:val="both"/>
        <w:rPr>
          <w:rFonts w:asciiTheme="minorHAnsi" w:hAnsiTheme="minorHAnsi" w:cs="Arial"/>
          <w:sz w:val="22"/>
          <w:szCs w:val="22"/>
        </w:rPr>
      </w:pPr>
      <w:r w:rsidRPr="006B2A76">
        <w:rPr>
          <w:rFonts w:asciiTheme="minorHAnsi" w:hAnsiTheme="minorHAnsi" w:cs="Arial"/>
          <w:sz w:val="22"/>
          <w:szCs w:val="22"/>
        </w:rPr>
        <w:lastRenderedPageBreak/>
        <w:t>Core Psychology Course</w:t>
      </w:r>
    </w:p>
    <w:p w14:paraId="57C859F0" w14:textId="3B37A879" w:rsidR="00A561C5" w:rsidRPr="002B5474" w:rsidRDefault="00A561C5" w:rsidP="4C9F1345">
      <w:pPr>
        <w:overflowPunct/>
        <w:autoSpaceDE/>
        <w:autoSpaceDN/>
        <w:adjustRightInd/>
        <w:jc w:val="both"/>
        <w:textAlignment w:val="auto"/>
        <w:rPr>
          <w:rFonts w:asciiTheme="minorHAnsi" w:hAnsiTheme="minorHAnsi" w:cs="Arial"/>
          <w:b/>
          <w:bCs/>
          <w:sz w:val="22"/>
          <w:szCs w:val="22"/>
        </w:rPr>
      </w:pPr>
      <w:r w:rsidRPr="00080713">
        <w:rPr>
          <w:rFonts w:ascii="Cambria" w:eastAsia="Cambria" w:hAnsi="Cambria" w:cs="Cambria"/>
          <w:sz w:val="22"/>
          <w:szCs w:val="22"/>
        </w:rPr>
        <w:t>Emphasizes the biological dimension of human behavior and demonstrates the need for counselors to have a knowledge of biological mechanisms of human behavior. Explains how certain biological structures and disorders are related to specific behavioral problems, and presents implications for the counseling profession</w:t>
      </w:r>
    </w:p>
    <w:p w14:paraId="7B59439A" w14:textId="77777777" w:rsidR="00A561C5" w:rsidRDefault="00A561C5" w:rsidP="006B2A76">
      <w:pPr>
        <w:jc w:val="both"/>
        <w:rPr>
          <w:rFonts w:ascii="Cambria" w:eastAsia="Cambria" w:hAnsi="Cambria" w:cs="Cambria"/>
          <w:sz w:val="22"/>
          <w:szCs w:val="22"/>
        </w:rPr>
      </w:pPr>
    </w:p>
    <w:p w14:paraId="542F9F18" w14:textId="11F423B4" w:rsidR="002B5474" w:rsidRPr="002B5474" w:rsidRDefault="002B5474" w:rsidP="002B5474">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 xml:space="preserve">PCO 5311 Theory, Research, &amp; Treatment of Addictive Behavior </w:t>
      </w:r>
      <w:r w:rsidRPr="002B5474">
        <w:rPr>
          <w:rFonts w:asciiTheme="minorHAnsi" w:hAnsiTheme="minorHAnsi" w:cs="Arial"/>
          <w:sz w:val="22"/>
          <w:szCs w:val="22"/>
        </w:rPr>
        <w:t>(3)</w:t>
      </w:r>
      <w:r w:rsidR="0047285B">
        <w:rPr>
          <w:rFonts w:asciiTheme="minorHAnsi" w:hAnsiTheme="minorHAnsi" w:cs="Arial"/>
          <w:sz w:val="22"/>
          <w:szCs w:val="22"/>
        </w:rPr>
        <w:t>:</w:t>
      </w:r>
    </w:p>
    <w:p w14:paraId="41F7509B" w14:textId="77777777" w:rsidR="002B5474" w:rsidRPr="002B5474" w:rsidRDefault="002B5474" w:rsidP="002B5474">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 xml:space="preserve">Licensing Content Area: </w:t>
      </w:r>
      <w:r w:rsidRPr="002B5474">
        <w:rPr>
          <w:rFonts w:asciiTheme="minorHAnsi" w:hAnsiTheme="minorHAnsi" w:cs="Arial"/>
          <w:sz w:val="22"/>
          <w:szCs w:val="22"/>
        </w:rPr>
        <w:t> </w:t>
      </w:r>
      <w:r w:rsidRPr="002B5474">
        <w:rPr>
          <w:rFonts w:asciiTheme="minorHAnsi" w:hAnsiTheme="minorHAnsi" w:cs="Arial"/>
          <w:bCs/>
          <w:i/>
          <w:iCs/>
          <w:sz w:val="22"/>
          <w:szCs w:val="22"/>
        </w:rPr>
        <w:t>Substance Abuse</w:t>
      </w:r>
      <w:r w:rsidRPr="002B5474">
        <w:rPr>
          <w:rFonts w:asciiTheme="minorHAnsi" w:hAnsiTheme="minorHAnsi" w:cs="Arial"/>
          <w:sz w:val="22"/>
          <w:szCs w:val="22"/>
        </w:rPr>
        <w:t xml:space="preserve"> </w:t>
      </w:r>
    </w:p>
    <w:p w14:paraId="47DC31EF" w14:textId="77777777" w:rsidR="002B5474" w:rsidRPr="002B5474" w:rsidRDefault="002B5474" w:rsidP="002B5474">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sz w:val="22"/>
          <w:szCs w:val="22"/>
        </w:rPr>
        <w:t xml:space="preserve">This course provides an overview of the latest theory and research findings that pertain to the process and development of addictive behavior and the stages and mechanisms of change.  The course focus is on providing a practical and comprehensive overview of the evidence-based interventions used to treat substance abuse with adolescents, families, and adults.  </w:t>
      </w:r>
    </w:p>
    <w:p w14:paraId="38780B1E" w14:textId="69A0EF1C" w:rsidR="002B5474" w:rsidRPr="002B5474" w:rsidRDefault="002B5474" w:rsidP="002B5474">
      <w:pPr>
        <w:overflowPunct/>
        <w:autoSpaceDE/>
        <w:autoSpaceDN/>
        <w:adjustRightInd/>
        <w:jc w:val="both"/>
        <w:textAlignment w:val="auto"/>
        <w:rPr>
          <w:rFonts w:asciiTheme="minorHAnsi" w:hAnsiTheme="minorHAnsi" w:cs="Arial"/>
          <w:b/>
          <w:bCs/>
          <w:sz w:val="22"/>
          <w:szCs w:val="22"/>
        </w:rPr>
      </w:pPr>
    </w:p>
    <w:p w14:paraId="5555369E" w14:textId="5F3D7144" w:rsidR="000520F9" w:rsidRPr="002B5474" w:rsidRDefault="000520F9" w:rsidP="002B5474">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CLP 5931 Ethical Code in Psychological Practices</w:t>
      </w:r>
      <w:r w:rsidRPr="002B5474">
        <w:rPr>
          <w:rFonts w:asciiTheme="minorHAnsi" w:hAnsiTheme="minorHAnsi" w:cs="Arial"/>
          <w:sz w:val="22"/>
          <w:szCs w:val="22"/>
        </w:rPr>
        <w:t xml:space="preserve"> (3):</w:t>
      </w:r>
    </w:p>
    <w:p w14:paraId="411D313A" w14:textId="3C4A1BB9" w:rsidR="000520F9" w:rsidRPr="002B5474" w:rsidRDefault="000520F9" w:rsidP="003B0D35">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Licensing Content Area</w:t>
      </w:r>
      <w:r w:rsidRPr="002B5474">
        <w:rPr>
          <w:rFonts w:asciiTheme="minorHAnsi" w:hAnsiTheme="minorHAnsi" w:cs="Arial"/>
          <w:sz w:val="22"/>
          <w:szCs w:val="22"/>
        </w:rPr>
        <w:t xml:space="preserve">:  </w:t>
      </w:r>
      <w:r w:rsidR="002B5474" w:rsidRPr="002B5474">
        <w:rPr>
          <w:rFonts w:asciiTheme="minorHAnsi" w:hAnsiTheme="minorHAnsi" w:cs="Arial"/>
          <w:i/>
          <w:iCs/>
          <w:sz w:val="22"/>
          <w:szCs w:val="22"/>
        </w:rPr>
        <w:t xml:space="preserve">Legal, Ethical, and </w:t>
      </w:r>
      <w:r w:rsidRPr="002B5474">
        <w:rPr>
          <w:rFonts w:asciiTheme="minorHAnsi" w:hAnsiTheme="minorHAnsi" w:cs="Arial"/>
          <w:i/>
          <w:iCs/>
          <w:sz w:val="22"/>
          <w:szCs w:val="22"/>
        </w:rPr>
        <w:t>Professional Standards</w:t>
      </w:r>
    </w:p>
    <w:p w14:paraId="17F65225" w14:textId="77777777" w:rsidR="000520F9" w:rsidRPr="002B5474" w:rsidRDefault="000520F9" w:rsidP="003B0D35">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sz w:val="22"/>
          <w:szCs w:val="22"/>
        </w:rPr>
        <w:t xml:space="preserve">This course provides an overview of ethical theory and its practical applications to psychotherapy and mental health counseling.  The course will cover the APA and ACA Codes of Ethics as well as issues related to Florida Statute 491, Rule Chapter 64B4, F.A.C., legal issues and professional identity.   </w:t>
      </w:r>
    </w:p>
    <w:p w14:paraId="5FBA0146" w14:textId="77777777" w:rsidR="000520F9" w:rsidRPr="002B5474" w:rsidRDefault="000520F9" w:rsidP="003B0D35">
      <w:pPr>
        <w:overflowPunct/>
        <w:autoSpaceDE/>
        <w:autoSpaceDN/>
        <w:adjustRightInd/>
        <w:jc w:val="both"/>
        <w:textAlignment w:val="auto"/>
        <w:rPr>
          <w:rFonts w:asciiTheme="minorHAnsi" w:hAnsiTheme="minorHAnsi" w:cs="Arial"/>
          <w:sz w:val="22"/>
          <w:szCs w:val="22"/>
        </w:rPr>
      </w:pPr>
      <w:r w:rsidRPr="002B5474">
        <w:rPr>
          <w:rFonts w:asciiTheme="minorHAnsi" w:hAnsiTheme="minorHAnsi" w:cs="Arial"/>
          <w:b/>
          <w:bCs/>
          <w:sz w:val="22"/>
          <w:szCs w:val="22"/>
        </w:rPr>
        <w:t> </w:t>
      </w:r>
    </w:p>
    <w:p w14:paraId="0B5B97A5" w14:textId="77777777" w:rsidR="000520F9" w:rsidRPr="00E56CDD" w:rsidRDefault="000520F9" w:rsidP="003B0D35">
      <w:pPr>
        <w:overflowPunct/>
        <w:autoSpaceDE/>
        <w:autoSpaceDN/>
        <w:adjustRightInd/>
        <w:jc w:val="both"/>
        <w:textAlignment w:val="auto"/>
        <w:rPr>
          <w:rFonts w:asciiTheme="minorHAnsi" w:hAnsiTheme="minorHAnsi" w:cs="Arial"/>
          <w:sz w:val="22"/>
          <w:szCs w:val="22"/>
        </w:rPr>
      </w:pPr>
      <w:r w:rsidRPr="00E56CDD">
        <w:rPr>
          <w:rFonts w:asciiTheme="minorHAnsi" w:hAnsiTheme="minorHAnsi" w:cs="Arial"/>
          <w:sz w:val="22"/>
          <w:szCs w:val="22"/>
        </w:rPr>
        <w:t> </w:t>
      </w:r>
    </w:p>
    <w:p w14:paraId="5C751F60" w14:textId="2806C977" w:rsidR="00342422" w:rsidRPr="002B5474" w:rsidRDefault="00F47319" w:rsidP="00161557">
      <w:pPr>
        <w:overflowPunct/>
        <w:autoSpaceDE/>
        <w:autoSpaceDN/>
        <w:adjustRightInd/>
        <w:jc w:val="both"/>
        <w:textAlignment w:val="auto"/>
        <w:rPr>
          <w:rFonts w:asciiTheme="minorHAnsi" w:hAnsiTheme="minorHAnsi" w:cs="Arial"/>
        </w:rPr>
      </w:pPr>
      <w:r w:rsidRPr="00E56CDD">
        <w:rPr>
          <w:rFonts w:asciiTheme="minorHAnsi" w:hAnsiTheme="minorHAnsi" w:cs="Arial"/>
          <w:b/>
          <w:bCs/>
          <w:sz w:val="22"/>
          <w:szCs w:val="22"/>
        </w:rPr>
        <w:br w:type="page"/>
      </w:r>
    </w:p>
    <w:p w14:paraId="144186C3" w14:textId="77777777" w:rsidR="0072635B" w:rsidRPr="00E56CDD" w:rsidRDefault="000520F9" w:rsidP="003B0D35">
      <w:pPr>
        <w:overflowPunct/>
        <w:autoSpaceDE/>
        <w:autoSpaceDN/>
        <w:adjustRightInd/>
        <w:jc w:val="both"/>
        <w:textAlignment w:val="auto"/>
        <w:rPr>
          <w:rFonts w:asciiTheme="minorHAnsi" w:hAnsiTheme="minorHAnsi" w:cs="Arial"/>
          <w:sz w:val="22"/>
          <w:szCs w:val="22"/>
        </w:rPr>
      </w:pPr>
      <w:r w:rsidRPr="00E56CDD">
        <w:rPr>
          <w:rFonts w:asciiTheme="minorHAnsi" w:hAnsiTheme="minorHAnsi" w:cs="Arial"/>
          <w:b/>
          <w:bCs/>
          <w:sz w:val="22"/>
          <w:szCs w:val="22"/>
        </w:rPr>
        <w:lastRenderedPageBreak/>
        <w:t> </w:t>
      </w:r>
      <w:bookmarkStart w:id="11" w:name="_Hlt82266493"/>
      <w:bookmarkStart w:id="12" w:name="_Hlt83714889"/>
      <w:bookmarkStart w:id="13" w:name="_Hlt83714996"/>
      <w:bookmarkStart w:id="14" w:name="_Toc83907647"/>
      <w:bookmarkEnd w:id="11"/>
      <w:bookmarkEnd w:id="12"/>
      <w:bookmarkEnd w:id="13"/>
      <w:bookmarkEnd w:id="14"/>
    </w:p>
    <w:p w14:paraId="30DB94FF" w14:textId="77777777" w:rsidR="00793370" w:rsidRPr="002B5474" w:rsidRDefault="00793370" w:rsidP="003F3F33">
      <w:pPr>
        <w:pStyle w:val="Heading1"/>
        <w:jc w:val="center"/>
        <w:rPr>
          <w:rFonts w:asciiTheme="minorHAnsi" w:hAnsiTheme="minorHAnsi"/>
          <w:b/>
          <w:sz w:val="28"/>
        </w:rPr>
      </w:pPr>
      <w:bookmarkStart w:id="15" w:name="_Toc207525812"/>
      <w:bookmarkStart w:id="16" w:name="_Toc240092999"/>
      <w:r w:rsidRPr="002B5474">
        <w:rPr>
          <w:rFonts w:asciiTheme="minorHAnsi" w:hAnsiTheme="minorHAnsi"/>
          <w:b/>
          <w:sz w:val="28"/>
        </w:rPr>
        <w:t>Graduation Information</w:t>
      </w:r>
      <w:bookmarkEnd w:id="15"/>
      <w:bookmarkEnd w:id="16"/>
    </w:p>
    <w:p w14:paraId="7516253B" w14:textId="77777777" w:rsidR="00793370" w:rsidRPr="002B5474" w:rsidRDefault="00793370" w:rsidP="003777A6">
      <w:pPr>
        <w:pStyle w:val="NormalWeb"/>
        <w:rPr>
          <w:rFonts w:asciiTheme="minorHAnsi" w:hAnsiTheme="minorHAnsi"/>
        </w:rPr>
      </w:pPr>
      <w:r w:rsidRPr="002B5474">
        <w:rPr>
          <w:rFonts w:asciiTheme="minorHAnsi" w:hAnsiTheme="minorHAnsi"/>
          <w:b/>
          <w:bCs/>
        </w:rPr>
        <w:t>Eligibility</w:t>
      </w:r>
      <w:r w:rsidRPr="002B5474">
        <w:rPr>
          <w:rFonts w:asciiTheme="minorHAnsi" w:hAnsiTheme="minorHAnsi"/>
        </w:rPr>
        <w:t xml:space="preserve"> </w:t>
      </w:r>
    </w:p>
    <w:p w14:paraId="6D9F48EF" w14:textId="76224DC6" w:rsidR="00793370" w:rsidRPr="002B5474" w:rsidRDefault="00793370" w:rsidP="00793370">
      <w:pPr>
        <w:pStyle w:val="NormalWeb"/>
        <w:spacing w:before="15" w:beforeAutospacing="0" w:after="15" w:afterAutospacing="0"/>
        <w:rPr>
          <w:rFonts w:asciiTheme="minorHAnsi" w:hAnsiTheme="minorHAnsi"/>
        </w:rPr>
      </w:pPr>
      <w:r w:rsidRPr="002B5474">
        <w:rPr>
          <w:rFonts w:asciiTheme="minorHAnsi" w:hAnsiTheme="minorHAnsi"/>
        </w:rPr>
        <w:br/>
        <w:t xml:space="preserve">To be eligible for the </w:t>
      </w:r>
      <w:proofErr w:type="gramStart"/>
      <w:r w:rsidRPr="002B5474">
        <w:rPr>
          <w:rFonts w:asciiTheme="minorHAnsi" w:hAnsiTheme="minorHAnsi"/>
        </w:rPr>
        <w:t>Masters of Science</w:t>
      </w:r>
      <w:proofErr w:type="gramEnd"/>
      <w:r w:rsidRPr="002B5474">
        <w:rPr>
          <w:rFonts w:asciiTheme="minorHAnsi" w:hAnsiTheme="minorHAnsi"/>
        </w:rPr>
        <w:t xml:space="preserve"> in Psychology, Counseling Psychology Specialization, the student must meet the following</w:t>
      </w:r>
      <w:r w:rsidR="006B7AD2" w:rsidRPr="002B5474">
        <w:rPr>
          <w:rFonts w:asciiTheme="minorHAnsi" w:hAnsiTheme="minorHAnsi"/>
        </w:rPr>
        <w:t xml:space="preserve"> requirements</w:t>
      </w:r>
      <w:r w:rsidRPr="002B5474">
        <w:rPr>
          <w:rFonts w:asciiTheme="minorHAnsi" w:hAnsiTheme="minorHAnsi"/>
        </w:rPr>
        <w:t>:</w:t>
      </w:r>
    </w:p>
    <w:p w14:paraId="12BDE673" w14:textId="77777777" w:rsidR="00793370" w:rsidRPr="002B5474" w:rsidRDefault="00793370" w:rsidP="00793370">
      <w:pPr>
        <w:pStyle w:val="NormalWeb"/>
        <w:numPr>
          <w:ilvl w:val="0"/>
          <w:numId w:val="4"/>
        </w:numPr>
        <w:spacing w:before="15" w:beforeAutospacing="0" w:after="15" w:afterAutospacing="0"/>
        <w:rPr>
          <w:rFonts w:asciiTheme="minorHAnsi" w:hAnsiTheme="minorHAnsi"/>
        </w:rPr>
      </w:pPr>
      <w:r w:rsidRPr="002B5474">
        <w:rPr>
          <w:rFonts w:asciiTheme="minorHAnsi" w:hAnsiTheme="minorHAnsi"/>
        </w:rPr>
        <w:t>Satisfactory completion of all required courses in the curriculum (60 credit hours)</w:t>
      </w:r>
    </w:p>
    <w:p w14:paraId="1A3E735D" w14:textId="443367A9" w:rsidR="00793370" w:rsidRPr="002B5474" w:rsidRDefault="00FB2CC7" w:rsidP="00793370">
      <w:pPr>
        <w:pStyle w:val="NormalWeb"/>
        <w:numPr>
          <w:ilvl w:val="0"/>
          <w:numId w:val="4"/>
        </w:numPr>
        <w:spacing w:before="15" w:beforeAutospacing="0" w:after="15" w:afterAutospacing="0"/>
        <w:rPr>
          <w:rFonts w:asciiTheme="minorHAnsi" w:hAnsiTheme="minorHAnsi"/>
        </w:rPr>
      </w:pPr>
      <w:r w:rsidRPr="002B5474">
        <w:rPr>
          <w:rFonts w:asciiTheme="minorHAnsi" w:hAnsiTheme="minorHAnsi"/>
        </w:rPr>
        <w:t>R</w:t>
      </w:r>
      <w:r w:rsidR="006B7AD2" w:rsidRPr="002B5474">
        <w:rPr>
          <w:rFonts w:asciiTheme="minorHAnsi" w:hAnsiTheme="minorHAnsi"/>
        </w:rPr>
        <w:t>eceive a passing score on the CPCE</w:t>
      </w:r>
      <w:r w:rsidR="008C4F26" w:rsidRPr="002B5474">
        <w:rPr>
          <w:rFonts w:asciiTheme="minorHAnsi" w:hAnsiTheme="minorHAnsi"/>
        </w:rPr>
        <w:t xml:space="preserve"> Exam</w:t>
      </w:r>
    </w:p>
    <w:p w14:paraId="68DC895B" w14:textId="77777777" w:rsidR="00793370" w:rsidRPr="002B5474" w:rsidRDefault="00793370" w:rsidP="00793370">
      <w:pPr>
        <w:pStyle w:val="NormalWeb"/>
        <w:spacing w:before="15" w:beforeAutospacing="0" w:after="15" w:afterAutospacing="0"/>
        <w:ind w:left="360"/>
        <w:rPr>
          <w:rFonts w:asciiTheme="minorHAnsi" w:hAnsiTheme="minorHAnsi"/>
        </w:rPr>
      </w:pPr>
    </w:p>
    <w:p w14:paraId="407A1B1B" w14:textId="6B54F498" w:rsidR="00793370" w:rsidRPr="002B5474" w:rsidRDefault="00793370" w:rsidP="00793370">
      <w:pPr>
        <w:rPr>
          <w:rFonts w:asciiTheme="minorHAnsi" w:hAnsiTheme="minorHAnsi"/>
          <w:sz w:val="24"/>
        </w:rPr>
      </w:pPr>
      <w:r w:rsidRPr="002B5474">
        <w:rPr>
          <w:rFonts w:asciiTheme="minorHAnsi" w:hAnsiTheme="minorHAnsi"/>
          <w:b/>
          <w:bCs/>
          <w:sz w:val="24"/>
        </w:rPr>
        <w:t>Application for Graduation</w:t>
      </w:r>
      <w:r w:rsidRPr="002B5474">
        <w:rPr>
          <w:rFonts w:asciiTheme="minorHAnsi" w:hAnsiTheme="minorHAnsi"/>
          <w:sz w:val="24"/>
        </w:rPr>
        <w:t xml:space="preserve"> </w:t>
      </w:r>
      <w:r w:rsidRPr="002B5474">
        <w:rPr>
          <w:rFonts w:asciiTheme="minorHAnsi" w:hAnsiTheme="minorHAnsi"/>
          <w:sz w:val="24"/>
        </w:rPr>
        <w:br/>
        <w:t xml:space="preserve">      </w:t>
      </w:r>
    </w:p>
    <w:p w14:paraId="276EAB0F" w14:textId="190B0261" w:rsidR="00793370" w:rsidRPr="002B5474" w:rsidRDefault="00793370" w:rsidP="4E601C91">
      <w:pPr>
        <w:pStyle w:val="NormalWeb"/>
        <w:spacing w:before="0" w:beforeAutospacing="0" w:after="0" w:afterAutospacing="0"/>
        <w:rPr>
          <w:rFonts w:asciiTheme="minorHAnsi" w:hAnsiTheme="minorHAnsi"/>
        </w:rPr>
      </w:pPr>
      <w:r w:rsidRPr="4E601C91">
        <w:rPr>
          <w:rFonts w:asciiTheme="minorHAnsi" w:hAnsiTheme="minorHAnsi"/>
          <w:b/>
          <w:bCs/>
        </w:rPr>
        <w:t>Step 1</w:t>
      </w:r>
      <w:r w:rsidRPr="4E601C91">
        <w:rPr>
          <w:rFonts w:asciiTheme="minorHAnsi" w:hAnsiTheme="minorHAnsi"/>
        </w:rPr>
        <w:t xml:space="preserve">.  The student must complete and </w:t>
      </w:r>
      <w:proofErr w:type="gramStart"/>
      <w:r w:rsidRPr="4E601C91">
        <w:rPr>
          <w:rFonts w:asciiTheme="minorHAnsi" w:hAnsiTheme="minorHAnsi"/>
        </w:rPr>
        <w:t xml:space="preserve">submit an </w:t>
      </w:r>
      <w:r w:rsidRPr="4E601C91">
        <w:rPr>
          <w:rFonts w:asciiTheme="minorHAnsi" w:hAnsiTheme="minorHAnsi"/>
          <w:u w:val="single"/>
        </w:rPr>
        <w:t>Application</w:t>
      </w:r>
      <w:proofErr w:type="gramEnd"/>
      <w:r w:rsidRPr="4E601C91">
        <w:rPr>
          <w:rFonts w:asciiTheme="minorHAnsi" w:hAnsiTheme="minorHAnsi"/>
          <w:u w:val="single"/>
        </w:rPr>
        <w:t xml:space="preserve"> for Graduation Form </w:t>
      </w:r>
      <w:r w:rsidRPr="4E601C91">
        <w:rPr>
          <w:rFonts w:asciiTheme="minorHAnsi" w:hAnsiTheme="minorHAnsi"/>
        </w:rPr>
        <w:t xml:space="preserve">(found online </w:t>
      </w:r>
      <w:r w:rsidR="006B7AD2" w:rsidRPr="4E601C91">
        <w:rPr>
          <w:rFonts w:asciiTheme="minorHAnsi" w:hAnsiTheme="minorHAnsi"/>
        </w:rPr>
        <w:t xml:space="preserve">at </w:t>
      </w:r>
      <w:r w:rsidR="00174399" w:rsidRPr="4E601C91">
        <w:rPr>
          <w:rFonts w:asciiTheme="minorHAnsi" w:hAnsiTheme="minorHAnsi"/>
        </w:rPr>
        <w:t>my.fiu.edu</w:t>
      </w:r>
      <w:r w:rsidR="0044265F" w:rsidRPr="4E601C91">
        <w:rPr>
          <w:rFonts w:asciiTheme="minorHAnsi" w:hAnsiTheme="minorHAnsi"/>
        </w:rPr>
        <w:t>). </w:t>
      </w:r>
      <w:r w:rsidRPr="4E601C91">
        <w:rPr>
          <w:rFonts w:asciiTheme="minorHAnsi" w:hAnsiTheme="minorHAnsi"/>
        </w:rPr>
        <w:t xml:space="preserve">The application for graduation </w:t>
      </w:r>
      <w:r w:rsidR="006B7AD2" w:rsidRPr="4E601C91">
        <w:rPr>
          <w:rFonts w:asciiTheme="minorHAnsi" w:hAnsiTheme="minorHAnsi"/>
        </w:rPr>
        <w:t xml:space="preserve">must be </w:t>
      </w:r>
      <w:r w:rsidRPr="4E601C91">
        <w:rPr>
          <w:rFonts w:asciiTheme="minorHAnsi" w:hAnsiTheme="minorHAnsi"/>
        </w:rPr>
        <w:t>submitted by the deadline</w:t>
      </w:r>
      <w:r w:rsidR="006B7AD2" w:rsidRPr="4E601C91">
        <w:rPr>
          <w:rFonts w:asciiTheme="minorHAnsi" w:hAnsiTheme="minorHAnsi"/>
        </w:rPr>
        <w:t xml:space="preserve"> established by the Un</w:t>
      </w:r>
      <w:r w:rsidR="006D637B" w:rsidRPr="4E601C91">
        <w:rPr>
          <w:rFonts w:asciiTheme="minorHAnsi" w:hAnsiTheme="minorHAnsi"/>
        </w:rPr>
        <w:t>iv</w:t>
      </w:r>
      <w:r w:rsidR="006B7AD2" w:rsidRPr="4E601C91">
        <w:rPr>
          <w:rFonts w:asciiTheme="minorHAnsi" w:hAnsiTheme="minorHAnsi"/>
        </w:rPr>
        <w:t>ersity</w:t>
      </w:r>
      <w:r w:rsidRPr="4E601C91">
        <w:rPr>
          <w:rFonts w:asciiTheme="minorHAnsi" w:hAnsiTheme="minorHAnsi"/>
        </w:rPr>
        <w:t xml:space="preserve"> during the beginning of the final</w:t>
      </w:r>
      <w:r w:rsidR="0044265F" w:rsidRPr="4E601C91">
        <w:rPr>
          <w:rFonts w:asciiTheme="minorHAnsi" w:hAnsiTheme="minorHAnsi"/>
        </w:rPr>
        <w:t xml:space="preserve"> semester of </w:t>
      </w:r>
      <w:r w:rsidRPr="4E601C91">
        <w:rPr>
          <w:rFonts w:asciiTheme="minorHAnsi" w:hAnsiTheme="minorHAnsi"/>
        </w:rPr>
        <w:t xml:space="preserve">studies.  Students who do not graduate during that semester must </w:t>
      </w:r>
      <w:proofErr w:type="gramStart"/>
      <w:r w:rsidRPr="4E601C91">
        <w:rPr>
          <w:rFonts w:asciiTheme="minorHAnsi" w:hAnsiTheme="minorHAnsi"/>
        </w:rPr>
        <w:t>re-submit an Application</w:t>
      </w:r>
      <w:proofErr w:type="gramEnd"/>
      <w:r w:rsidRPr="4E601C91">
        <w:rPr>
          <w:rFonts w:asciiTheme="minorHAnsi" w:hAnsiTheme="minorHAnsi"/>
        </w:rPr>
        <w:t xml:space="preserve"> for Graduation for the semester in which they plan to graduate.  </w:t>
      </w:r>
    </w:p>
    <w:p w14:paraId="5BA52687" w14:textId="77777777" w:rsidR="005F4D09" w:rsidRPr="002B5474" w:rsidRDefault="005F4D09" w:rsidP="00793370">
      <w:pPr>
        <w:pStyle w:val="NormalWeb"/>
        <w:spacing w:before="0" w:beforeAutospacing="0" w:after="0" w:afterAutospacing="0"/>
        <w:rPr>
          <w:rFonts w:asciiTheme="minorHAnsi" w:hAnsiTheme="minorHAnsi"/>
          <w:b/>
          <w:bCs/>
        </w:rPr>
      </w:pPr>
    </w:p>
    <w:p w14:paraId="69C3FF34" w14:textId="33424884" w:rsidR="00793370" w:rsidRPr="002B5474" w:rsidRDefault="00793370" w:rsidP="00793370">
      <w:pPr>
        <w:pStyle w:val="NormalWeb"/>
        <w:spacing w:before="0" w:beforeAutospacing="0" w:after="0" w:afterAutospacing="0"/>
        <w:rPr>
          <w:rFonts w:asciiTheme="minorHAnsi" w:hAnsiTheme="minorHAnsi"/>
          <w:b/>
          <w:bCs/>
        </w:rPr>
      </w:pPr>
      <w:r w:rsidRPr="002B5474">
        <w:rPr>
          <w:rFonts w:asciiTheme="minorHAnsi" w:hAnsiTheme="minorHAnsi"/>
          <w:b/>
          <w:bCs/>
        </w:rPr>
        <w:t>Step 2.</w:t>
      </w:r>
      <w:r w:rsidRPr="002B5474">
        <w:rPr>
          <w:rFonts w:asciiTheme="minorHAnsi" w:hAnsiTheme="minorHAnsi"/>
        </w:rPr>
        <w:t xml:space="preserve">  Complete the </w:t>
      </w:r>
      <w:r w:rsidRPr="002B5474">
        <w:rPr>
          <w:rFonts w:asciiTheme="minorHAnsi" w:hAnsiTheme="minorHAnsi"/>
          <w:u w:val="single"/>
        </w:rPr>
        <w:t>Alumni Data Form</w:t>
      </w:r>
      <w:r w:rsidRPr="002B5474">
        <w:rPr>
          <w:rFonts w:asciiTheme="minorHAnsi" w:hAnsiTheme="minorHAnsi"/>
        </w:rPr>
        <w:t xml:space="preserve"> </w:t>
      </w:r>
      <w:r w:rsidR="0044265F" w:rsidRPr="002B5474">
        <w:rPr>
          <w:rFonts w:asciiTheme="minorHAnsi" w:hAnsiTheme="minorHAnsi"/>
        </w:rPr>
        <w:t>(</w:t>
      </w:r>
      <w:r w:rsidRPr="002B5474">
        <w:rPr>
          <w:rFonts w:asciiTheme="minorHAnsi" w:hAnsiTheme="minorHAnsi"/>
        </w:rPr>
        <w:t xml:space="preserve">found in the </w:t>
      </w:r>
      <w:r w:rsidR="0044265F" w:rsidRPr="002B5474">
        <w:rPr>
          <w:rFonts w:asciiTheme="minorHAnsi" w:hAnsiTheme="minorHAnsi"/>
        </w:rPr>
        <w:t>Program Forms section in the Handbook)</w:t>
      </w:r>
      <w:r w:rsidRPr="002B5474">
        <w:rPr>
          <w:rFonts w:asciiTheme="minorHAnsi" w:hAnsiTheme="minorHAnsi"/>
        </w:rPr>
        <w:t xml:space="preserve"> </w:t>
      </w:r>
      <w:r w:rsidR="00174399" w:rsidRPr="002B5474">
        <w:rPr>
          <w:rFonts w:asciiTheme="minorHAnsi" w:hAnsiTheme="minorHAnsi"/>
        </w:rPr>
        <w:t xml:space="preserve">and submit to program coordinator. </w:t>
      </w:r>
    </w:p>
    <w:p w14:paraId="1F2258E4" w14:textId="77777777" w:rsidR="00793370" w:rsidRPr="002B5474" w:rsidRDefault="00793370" w:rsidP="00793370">
      <w:pPr>
        <w:pStyle w:val="NormalWeb"/>
        <w:spacing w:before="0" w:beforeAutospacing="0" w:after="0" w:afterAutospacing="0"/>
        <w:rPr>
          <w:rFonts w:asciiTheme="minorHAnsi" w:hAnsiTheme="minorHAnsi"/>
        </w:rPr>
      </w:pPr>
      <w:r w:rsidRPr="002B5474">
        <w:rPr>
          <w:rFonts w:asciiTheme="minorHAnsi" w:hAnsiTheme="minorHAnsi"/>
        </w:rPr>
        <w:t> </w:t>
      </w:r>
    </w:p>
    <w:p w14:paraId="03B8E4FE" w14:textId="3C31D97D" w:rsidR="005615A8" w:rsidRDefault="000E6BDC">
      <w:pPr>
        <w:overflowPunct/>
        <w:autoSpaceDE/>
        <w:autoSpaceDN/>
        <w:adjustRightInd/>
        <w:textAlignment w:val="auto"/>
        <w:rPr>
          <w:sz w:val="24"/>
          <w:szCs w:val="24"/>
        </w:rPr>
      </w:pPr>
      <w:r>
        <w:br w:type="page"/>
      </w:r>
    </w:p>
    <w:p w14:paraId="785579A3" w14:textId="77777777" w:rsidR="005615A8" w:rsidRPr="006B2A76" w:rsidRDefault="005615A8" w:rsidP="005615A8">
      <w:pPr>
        <w:jc w:val="center"/>
        <w:rPr>
          <w:rFonts w:asciiTheme="minorHAnsi" w:hAnsiTheme="minorHAnsi" w:cs="Arial"/>
          <w:sz w:val="28"/>
          <w:szCs w:val="28"/>
        </w:rPr>
      </w:pPr>
      <w:r w:rsidRPr="006B2A76">
        <w:rPr>
          <w:rFonts w:asciiTheme="minorHAnsi" w:hAnsiTheme="minorHAnsi" w:cs="Arial"/>
          <w:sz w:val="28"/>
          <w:szCs w:val="28"/>
        </w:rPr>
        <w:lastRenderedPageBreak/>
        <w:t xml:space="preserve">Professional Counseling Psychology </w:t>
      </w:r>
    </w:p>
    <w:p w14:paraId="02284CD3" w14:textId="77777777" w:rsidR="005615A8" w:rsidRPr="006B2A76" w:rsidRDefault="005615A8" w:rsidP="005615A8">
      <w:pPr>
        <w:jc w:val="center"/>
        <w:rPr>
          <w:rFonts w:asciiTheme="minorHAnsi" w:hAnsiTheme="minorHAnsi" w:cs="Arial"/>
          <w:sz w:val="28"/>
          <w:szCs w:val="28"/>
        </w:rPr>
      </w:pPr>
      <w:r w:rsidRPr="006B2A76">
        <w:rPr>
          <w:rFonts w:asciiTheme="minorHAnsi" w:hAnsiTheme="minorHAnsi" w:cs="Arial"/>
          <w:sz w:val="28"/>
          <w:szCs w:val="28"/>
        </w:rPr>
        <w:t>Exit Requirement:</w:t>
      </w:r>
    </w:p>
    <w:p w14:paraId="610D2020" w14:textId="77777777" w:rsidR="004163F8" w:rsidRPr="006B2A76" w:rsidRDefault="004163F8" w:rsidP="4E601C91">
      <w:pPr>
        <w:jc w:val="center"/>
        <w:rPr>
          <w:rFonts w:asciiTheme="minorHAnsi" w:hAnsiTheme="minorHAnsi" w:cs="Arial"/>
          <w:b/>
          <w:bCs/>
          <w:sz w:val="28"/>
          <w:szCs w:val="28"/>
        </w:rPr>
      </w:pPr>
      <w:r w:rsidRPr="006B2A76">
        <w:rPr>
          <w:rFonts w:asciiTheme="minorHAnsi" w:hAnsiTheme="minorHAnsi" w:cs="Arial"/>
          <w:b/>
          <w:bCs/>
          <w:sz w:val="28"/>
          <w:szCs w:val="28"/>
        </w:rPr>
        <w:t>Counselor Preparation Comprehensive Examination (CPCE)</w:t>
      </w:r>
    </w:p>
    <w:p w14:paraId="0C8872EE" w14:textId="5535A133" w:rsidR="00111FC9" w:rsidRPr="00B04AE8" w:rsidRDefault="00111FC9" w:rsidP="4E601C91">
      <w:pPr>
        <w:spacing w:before="100" w:beforeAutospacing="1" w:after="100" w:afterAutospacing="1"/>
        <w:jc w:val="center"/>
        <w:rPr>
          <w:rFonts w:asciiTheme="minorHAnsi" w:hAnsiTheme="minorHAnsi" w:cs="Arial"/>
          <w:b/>
          <w:bCs/>
          <w:sz w:val="22"/>
          <w:szCs w:val="22"/>
        </w:rPr>
      </w:pPr>
    </w:p>
    <w:p w14:paraId="3112AF6C" w14:textId="13325235" w:rsidR="00111FC9" w:rsidRPr="006B2A76" w:rsidRDefault="00111FC9" w:rsidP="4E601C91">
      <w:pPr>
        <w:spacing w:before="100" w:beforeAutospacing="1" w:after="100" w:afterAutospacing="1"/>
        <w:rPr>
          <w:rFonts w:asciiTheme="minorHAnsi" w:hAnsiTheme="minorHAnsi" w:cs="Arial"/>
          <w:b/>
          <w:bCs/>
          <w:sz w:val="22"/>
          <w:szCs w:val="22"/>
        </w:rPr>
      </w:pPr>
      <w:r w:rsidRPr="006B2A76">
        <w:rPr>
          <w:rFonts w:asciiTheme="minorHAnsi" w:hAnsiTheme="minorHAnsi" w:cs="Arial"/>
          <w:b/>
          <w:bCs/>
          <w:sz w:val="22"/>
          <w:szCs w:val="22"/>
        </w:rPr>
        <w:t>WHAT STUDENTS NEED TO KNOW</w:t>
      </w:r>
    </w:p>
    <w:p w14:paraId="323FCEE0" w14:textId="0FA12942" w:rsidR="005615A8" w:rsidRPr="006B2A76" w:rsidRDefault="006F7160" w:rsidP="4E601C91">
      <w:pPr>
        <w:spacing w:before="100" w:beforeAutospacing="1" w:after="100" w:afterAutospacing="1"/>
        <w:rPr>
          <w:rFonts w:asciiTheme="minorHAnsi" w:hAnsiTheme="minorHAnsi" w:cs="Arial"/>
          <w:sz w:val="22"/>
          <w:szCs w:val="22"/>
        </w:rPr>
      </w:pPr>
      <w:r w:rsidRPr="006B2A76">
        <w:rPr>
          <w:rFonts w:asciiTheme="minorHAnsi" w:hAnsiTheme="minorHAnsi" w:cs="Arial"/>
          <w:sz w:val="22"/>
          <w:szCs w:val="22"/>
        </w:rPr>
        <w:t xml:space="preserve">The comprehensive exam </w:t>
      </w:r>
      <w:r w:rsidR="005615A8" w:rsidRPr="006B2A76">
        <w:rPr>
          <w:rFonts w:asciiTheme="minorHAnsi" w:hAnsiTheme="minorHAnsi" w:cs="Arial"/>
          <w:sz w:val="22"/>
          <w:szCs w:val="22"/>
        </w:rPr>
        <w:t>is an exit examination required of all PCP students</w:t>
      </w:r>
      <w:r w:rsidRPr="006B2A76">
        <w:rPr>
          <w:rFonts w:asciiTheme="minorHAnsi" w:hAnsiTheme="minorHAnsi" w:cs="Arial"/>
          <w:sz w:val="22"/>
          <w:szCs w:val="22"/>
        </w:rPr>
        <w:t xml:space="preserve"> at Florida International University</w:t>
      </w:r>
      <w:r w:rsidR="005615A8" w:rsidRPr="006B2A76">
        <w:rPr>
          <w:rFonts w:asciiTheme="minorHAnsi" w:hAnsiTheme="minorHAnsi" w:cs="Arial"/>
          <w:sz w:val="22"/>
          <w:szCs w:val="22"/>
        </w:rPr>
        <w:t>. The purpose of the exam is to assess the student’s knowledge of counseling to ensure minimum competence in the field. The CPCE will also provide collective feedback that can be used by the program in developing/adapting curriculum.</w:t>
      </w:r>
      <w:r w:rsidRPr="006B2A76">
        <w:rPr>
          <w:rFonts w:asciiTheme="minorHAnsi" w:hAnsiTheme="minorHAnsi" w:cs="Arial"/>
          <w:sz w:val="22"/>
          <w:szCs w:val="22"/>
        </w:rPr>
        <w:t xml:space="preserve"> </w:t>
      </w:r>
      <w:r w:rsidR="005615A8" w:rsidRPr="006B2A76">
        <w:rPr>
          <w:rFonts w:asciiTheme="minorHAnsi" w:hAnsiTheme="minorHAnsi" w:cs="Arial"/>
          <w:sz w:val="22"/>
          <w:szCs w:val="22"/>
        </w:rPr>
        <w:t xml:space="preserve"> </w:t>
      </w:r>
    </w:p>
    <w:p w14:paraId="54F022B8" w14:textId="730143A6" w:rsidR="005615A8" w:rsidRPr="006B2A76" w:rsidRDefault="005615A8" w:rsidP="005615A8">
      <w:pPr>
        <w:spacing w:before="100" w:beforeAutospacing="1" w:after="100" w:afterAutospacing="1"/>
        <w:rPr>
          <w:rFonts w:asciiTheme="minorHAnsi" w:hAnsiTheme="minorHAnsi" w:cs="Arial"/>
          <w:sz w:val="22"/>
          <w:szCs w:val="22"/>
        </w:rPr>
      </w:pPr>
      <w:r w:rsidRPr="006B2A76">
        <w:rPr>
          <w:rFonts w:asciiTheme="minorHAnsi" w:hAnsiTheme="minorHAnsi" w:cs="Arial"/>
          <w:b/>
          <w:bCs/>
          <w:sz w:val="22"/>
          <w:szCs w:val="22"/>
        </w:rPr>
        <w:t>BENEFITS OF USING THE CPCE</w:t>
      </w:r>
      <w:r w:rsidRPr="006B2A76">
        <w:rPr>
          <w:rFonts w:asciiTheme="minorHAnsi" w:hAnsiTheme="minorHAnsi" w:cs="Arial"/>
          <w:sz w:val="22"/>
          <w:szCs w:val="22"/>
        </w:rPr>
        <w:t xml:space="preserve"> </w:t>
      </w:r>
    </w:p>
    <w:p w14:paraId="36EC7EC2" w14:textId="77777777" w:rsidR="006F7160" w:rsidRPr="006B2A76" w:rsidRDefault="006F7160" w:rsidP="4E601C91">
      <w:pPr>
        <w:numPr>
          <w:ilvl w:val="0"/>
          <w:numId w:val="23"/>
        </w:numPr>
        <w:spacing w:before="100" w:beforeAutospacing="1" w:after="100" w:afterAutospacing="1"/>
        <w:rPr>
          <w:rFonts w:asciiTheme="minorHAnsi" w:hAnsiTheme="minorHAnsi" w:cs="Arial"/>
          <w:sz w:val="22"/>
          <w:szCs w:val="22"/>
        </w:rPr>
      </w:pPr>
      <w:r w:rsidRPr="006B2A76">
        <w:rPr>
          <w:rFonts w:asciiTheme="minorHAnsi" w:hAnsiTheme="minorHAnsi" w:cs="Arial"/>
          <w:sz w:val="22"/>
          <w:szCs w:val="22"/>
        </w:rPr>
        <w:t>Provides a master’s program comprehensive exam that meets high psychometric standards.</w:t>
      </w:r>
    </w:p>
    <w:p w14:paraId="29C7A488" w14:textId="77777777" w:rsidR="006F7160" w:rsidRPr="006B2A76" w:rsidRDefault="006F7160" w:rsidP="4E601C91">
      <w:pPr>
        <w:numPr>
          <w:ilvl w:val="0"/>
          <w:numId w:val="23"/>
        </w:numPr>
        <w:spacing w:before="100" w:beforeAutospacing="1" w:after="100" w:afterAutospacing="1"/>
        <w:rPr>
          <w:rFonts w:asciiTheme="minorHAnsi" w:hAnsiTheme="minorHAnsi" w:cs="Arial"/>
          <w:sz w:val="22"/>
          <w:szCs w:val="22"/>
        </w:rPr>
      </w:pPr>
      <w:r w:rsidRPr="006B2A76">
        <w:rPr>
          <w:rFonts w:asciiTheme="minorHAnsi" w:hAnsiTheme="minorHAnsi" w:cs="Arial"/>
          <w:sz w:val="22"/>
          <w:szCs w:val="22"/>
        </w:rPr>
        <w:t xml:space="preserve">Gives programs an objective view of the knowledge level of their students. </w:t>
      </w:r>
    </w:p>
    <w:p w14:paraId="6AFFB6E4" w14:textId="77777777" w:rsidR="006F7160" w:rsidRPr="006B2A76" w:rsidRDefault="006F7160" w:rsidP="4E601C91">
      <w:pPr>
        <w:numPr>
          <w:ilvl w:val="0"/>
          <w:numId w:val="23"/>
        </w:numPr>
        <w:spacing w:before="100" w:beforeAutospacing="1" w:after="100" w:afterAutospacing="1"/>
        <w:rPr>
          <w:rFonts w:asciiTheme="minorHAnsi" w:hAnsiTheme="minorHAnsi" w:cs="Arial"/>
          <w:sz w:val="22"/>
          <w:szCs w:val="22"/>
        </w:rPr>
      </w:pPr>
      <w:r w:rsidRPr="006B2A76">
        <w:rPr>
          <w:rFonts w:asciiTheme="minorHAnsi" w:hAnsiTheme="minorHAnsi" w:cs="Arial"/>
          <w:sz w:val="22"/>
          <w:szCs w:val="22"/>
        </w:rPr>
        <w:t>Allows programs to examine student functioning in various curricular areas.</w:t>
      </w:r>
    </w:p>
    <w:p w14:paraId="6F183F96" w14:textId="77777777" w:rsidR="006F7160" w:rsidRPr="006B2A76" w:rsidRDefault="006F7160" w:rsidP="4E601C91">
      <w:pPr>
        <w:numPr>
          <w:ilvl w:val="0"/>
          <w:numId w:val="23"/>
        </w:numPr>
        <w:spacing w:before="100" w:beforeAutospacing="1" w:after="100" w:afterAutospacing="1"/>
        <w:rPr>
          <w:rFonts w:asciiTheme="minorHAnsi" w:hAnsiTheme="minorHAnsi" w:cs="Arial"/>
          <w:sz w:val="22"/>
          <w:szCs w:val="22"/>
        </w:rPr>
      </w:pPr>
      <w:r w:rsidRPr="006B2A76">
        <w:rPr>
          <w:rFonts w:asciiTheme="minorHAnsi" w:hAnsiTheme="minorHAnsi" w:cs="Arial"/>
          <w:sz w:val="22"/>
          <w:szCs w:val="22"/>
        </w:rPr>
        <w:t>Promotes longitudinal self-study.</w:t>
      </w:r>
    </w:p>
    <w:p w14:paraId="104C59F4" w14:textId="77777777" w:rsidR="006F7160" w:rsidRPr="006B2A76" w:rsidRDefault="006F7160" w:rsidP="4E601C91">
      <w:pPr>
        <w:numPr>
          <w:ilvl w:val="0"/>
          <w:numId w:val="23"/>
        </w:numPr>
        <w:spacing w:before="100" w:beforeAutospacing="1" w:after="100" w:afterAutospacing="1"/>
        <w:rPr>
          <w:rFonts w:asciiTheme="minorHAnsi" w:hAnsiTheme="minorHAnsi" w:cs="Arial"/>
          <w:sz w:val="22"/>
          <w:szCs w:val="22"/>
        </w:rPr>
      </w:pPr>
      <w:r w:rsidRPr="006B2A76">
        <w:rPr>
          <w:rFonts w:asciiTheme="minorHAnsi" w:hAnsiTheme="minorHAnsi" w:cs="Arial"/>
          <w:sz w:val="22"/>
          <w:szCs w:val="22"/>
        </w:rPr>
        <w:t>Compares a program’s results to national data.</w:t>
      </w:r>
    </w:p>
    <w:p w14:paraId="5C238DE0" w14:textId="77777777" w:rsidR="006F7160" w:rsidRPr="006B2A76" w:rsidRDefault="006F7160" w:rsidP="4E601C91">
      <w:pPr>
        <w:numPr>
          <w:ilvl w:val="0"/>
          <w:numId w:val="23"/>
        </w:numPr>
        <w:spacing w:before="100" w:beforeAutospacing="1" w:after="100" w:afterAutospacing="1"/>
        <w:rPr>
          <w:rFonts w:asciiTheme="minorHAnsi" w:hAnsiTheme="minorHAnsi" w:cs="Arial"/>
          <w:sz w:val="22"/>
          <w:szCs w:val="22"/>
        </w:rPr>
      </w:pPr>
      <w:r w:rsidRPr="006B2A76">
        <w:rPr>
          <w:rFonts w:asciiTheme="minorHAnsi" w:hAnsiTheme="minorHAnsi" w:cs="Arial"/>
          <w:sz w:val="22"/>
          <w:szCs w:val="22"/>
        </w:rPr>
        <w:t>Stimulates student integration of knowledge learned in separate courses.</w:t>
      </w:r>
    </w:p>
    <w:p w14:paraId="5B06B8F8" w14:textId="7B320689" w:rsidR="006F7160" w:rsidRPr="006B2A76" w:rsidRDefault="006F7160" w:rsidP="4E601C91">
      <w:pPr>
        <w:numPr>
          <w:ilvl w:val="0"/>
          <w:numId w:val="23"/>
        </w:numPr>
        <w:spacing w:before="100" w:beforeAutospacing="1" w:after="100" w:afterAutospacing="1"/>
        <w:rPr>
          <w:rFonts w:asciiTheme="minorHAnsi" w:hAnsiTheme="minorHAnsi" w:cs="Arial"/>
          <w:sz w:val="22"/>
          <w:szCs w:val="22"/>
        </w:rPr>
      </w:pPr>
      <w:r w:rsidRPr="006B2A76">
        <w:rPr>
          <w:rFonts w:asciiTheme="minorHAnsi" w:hAnsiTheme="minorHAnsi" w:cs="Arial"/>
          <w:sz w:val="22"/>
          <w:szCs w:val="22"/>
        </w:rPr>
        <w:t xml:space="preserve">Gives students comparative strength and weakness feedback. </w:t>
      </w:r>
    </w:p>
    <w:p w14:paraId="7BA70553" w14:textId="4C541002" w:rsidR="00CA5B99" w:rsidRPr="006B2A76" w:rsidRDefault="00CA5B99" w:rsidP="006B2A76">
      <w:pPr>
        <w:spacing w:before="100" w:beforeAutospacing="1" w:after="100" w:afterAutospacing="1"/>
        <w:rPr>
          <w:rFonts w:asciiTheme="minorHAnsi" w:hAnsiTheme="minorHAnsi" w:cs="Arial"/>
          <w:sz w:val="22"/>
          <w:szCs w:val="22"/>
        </w:rPr>
      </w:pPr>
      <w:r w:rsidRPr="006B2A76">
        <w:rPr>
          <w:rFonts w:asciiTheme="minorHAnsi" w:hAnsiTheme="minorHAnsi" w:cs="Arial"/>
          <w:sz w:val="22"/>
          <w:szCs w:val="22"/>
        </w:rPr>
        <w:t>Please note</w:t>
      </w:r>
      <w:r w:rsidR="004D0C8B" w:rsidRPr="4E601C91">
        <w:rPr>
          <w:rFonts w:asciiTheme="minorHAnsi" w:hAnsiTheme="minorHAnsi" w:cs="Arial"/>
          <w:sz w:val="22"/>
          <w:szCs w:val="22"/>
        </w:rPr>
        <w:t xml:space="preserve"> that </w:t>
      </w:r>
      <w:proofErr w:type="gramStart"/>
      <w:r w:rsidR="004D0C8B" w:rsidRPr="4E601C91">
        <w:rPr>
          <w:rFonts w:asciiTheme="minorHAnsi" w:hAnsiTheme="minorHAnsi" w:cs="Arial"/>
          <w:sz w:val="22"/>
          <w:szCs w:val="22"/>
        </w:rPr>
        <w:t xml:space="preserve">the </w:t>
      </w:r>
      <w:r w:rsidRPr="006B2A76">
        <w:rPr>
          <w:rFonts w:asciiTheme="minorHAnsi" w:hAnsiTheme="minorHAnsi" w:cs="Arial"/>
          <w:sz w:val="22"/>
          <w:szCs w:val="22"/>
        </w:rPr>
        <w:t xml:space="preserve"> CPCE</w:t>
      </w:r>
      <w:proofErr w:type="gramEnd"/>
      <w:r w:rsidRPr="006B2A76">
        <w:rPr>
          <w:rFonts w:asciiTheme="minorHAnsi" w:hAnsiTheme="minorHAnsi" w:cs="Arial"/>
          <w:sz w:val="22"/>
          <w:szCs w:val="22"/>
        </w:rPr>
        <w:t xml:space="preserve"> is NOT a licensure exam. </w:t>
      </w:r>
    </w:p>
    <w:p w14:paraId="3C9F614D" w14:textId="5AD8EEBB" w:rsidR="00006DF5" w:rsidRPr="006B2A76" w:rsidRDefault="00006DF5" w:rsidP="006B2A76">
      <w:pPr>
        <w:spacing w:before="100" w:beforeAutospacing="1" w:after="100" w:afterAutospacing="1"/>
        <w:rPr>
          <w:rFonts w:asciiTheme="minorHAnsi" w:hAnsiTheme="minorHAnsi" w:cs="Arial"/>
          <w:b/>
          <w:bCs/>
          <w:sz w:val="22"/>
          <w:szCs w:val="22"/>
        </w:rPr>
      </w:pPr>
      <w:r w:rsidRPr="006B2A76">
        <w:rPr>
          <w:rFonts w:asciiTheme="minorHAnsi" w:hAnsiTheme="minorHAnsi" w:cs="Arial"/>
          <w:b/>
          <w:bCs/>
          <w:sz w:val="22"/>
          <w:szCs w:val="22"/>
        </w:rPr>
        <w:t>DEVELOPMENT OF THE CPCE</w:t>
      </w:r>
    </w:p>
    <w:p w14:paraId="4151BF0A" w14:textId="5B10E198" w:rsidR="005615A8" w:rsidRPr="006B2A76" w:rsidRDefault="005615A8" w:rsidP="4E601C91">
      <w:pPr>
        <w:numPr>
          <w:ilvl w:val="0"/>
          <w:numId w:val="18"/>
        </w:numPr>
        <w:spacing w:beforeAutospacing="1" w:afterAutospacing="1"/>
        <w:rPr>
          <w:rFonts w:asciiTheme="minorHAnsi" w:hAnsiTheme="minorHAnsi" w:cs="Arial"/>
          <w:sz w:val="22"/>
          <w:szCs w:val="22"/>
        </w:rPr>
      </w:pPr>
      <w:r w:rsidRPr="006B2A76">
        <w:rPr>
          <w:rFonts w:asciiTheme="minorHAnsi" w:hAnsiTheme="minorHAnsi" w:cs="Arial"/>
          <w:sz w:val="22"/>
          <w:szCs w:val="22"/>
        </w:rPr>
        <w:t xml:space="preserve">The CPCE is researched, developed, and distributed by both the Research and Assessment Corporation for Counseling (RACC) and the Center for Credentialing and Education (CCE), two affiliate corporations of the National Board for Certified Counselors (NBCC). The item writing committee was selected from master’s and doctoral level professionals. The committee compiled a comprehensive listing of texts used in counselor education programs. Each question was developed based on information found in the </w:t>
      </w:r>
      <w:proofErr w:type="gramStart"/>
      <w:r w:rsidRPr="006B2A76">
        <w:rPr>
          <w:rFonts w:asciiTheme="minorHAnsi" w:hAnsiTheme="minorHAnsi" w:cs="Arial"/>
          <w:sz w:val="22"/>
          <w:szCs w:val="22"/>
        </w:rPr>
        <w:t>most commonly used</w:t>
      </w:r>
      <w:proofErr w:type="gramEnd"/>
      <w:r w:rsidRPr="006B2A76">
        <w:rPr>
          <w:rFonts w:asciiTheme="minorHAnsi" w:hAnsiTheme="minorHAnsi" w:cs="Arial"/>
          <w:sz w:val="22"/>
          <w:szCs w:val="22"/>
        </w:rPr>
        <w:t xml:space="preserve"> textbooks.</w:t>
      </w:r>
    </w:p>
    <w:p w14:paraId="781ABDE4" w14:textId="77777777" w:rsidR="005615A8" w:rsidRPr="006B2A76" w:rsidRDefault="005615A8" w:rsidP="005615A8">
      <w:pPr>
        <w:spacing w:before="100" w:beforeAutospacing="1" w:after="100" w:afterAutospacing="1"/>
        <w:rPr>
          <w:rFonts w:asciiTheme="minorHAnsi" w:hAnsiTheme="minorHAnsi" w:cs="Arial"/>
          <w:sz w:val="22"/>
          <w:szCs w:val="22"/>
        </w:rPr>
      </w:pPr>
      <w:r w:rsidRPr="006B2A76">
        <w:rPr>
          <w:rFonts w:asciiTheme="minorHAnsi" w:hAnsiTheme="minorHAnsi" w:cs="Arial"/>
          <w:b/>
          <w:bCs/>
          <w:sz w:val="22"/>
          <w:szCs w:val="22"/>
        </w:rPr>
        <w:t>CONTENT OF THE CPCE</w:t>
      </w:r>
    </w:p>
    <w:p w14:paraId="79576638" w14:textId="5C252070" w:rsidR="006F7160" w:rsidRPr="006B2A76" w:rsidRDefault="006F7160" w:rsidP="4E601C91">
      <w:pPr>
        <w:rPr>
          <w:rFonts w:asciiTheme="minorHAnsi" w:hAnsiTheme="minorHAnsi" w:cs="Arial"/>
          <w:sz w:val="22"/>
          <w:szCs w:val="22"/>
        </w:rPr>
      </w:pPr>
      <w:r w:rsidRPr="006B2A76">
        <w:rPr>
          <w:rFonts w:asciiTheme="minorHAnsi" w:hAnsiTheme="minorHAnsi" w:cs="Arial"/>
          <w:sz w:val="22"/>
          <w:szCs w:val="22"/>
        </w:rPr>
        <w:t xml:space="preserve">The CPCE covers the eight Council for Accreditation of Counseling and Related Educational Programs (CACREP) common-core areas as defined by their </w:t>
      </w:r>
      <w:r w:rsidRPr="006B2A76">
        <w:rPr>
          <w:rFonts w:asciiTheme="minorHAnsi" w:hAnsiTheme="minorHAnsi" w:cs="Arial"/>
          <w:i/>
          <w:iCs/>
          <w:sz w:val="22"/>
          <w:szCs w:val="22"/>
        </w:rPr>
        <w:t>Standards for Preparation</w:t>
      </w:r>
      <w:r w:rsidRPr="006B2A76">
        <w:rPr>
          <w:rFonts w:asciiTheme="minorHAnsi" w:hAnsiTheme="minorHAnsi" w:cs="Arial"/>
          <w:sz w:val="22"/>
          <w:szCs w:val="22"/>
        </w:rPr>
        <w:t xml:space="preserve">:  </w:t>
      </w:r>
    </w:p>
    <w:p w14:paraId="041FE613" w14:textId="5E23B5DB" w:rsidR="000B7CF4" w:rsidRPr="006B2A76" w:rsidRDefault="000B7CF4" w:rsidP="4E601C91">
      <w:pPr>
        <w:overflowPunct/>
        <w:autoSpaceDE/>
        <w:autoSpaceDN/>
        <w:adjustRightInd/>
        <w:spacing w:before="100" w:beforeAutospacing="1" w:after="100" w:afterAutospacing="1"/>
        <w:textAlignment w:val="auto"/>
        <w:rPr>
          <w:rFonts w:asciiTheme="minorHAnsi" w:hAnsiTheme="minorHAnsi" w:cs="Arial"/>
          <w:sz w:val="22"/>
          <w:szCs w:val="22"/>
        </w:rPr>
      </w:pPr>
      <w:r w:rsidRPr="006B2A76">
        <w:rPr>
          <w:rFonts w:asciiTheme="minorHAnsi" w:hAnsiTheme="minorHAnsi" w:cs="Arial"/>
          <w:sz w:val="22"/>
          <w:szCs w:val="22"/>
        </w:rPr>
        <w:t>1</w:t>
      </w:r>
      <w:r w:rsidRPr="006B2A76">
        <w:rPr>
          <w:rFonts w:asciiTheme="minorHAnsi" w:hAnsiTheme="minorHAnsi" w:cs="Arial"/>
          <w:i/>
          <w:iCs/>
          <w:sz w:val="22"/>
          <w:szCs w:val="22"/>
        </w:rPr>
        <w:t>.</w:t>
      </w:r>
      <w:r w:rsidRPr="006B2A76">
        <w:rPr>
          <w:rFonts w:asciiTheme="minorHAnsi" w:hAnsiTheme="minorHAnsi" w:cs="Arial"/>
          <w:sz w:val="22"/>
          <w:szCs w:val="22"/>
        </w:rPr>
        <w:t xml:space="preserve"> </w:t>
      </w:r>
      <w:r w:rsidRPr="006B2A76">
        <w:rPr>
          <w:rFonts w:asciiTheme="minorHAnsi" w:hAnsiTheme="minorHAnsi" w:cs="Arial"/>
          <w:i/>
          <w:iCs/>
          <w:sz w:val="22"/>
          <w:szCs w:val="22"/>
        </w:rPr>
        <w:t xml:space="preserve">Professional Counseling Orientation and Ethical Practice - </w:t>
      </w:r>
      <w:r w:rsidRPr="006B2A76">
        <w:rPr>
          <w:rFonts w:asciiTheme="minorHAnsi" w:hAnsiTheme="minorHAnsi" w:cs="Arial"/>
          <w:sz w:val="22"/>
          <w:szCs w:val="22"/>
        </w:rPr>
        <w:t xml:space="preserve">studies that provide an understanding of all aspects of professional functioning. </w:t>
      </w:r>
    </w:p>
    <w:p w14:paraId="7CC54363" w14:textId="67B741B1" w:rsidR="000B7CF4" w:rsidRPr="006B2A76" w:rsidRDefault="000B7CF4" w:rsidP="006B2A76">
      <w:pPr>
        <w:overflowPunct/>
        <w:autoSpaceDE/>
        <w:autoSpaceDN/>
        <w:adjustRightInd/>
        <w:spacing w:before="100" w:beforeAutospacing="1" w:after="100" w:afterAutospacing="1"/>
        <w:textAlignment w:val="auto"/>
        <w:rPr>
          <w:rFonts w:asciiTheme="minorHAnsi" w:hAnsiTheme="minorHAnsi" w:cs="Arial"/>
          <w:i/>
          <w:iCs/>
          <w:sz w:val="22"/>
          <w:szCs w:val="22"/>
        </w:rPr>
      </w:pPr>
      <w:r w:rsidRPr="006B2A76">
        <w:rPr>
          <w:rFonts w:asciiTheme="minorHAnsi" w:hAnsiTheme="minorHAnsi" w:cs="Arial"/>
          <w:sz w:val="22"/>
          <w:szCs w:val="22"/>
        </w:rPr>
        <w:t>2</w:t>
      </w:r>
      <w:r w:rsidRPr="006B2A76">
        <w:rPr>
          <w:rFonts w:asciiTheme="minorHAnsi" w:hAnsiTheme="minorHAnsi" w:cs="Arial"/>
          <w:i/>
          <w:iCs/>
          <w:sz w:val="22"/>
          <w:szCs w:val="22"/>
        </w:rPr>
        <w:t xml:space="preserve">. Social and Cultural Diversity - </w:t>
      </w:r>
      <w:r w:rsidRPr="006B2A76">
        <w:rPr>
          <w:rFonts w:asciiTheme="minorHAnsi" w:hAnsiTheme="minorHAnsi" w:cs="Arial"/>
          <w:sz w:val="22"/>
          <w:szCs w:val="22"/>
        </w:rPr>
        <w:t>studies that provide an understanding of the cultural context of relationships, issues, and trends in a multicultural society.</w:t>
      </w:r>
      <w:r w:rsidRPr="006B2A76">
        <w:rPr>
          <w:rFonts w:asciiTheme="minorHAnsi" w:hAnsiTheme="minorHAnsi" w:cs="Arial"/>
          <w:i/>
          <w:iCs/>
          <w:sz w:val="22"/>
          <w:szCs w:val="22"/>
        </w:rPr>
        <w:t xml:space="preserve"> </w:t>
      </w:r>
    </w:p>
    <w:p w14:paraId="272860A3" w14:textId="3E6EFEF9" w:rsidR="000B7CF4" w:rsidRPr="006B2A76" w:rsidRDefault="000B7CF4" w:rsidP="006B2A76">
      <w:pPr>
        <w:overflowPunct/>
        <w:autoSpaceDE/>
        <w:autoSpaceDN/>
        <w:adjustRightInd/>
        <w:spacing w:before="100" w:beforeAutospacing="1" w:after="100" w:afterAutospacing="1"/>
        <w:textAlignment w:val="auto"/>
        <w:rPr>
          <w:rFonts w:asciiTheme="minorHAnsi" w:hAnsiTheme="minorHAnsi" w:cs="Arial"/>
          <w:i/>
          <w:iCs/>
          <w:sz w:val="22"/>
          <w:szCs w:val="22"/>
        </w:rPr>
      </w:pPr>
      <w:r w:rsidRPr="006B2A76">
        <w:rPr>
          <w:rFonts w:asciiTheme="minorHAnsi" w:hAnsiTheme="minorHAnsi" w:cs="Arial"/>
          <w:sz w:val="22"/>
          <w:szCs w:val="22"/>
        </w:rPr>
        <w:t>3</w:t>
      </w:r>
      <w:r w:rsidRPr="006B2A76">
        <w:rPr>
          <w:rFonts w:asciiTheme="minorHAnsi" w:hAnsiTheme="minorHAnsi" w:cs="Arial"/>
          <w:i/>
          <w:iCs/>
          <w:sz w:val="22"/>
          <w:szCs w:val="22"/>
        </w:rPr>
        <w:t xml:space="preserve">. Human Growth and Development - </w:t>
      </w:r>
      <w:r w:rsidRPr="006B2A76">
        <w:rPr>
          <w:rFonts w:asciiTheme="minorHAnsi" w:hAnsiTheme="minorHAnsi" w:cs="Arial"/>
          <w:sz w:val="22"/>
          <w:szCs w:val="22"/>
        </w:rPr>
        <w:t>studies that provide an understanding of the nature and needs of persons at all developmental levels and in multicultural contexts</w:t>
      </w:r>
      <w:r w:rsidRPr="006B2A76">
        <w:rPr>
          <w:rFonts w:asciiTheme="minorHAnsi" w:hAnsiTheme="minorHAnsi" w:cs="Arial"/>
          <w:i/>
          <w:iCs/>
          <w:sz w:val="22"/>
          <w:szCs w:val="22"/>
        </w:rPr>
        <w:t xml:space="preserve">. </w:t>
      </w:r>
    </w:p>
    <w:p w14:paraId="15AC6E3B" w14:textId="2BA8B98E" w:rsidR="000B7CF4" w:rsidRPr="006B2A76" w:rsidRDefault="000B7CF4" w:rsidP="006B2A76">
      <w:pPr>
        <w:overflowPunct/>
        <w:autoSpaceDE/>
        <w:autoSpaceDN/>
        <w:adjustRightInd/>
        <w:spacing w:before="100" w:beforeAutospacing="1" w:after="100" w:afterAutospacing="1"/>
        <w:textAlignment w:val="auto"/>
        <w:rPr>
          <w:rFonts w:asciiTheme="minorHAnsi" w:hAnsiTheme="minorHAnsi" w:cs="Arial"/>
          <w:sz w:val="22"/>
          <w:szCs w:val="22"/>
        </w:rPr>
      </w:pPr>
      <w:r w:rsidRPr="006B2A76">
        <w:rPr>
          <w:rFonts w:asciiTheme="minorHAnsi" w:hAnsiTheme="minorHAnsi" w:cs="Arial"/>
          <w:sz w:val="22"/>
          <w:szCs w:val="22"/>
        </w:rPr>
        <w:t>4.</w:t>
      </w:r>
      <w:r w:rsidRPr="006B2A76">
        <w:rPr>
          <w:rFonts w:asciiTheme="minorHAnsi" w:hAnsiTheme="minorHAnsi" w:cs="Arial"/>
          <w:i/>
          <w:iCs/>
          <w:sz w:val="22"/>
          <w:szCs w:val="22"/>
        </w:rPr>
        <w:t xml:space="preserve"> Career Development </w:t>
      </w:r>
      <w:r w:rsidRPr="006B2A76">
        <w:rPr>
          <w:rFonts w:asciiTheme="minorHAnsi" w:hAnsiTheme="minorHAnsi" w:cs="Arial"/>
          <w:sz w:val="22"/>
          <w:szCs w:val="22"/>
        </w:rPr>
        <w:t xml:space="preserve">- studies that provide an understanding of career development and related life factors. </w:t>
      </w:r>
    </w:p>
    <w:p w14:paraId="6B477360" w14:textId="6FDD4E1A" w:rsidR="000B7CF4" w:rsidRPr="006B2A76" w:rsidRDefault="000B7CF4" w:rsidP="006B2A76">
      <w:pPr>
        <w:overflowPunct/>
        <w:autoSpaceDE/>
        <w:autoSpaceDN/>
        <w:adjustRightInd/>
        <w:spacing w:before="100" w:beforeAutospacing="1" w:after="100" w:afterAutospacing="1"/>
        <w:textAlignment w:val="auto"/>
        <w:rPr>
          <w:rFonts w:asciiTheme="minorHAnsi" w:hAnsiTheme="minorHAnsi" w:cs="Arial"/>
          <w:sz w:val="22"/>
          <w:szCs w:val="22"/>
        </w:rPr>
      </w:pPr>
      <w:r w:rsidRPr="006B2A76">
        <w:rPr>
          <w:rFonts w:asciiTheme="minorHAnsi" w:hAnsiTheme="minorHAnsi" w:cs="Arial"/>
          <w:sz w:val="22"/>
          <w:szCs w:val="22"/>
        </w:rPr>
        <w:lastRenderedPageBreak/>
        <w:t>5</w:t>
      </w:r>
      <w:r w:rsidRPr="006B2A76">
        <w:rPr>
          <w:rFonts w:asciiTheme="minorHAnsi" w:hAnsiTheme="minorHAnsi" w:cs="Arial"/>
          <w:i/>
          <w:iCs/>
          <w:sz w:val="22"/>
          <w:szCs w:val="22"/>
        </w:rPr>
        <w:t xml:space="preserve">. Counseling and Helping Relationships </w:t>
      </w:r>
      <w:r w:rsidRPr="006B2A76">
        <w:rPr>
          <w:rFonts w:asciiTheme="minorHAnsi" w:hAnsiTheme="minorHAnsi" w:cs="Arial"/>
          <w:sz w:val="22"/>
          <w:szCs w:val="22"/>
        </w:rPr>
        <w:t xml:space="preserve">- studies that provide an understanding of the counseling process in a multicultural society. </w:t>
      </w:r>
    </w:p>
    <w:p w14:paraId="320345AE" w14:textId="6ECF1F62" w:rsidR="000B7CF4" w:rsidRPr="006B2A76" w:rsidRDefault="000B7CF4" w:rsidP="006B2A76">
      <w:pPr>
        <w:overflowPunct/>
        <w:autoSpaceDE/>
        <w:autoSpaceDN/>
        <w:adjustRightInd/>
        <w:spacing w:before="100" w:beforeAutospacing="1" w:after="100" w:afterAutospacing="1"/>
        <w:textAlignment w:val="auto"/>
        <w:rPr>
          <w:rFonts w:asciiTheme="minorHAnsi" w:hAnsiTheme="minorHAnsi" w:cs="Arial"/>
          <w:sz w:val="22"/>
          <w:szCs w:val="22"/>
        </w:rPr>
      </w:pPr>
      <w:r w:rsidRPr="006B2A76">
        <w:rPr>
          <w:rFonts w:asciiTheme="minorHAnsi" w:hAnsiTheme="minorHAnsi" w:cs="Arial"/>
          <w:sz w:val="22"/>
          <w:szCs w:val="22"/>
        </w:rPr>
        <w:t>6.</w:t>
      </w:r>
      <w:r w:rsidRPr="006B2A76">
        <w:rPr>
          <w:rFonts w:asciiTheme="minorHAnsi" w:hAnsiTheme="minorHAnsi" w:cs="Arial"/>
          <w:i/>
          <w:iCs/>
          <w:sz w:val="22"/>
          <w:szCs w:val="22"/>
        </w:rPr>
        <w:t xml:space="preserve"> Group Counseling and Group Work - </w:t>
      </w:r>
      <w:r w:rsidRPr="006B2A76">
        <w:rPr>
          <w:rFonts w:asciiTheme="minorHAnsi" w:hAnsiTheme="minorHAnsi" w:cs="Arial"/>
          <w:sz w:val="22"/>
          <w:szCs w:val="22"/>
        </w:rPr>
        <w:t xml:space="preserve">studies that provide both theoretical and experiential understandings of group purpose, development, dynamics, theories, methods, skills, and other group approaches in a multicultural society. </w:t>
      </w:r>
    </w:p>
    <w:p w14:paraId="5E185BB2" w14:textId="77777777" w:rsidR="00006DF5" w:rsidRPr="006B2A76" w:rsidRDefault="000B7CF4" w:rsidP="006B2A76">
      <w:pPr>
        <w:overflowPunct/>
        <w:autoSpaceDE/>
        <w:autoSpaceDN/>
        <w:adjustRightInd/>
        <w:spacing w:before="100" w:beforeAutospacing="1" w:after="100" w:afterAutospacing="1"/>
        <w:textAlignment w:val="auto"/>
        <w:rPr>
          <w:rFonts w:asciiTheme="minorHAnsi" w:hAnsiTheme="minorHAnsi" w:cs="Arial"/>
          <w:i/>
          <w:iCs/>
          <w:sz w:val="22"/>
          <w:szCs w:val="22"/>
        </w:rPr>
      </w:pPr>
      <w:r w:rsidRPr="006B2A76">
        <w:rPr>
          <w:rFonts w:asciiTheme="minorHAnsi" w:hAnsiTheme="minorHAnsi" w:cs="Arial"/>
          <w:sz w:val="22"/>
          <w:szCs w:val="22"/>
        </w:rPr>
        <w:t>7</w:t>
      </w:r>
      <w:r w:rsidRPr="006B2A76">
        <w:rPr>
          <w:rFonts w:asciiTheme="minorHAnsi" w:hAnsiTheme="minorHAnsi" w:cs="Arial"/>
          <w:i/>
          <w:iCs/>
          <w:sz w:val="22"/>
          <w:szCs w:val="22"/>
        </w:rPr>
        <w:t xml:space="preserve">. Assessment and Testing </w:t>
      </w:r>
      <w:r w:rsidRPr="006B2A76">
        <w:rPr>
          <w:rFonts w:asciiTheme="minorHAnsi" w:hAnsiTheme="minorHAnsi" w:cs="Arial"/>
          <w:sz w:val="22"/>
          <w:szCs w:val="22"/>
        </w:rPr>
        <w:t>- studies that provide an understanding of individual and group approaches to assessment and evaluation in a multicultural society.</w:t>
      </w:r>
      <w:r w:rsidRPr="006B2A76">
        <w:rPr>
          <w:rFonts w:asciiTheme="minorHAnsi" w:hAnsiTheme="minorHAnsi" w:cs="Arial"/>
          <w:i/>
          <w:iCs/>
          <w:sz w:val="22"/>
          <w:szCs w:val="22"/>
        </w:rPr>
        <w:t xml:space="preserve"> </w:t>
      </w:r>
    </w:p>
    <w:p w14:paraId="536953AE" w14:textId="2A9981E1" w:rsidR="000B7CF4" w:rsidRPr="006B2A76" w:rsidRDefault="000B7CF4" w:rsidP="006B2A76">
      <w:pPr>
        <w:overflowPunct/>
        <w:autoSpaceDE/>
        <w:autoSpaceDN/>
        <w:adjustRightInd/>
        <w:spacing w:before="100" w:beforeAutospacing="1" w:after="100" w:afterAutospacing="1"/>
        <w:textAlignment w:val="auto"/>
        <w:rPr>
          <w:rFonts w:asciiTheme="minorHAnsi" w:hAnsiTheme="minorHAnsi" w:cs="Arial"/>
          <w:i/>
          <w:iCs/>
          <w:sz w:val="22"/>
          <w:szCs w:val="22"/>
        </w:rPr>
      </w:pPr>
      <w:r w:rsidRPr="006B2A76">
        <w:rPr>
          <w:rFonts w:asciiTheme="minorHAnsi" w:hAnsiTheme="minorHAnsi" w:cs="Arial"/>
          <w:sz w:val="22"/>
          <w:szCs w:val="22"/>
        </w:rPr>
        <w:t>8</w:t>
      </w:r>
      <w:r w:rsidRPr="006B2A76">
        <w:rPr>
          <w:rFonts w:asciiTheme="minorHAnsi" w:hAnsiTheme="minorHAnsi" w:cs="Arial"/>
          <w:i/>
          <w:iCs/>
          <w:sz w:val="22"/>
          <w:szCs w:val="22"/>
        </w:rPr>
        <w:t xml:space="preserve">. Research and Program Evaluation </w:t>
      </w:r>
      <w:r w:rsidRPr="006B2A76">
        <w:rPr>
          <w:rFonts w:asciiTheme="minorHAnsi" w:hAnsiTheme="minorHAnsi" w:cs="Arial"/>
          <w:sz w:val="22"/>
          <w:szCs w:val="22"/>
        </w:rPr>
        <w:t>- studies that provide an understanding of research methods, statistical analysis, needs assessment, and program evaluation</w:t>
      </w:r>
      <w:r w:rsidRPr="006B2A76">
        <w:rPr>
          <w:rFonts w:asciiTheme="minorHAnsi" w:hAnsiTheme="minorHAnsi" w:cs="Arial"/>
          <w:i/>
          <w:iCs/>
          <w:sz w:val="22"/>
          <w:szCs w:val="22"/>
        </w:rPr>
        <w:t xml:space="preserve">. </w:t>
      </w:r>
    </w:p>
    <w:p w14:paraId="7510010B" w14:textId="7D71EE83" w:rsidR="005615A8" w:rsidRPr="006B2A76" w:rsidRDefault="005615A8" w:rsidP="006B2A76">
      <w:pPr>
        <w:overflowPunct/>
        <w:autoSpaceDE/>
        <w:autoSpaceDN/>
        <w:adjustRightInd/>
        <w:spacing w:before="100" w:beforeAutospacing="1" w:after="100" w:afterAutospacing="1"/>
        <w:textAlignment w:val="auto"/>
        <w:rPr>
          <w:rFonts w:asciiTheme="minorHAnsi" w:hAnsiTheme="minorHAnsi" w:cs="Arial"/>
          <w:sz w:val="22"/>
          <w:szCs w:val="22"/>
        </w:rPr>
      </w:pPr>
      <w:r w:rsidRPr="006B2A76">
        <w:rPr>
          <w:rFonts w:asciiTheme="minorHAnsi" w:hAnsiTheme="minorHAnsi" w:cs="Arial"/>
          <w:sz w:val="22"/>
          <w:szCs w:val="22"/>
        </w:rPr>
        <w:t xml:space="preserve">These eight core areas serve as the primary theoretical basis for the examination. It is through these areas that the CPCE is associated with accepted professional standards. </w:t>
      </w:r>
    </w:p>
    <w:p w14:paraId="20A2EE7D" w14:textId="16D81180" w:rsidR="00CA5B99" w:rsidRPr="00B04AE8" w:rsidRDefault="005615A8" w:rsidP="006B2A76">
      <w:pPr>
        <w:pStyle w:val="ListParagraph"/>
        <w:spacing w:before="100" w:beforeAutospacing="1" w:after="100" w:afterAutospacing="1"/>
        <w:ind w:left="0"/>
        <w:rPr>
          <w:rFonts w:asciiTheme="minorHAnsi" w:hAnsiTheme="minorHAnsi" w:cs="Arial"/>
          <w:sz w:val="22"/>
          <w:szCs w:val="22"/>
        </w:rPr>
      </w:pPr>
      <w:r w:rsidRPr="006B2A76">
        <w:rPr>
          <w:rFonts w:asciiTheme="minorHAnsi" w:hAnsiTheme="minorHAnsi" w:cs="Arial"/>
          <w:b/>
          <w:bCs/>
          <w:sz w:val="22"/>
          <w:szCs w:val="22"/>
        </w:rPr>
        <w:t>FORMAT OF THE CPCE</w:t>
      </w:r>
    </w:p>
    <w:p w14:paraId="67D9BB26" w14:textId="77777777" w:rsidR="006F7160" w:rsidRPr="006B2A76" w:rsidRDefault="006F7160" w:rsidP="4E601C91">
      <w:pPr>
        <w:rPr>
          <w:rFonts w:asciiTheme="minorHAnsi" w:hAnsiTheme="minorHAnsi" w:cs="Arial"/>
          <w:sz w:val="22"/>
          <w:szCs w:val="22"/>
        </w:rPr>
      </w:pPr>
      <w:r w:rsidRPr="006B2A76">
        <w:rPr>
          <w:rFonts w:asciiTheme="minorHAnsi" w:hAnsiTheme="minorHAnsi" w:cs="Arial"/>
          <w:sz w:val="22"/>
          <w:szCs w:val="22"/>
        </w:rPr>
        <w:t xml:space="preserve">The CPCE is a knowledge-based exam that consists of approximately 160 items with 20 items per CACREP area. Of the 20 items per section, 17 will be scored; the remaining three will be pretest items that are not identified to the student. The purpose of imbedded pre-testing is to generate actual score performance data on items. This allows CCE to select items for future test construction that have the most desirable psychometric attributes. Scores for each section and a total score will be reported for each student. The CCE will provide statistics on the program’s students as well as national data. Students are allowed four (4) hours to complete the examination. After each examination, the student is responsible for reporting their score to the program. Once all students have completed the exam and reported their scores, the program will notify each individual student of the </w:t>
      </w:r>
      <w:proofErr w:type="gramStart"/>
      <w:r w:rsidRPr="006B2A76">
        <w:rPr>
          <w:rFonts w:asciiTheme="minorHAnsi" w:hAnsiTheme="minorHAnsi" w:cs="Arial"/>
          <w:sz w:val="22"/>
          <w:szCs w:val="22"/>
        </w:rPr>
        <w:t>final results</w:t>
      </w:r>
      <w:proofErr w:type="gramEnd"/>
      <w:r w:rsidRPr="006B2A76">
        <w:rPr>
          <w:rFonts w:asciiTheme="minorHAnsi" w:hAnsiTheme="minorHAnsi" w:cs="Arial"/>
          <w:sz w:val="22"/>
          <w:szCs w:val="22"/>
        </w:rPr>
        <w:t>.</w:t>
      </w:r>
    </w:p>
    <w:p w14:paraId="10353C6D" w14:textId="3B638C93" w:rsidR="006F7160" w:rsidRPr="006B2A76" w:rsidRDefault="006F7160" w:rsidP="4E601C91">
      <w:pPr>
        <w:rPr>
          <w:rFonts w:asciiTheme="minorHAnsi" w:hAnsiTheme="minorHAnsi" w:cs="Arial"/>
          <w:sz w:val="22"/>
          <w:szCs w:val="22"/>
        </w:rPr>
      </w:pPr>
    </w:p>
    <w:p w14:paraId="4EB28DC8" w14:textId="3080A1D5" w:rsidR="005615A8" w:rsidRPr="006B2A76" w:rsidRDefault="005615A8" w:rsidP="006B2A76">
      <w:pPr>
        <w:spacing w:beforeAutospacing="1" w:afterAutospacing="1"/>
        <w:rPr>
          <w:rFonts w:asciiTheme="minorHAnsi" w:hAnsiTheme="minorHAnsi" w:cs="Arial"/>
          <w:b/>
          <w:bCs/>
          <w:sz w:val="22"/>
          <w:szCs w:val="22"/>
        </w:rPr>
      </w:pPr>
      <w:r w:rsidRPr="006B2A76">
        <w:rPr>
          <w:rFonts w:asciiTheme="minorHAnsi" w:hAnsiTheme="minorHAnsi" w:cs="Arial"/>
          <w:b/>
          <w:bCs/>
          <w:sz w:val="22"/>
          <w:szCs w:val="22"/>
        </w:rPr>
        <w:t xml:space="preserve">STUDY </w:t>
      </w:r>
      <w:r w:rsidR="00CA5B99" w:rsidRPr="006B2A76">
        <w:rPr>
          <w:rFonts w:asciiTheme="minorHAnsi" w:hAnsiTheme="minorHAnsi" w:cs="Arial"/>
          <w:b/>
          <w:bCs/>
          <w:sz w:val="22"/>
          <w:szCs w:val="22"/>
        </w:rPr>
        <w:t xml:space="preserve">RESOURCES AND </w:t>
      </w:r>
      <w:r w:rsidRPr="006B2A76">
        <w:rPr>
          <w:rFonts w:asciiTheme="minorHAnsi" w:hAnsiTheme="minorHAnsi" w:cs="Arial"/>
          <w:b/>
          <w:bCs/>
          <w:sz w:val="22"/>
          <w:szCs w:val="22"/>
        </w:rPr>
        <w:t xml:space="preserve">TIPS </w:t>
      </w:r>
      <w:r w:rsidR="00CA5B99" w:rsidRPr="006B2A76">
        <w:rPr>
          <w:rFonts w:asciiTheme="minorHAnsi" w:hAnsiTheme="minorHAnsi" w:cs="Arial"/>
          <w:b/>
          <w:bCs/>
          <w:sz w:val="22"/>
          <w:szCs w:val="22"/>
        </w:rPr>
        <w:t xml:space="preserve"> </w:t>
      </w:r>
    </w:p>
    <w:p w14:paraId="32F5FF82" w14:textId="77777777" w:rsidR="005615A8" w:rsidRPr="006B2A76" w:rsidRDefault="005615A8" w:rsidP="005615A8">
      <w:pPr>
        <w:spacing w:before="100" w:beforeAutospacing="1" w:after="100" w:afterAutospacing="1"/>
        <w:rPr>
          <w:rFonts w:asciiTheme="minorHAnsi" w:hAnsiTheme="minorHAnsi" w:cs="Arial"/>
          <w:sz w:val="22"/>
          <w:szCs w:val="22"/>
        </w:rPr>
      </w:pPr>
      <w:r w:rsidRPr="006B2A76">
        <w:rPr>
          <w:rFonts w:asciiTheme="minorHAnsi" w:hAnsiTheme="minorHAnsi" w:cs="Arial"/>
          <w:sz w:val="22"/>
          <w:szCs w:val="22"/>
        </w:rPr>
        <w:t xml:space="preserve">Listed below are three resources representative of the study materials available that offer preparation materials. </w:t>
      </w:r>
      <w:r w:rsidRPr="006B2A76">
        <w:rPr>
          <w:rFonts w:asciiTheme="minorHAnsi" w:hAnsiTheme="minorHAnsi" w:cs="Arial"/>
          <w:b/>
          <w:bCs/>
          <w:sz w:val="22"/>
          <w:szCs w:val="22"/>
        </w:rPr>
        <w:t>The Program does not endorse any one set of preparation materials</w:t>
      </w:r>
      <w:r w:rsidRPr="006B2A76">
        <w:rPr>
          <w:rFonts w:asciiTheme="minorHAnsi" w:hAnsiTheme="minorHAnsi" w:cs="Arial"/>
          <w:sz w:val="22"/>
          <w:szCs w:val="22"/>
        </w:rPr>
        <w:t xml:space="preserve">. </w:t>
      </w:r>
    </w:p>
    <w:p w14:paraId="2257ED81" w14:textId="79B8FA34" w:rsidR="005615A8" w:rsidRPr="006B2A76" w:rsidRDefault="005615A8" w:rsidP="4E601C91">
      <w:pPr>
        <w:pStyle w:val="ListParagraph"/>
        <w:numPr>
          <w:ilvl w:val="0"/>
          <w:numId w:val="20"/>
        </w:numPr>
        <w:overflowPunct/>
        <w:autoSpaceDE/>
        <w:autoSpaceDN/>
        <w:adjustRightInd/>
        <w:spacing w:before="100" w:beforeAutospacing="1" w:after="100" w:afterAutospacing="1"/>
        <w:textAlignment w:val="auto"/>
        <w:rPr>
          <w:rFonts w:asciiTheme="minorHAnsi" w:hAnsiTheme="minorHAnsi" w:cs="Arial"/>
          <w:sz w:val="22"/>
          <w:szCs w:val="22"/>
        </w:rPr>
      </w:pPr>
      <w:r w:rsidRPr="006B2A76">
        <w:rPr>
          <w:rFonts w:asciiTheme="minorHAnsi" w:hAnsiTheme="minorHAnsi" w:cs="Arial"/>
          <w:sz w:val="22"/>
          <w:szCs w:val="22"/>
        </w:rPr>
        <w:t>Mastering the National Counselor Examination (NCE) and the counselor preparation comprehensive examination (CPCE) by Bradley T. Erford.</w:t>
      </w:r>
      <w:r w:rsidR="00A879D5" w:rsidRPr="006B2A76">
        <w:rPr>
          <w:rFonts w:asciiTheme="minorHAnsi" w:hAnsiTheme="minorHAnsi" w:cs="Arial"/>
          <w:sz w:val="22"/>
          <w:szCs w:val="22"/>
        </w:rPr>
        <w:t xml:space="preserve"> Available at</w:t>
      </w:r>
      <w:r>
        <w:br/>
      </w:r>
      <w:r w:rsidRPr="006B2A76">
        <w:rPr>
          <w:rFonts w:asciiTheme="minorHAnsi" w:hAnsiTheme="minorHAnsi" w:cs="Arial"/>
          <w:sz w:val="22"/>
          <w:szCs w:val="22"/>
        </w:rPr>
        <w:t> </w:t>
      </w:r>
      <w:hyperlink r:id="rId55">
        <w:r w:rsidR="007225D6" w:rsidRPr="4E601C91">
          <w:rPr>
            <w:rStyle w:val="Hyperlink"/>
            <w:sz w:val="22"/>
            <w:szCs w:val="22"/>
          </w:rPr>
          <w:t>https://www.amazon.com/Mastering-National-Counselor-Preparation-Comprehensive/dp/0133786773/ref=dp_ob_image_bk</w:t>
        </w:r>
        <w:r>
          <w:br/>
        </w:r>
      </w:hyperlink>
    </w:p>
    <w:p w14:paraId="223F2816" w14:textId="7CDD04F3" w:rsidR="005615A8" w:rsidRPr="006B2A76" w:rsidRDefault="005615A8" w:rsidP="4E601C91">
      <w:pPr>
        <w:pStyle w:val="ListParagraph"/>
        <w:numPr>
          <w:ilvl w:val="0"/>
          <w:numId w:val="20"/>
        </w:numPr>
        <w:overflowPunct/>
        <w:autoSpaceDE/>
        <w:autoSpaceDN/>
        <w:adjustRightInd/>
        <w:spacing w:before="100" w:beforeAutospacing="1" w:after="100" w:afterAutospacing="1"/>
        <w:textAlignment w:val="auto"/>
        <w:rPr>
          <w:rFonts w:asciiTheme="minorHAnsi" w:hAnsiTheme="minorHAnsi" w:cs="Arial"/>
          <w:sz w:val="22"/>
          <w:szCs w:val="22"/>
        </w:rPr>
      </w:pPr>
      <w:r w:rsidRPr="006B2A76">
        <w:rPr>
          <w:rFonts w:asciiTheme="minorHAnsi" w:hAnsiTheme="minorHAnsi" w:cs="Arial"/>
          <w:sz w:val="22"/>
          <w:szCs w:val="22"/>
        </w:rPr>
        <w:t xml:space="preserve">Encyclopedia of Counseling, </w:t>
      </w:r>
      <w:r w:rsidR="005F6A50" w:rsidRPr="4E601C91">
        <w:rPr>
          <w:rFonts w:asciiTheme="minorHAnsi" w:hAnsiTheme="minorHAnsi" w:cs="Arial"/>
          <w:sz w:val="22"/>
          <w:szCs w:val="22"/>
        </w:rPr>
        <w:t>Fourth</w:t>
      </w:r>
      <w:r w:rsidRPr="006B2A76">
        <w:rPr>
          <w:rFonts w:asciiTheme="minorHAnsi" w:hAnsiTheme="minorHAnsi" w:cs="Arial"/>
          <w:sz w:val="22"/>
          <w:szCs w:val="22"/>
        </w:rPr>
        <w:t xml:space="preserve"> Edition by Howard Rosenthal</w:t>
      </w:r>
      <w:r w:rsidR="00A879D5" w:rsidRPr="006B2A76">
        <w:rPr>
          <w:rFonts w:asciiTheme="minorHAnsi" w:hAnsiTheme="minorHAnsi" w:cs="Arial"/>
          <w:sz w:val="22"/>
          <w:szCs w:val="22"/>
        </w:rPr>
        <w:t xml:space="preserve">. </w:t>
      </w:r>
      <w:r w:rsidRPr="006B2A76">
        <w:rPr>
          <w:rFonts w:asciiTheme="minorHAnsi" w:hAnsiTheme="minorHAnsi" w:cs="Arial"/>
          <w:sz w:val="22"/>
          <w:szCs w:val="22"/>
        </w:rPr>
        <w:t>Available at</w:t>
      </w:r>
      <w:r w:rsidR="004163F8" w:rsidRPr="4E601C91">
        <w:rPr>
          <w:rFonts w:asciiTheme="minorHAnsi" w:hAnsiTheme="minorHAnsi" w:cs="Arial"/>
          <w:sz w:val="22"/>
          <w:szCs w:val="22"/>
        </w:rPr>
        <w:t xml:space="preserve"> </w:t>
      </w:r>
      <w:r w:rsidR="005F6A50" w:rsidRPr="4E601C91">
        <w:rPr>
          <w:rFonts w:asciiTheme="minorHAnsi" w:hAnsiTheme="minorHAnsi" w:cs="Arial"/>
          <w:sz w:val="22"/>
          <w:szCs w:val="22"/>
        </w:rPr>
        <w:t xml:space="preserve"> </w:t>
      </w:r>
      <w:hyperlink r:id="rId56">
        <w:r w:rsidR="007225D6" w:rsidRPr="4E601C91">
          <w:rPr>
            <w:rStyle w:val="Hyperlink"/>
            <w:rFonts w:asciiTheme="minorHAnsi" w:hAnsiTheme="minorHAnsi"/>
            <w:sz w:val="22"/>
            <w:szCs w:val="22"/>
          </w:rPr>
          <w:t>https://www.amazon.com/Encyclopedia-Counseling-Third-Examination-Comprehensive/dp/B004HL16ZQ</w:t>
        </w:r>
      </w:hyperlink>
      <w:hyperlink r:id="rId57" w:history="1">
        <w:r>
          <w:rPr>
            <w:rStyle w:val="Hyperlink"/>
          </w:rPr>
          <w:t>https://www.amazon.com/Encyclopedia-Counseling-Third-Examination-Comprehensive/dp/B004HL16ZQ</w:t>
        </w:r>
      </w:hyperlink>
    </w:p>
    <w:p w14:paraId="6BF18CA3" w14:textId="77777777" w:rsidR="005615A8" w:rsidRPr="006B2A76" w:rsidRDefault="005615A8" w:rsidP="005615A8">
      <w:pPr>
        <w:pStyle w:val="ListParagraph"/>
        <w:spacing w:before="100" w:beforeAutospacing="1" w:after="100" w:afterAutospacing="1"/>
        <w:rPr>
          <w:rFonts w:asciiTheme="minorHAnsi" w:hAnsiTheme="minorHAnsi" w:cs="Arial"/>
          <w:sz w:val="22"/>
          <w:szCs w:val="22"/>
        </w:rPr>
      </w:pPr>
    </w:p>
    <w:p w14:paraId="06C4D028" w14:textId="0A9AEA39" w:rsidR="00A879D5" w:rsidRPr="00B04AE8" w:rsidRDefault="005615A8" w:rsidP="4E601C91">
      <w:pPr>
        <w:pStyle w:val="ListParagraph"/>
        <w:numPr>
          <w:ilvl w:val="0"/>
          <w:numId w:val="20"/>
        </w:numPr>
        <w:overflowPunct/>
        <w:autoSpaceDE/>
        <w:autoSpaceDN/>
        <w:adjustRightInd/>
        <w:spacing w:before="100" w:beforeAutospacing="1" w:after="100" w:afterAutospacing="1"/>
        <w:textAlignment w:val="auto"/>
        <w:rPr>
          <w:rFonts w:asciiTheme="minorHAnsi" w:hAnsiTheme="minorHAnsi" w:cs="Arial"/>
          <w:sz w:val="22"/>
          <w:szCs w:val="22"/>
        </w:rPr>
      </w:pPr>
      <w:r w:rsidRPr="4E601C91">
        <w:rPr>
          <w:rFonts w:asciiTheme="minorHAnsi" w:hAnsiTheme="minorHAnsi" w:cs="Arial"/>
          <w:sz w:val="22"/>
          <w:szCs w:val="22"/>
        </w:rPr>
        <w:t xml:space="preserve">The Study Guide for the National Counselor Examination and CPCE by Dr. Andrew Helwig. Available at </w:t>
      </w:r>
      <w:hyperlink r:id="rId58">
        <w:r w:rsidR="007225D6" w:rsidRPr="4E601C91">
          <w:rPr>
            <w:rStyle w:val="Hyperlink"/>
            <w:rFonts w:asciiTheme="minorHAnsi" w:hAnsiTheme="minorHAnsi"/>
            <w:sz w:val="22"/>
            <w:szCs w:val="22"/>
          </w:rPr>
          <w:t>http://www.counselorprep.com/cpce-counselor-preparation-comprehensive-examination/</w:t>
        </w:r>
      </w:hyperlink>
      <w:r w:rsidR="007225D6" w:rsidRPr="4E601C91">
        <w:rPr>
          <w:sz w:val="24"/>
          <w:szCs w:val="24"/>
        </w:rPr>
        <w:t xml:space="preserve"> </w:t>
      </w:r>
      <w:hyperlink r:id="rId59" w:history="1">
        <w:r>
          <w:rPr>
            <w:rStyle w:val="Hyperlink"/>
          </w:rPr>
          <w:t>http://www.counselor-exam-prep.com/cpce-counselor-preparation-comprehensive-examination.html</w:t>
        </w:r>
      </w:hyperlink>
    </w:p>
    <w:p w14:paraId="7D756C30" w14:textId="77777777" w:rsidR="00FD77C2" w:rsidRPr="00B04AE8" w:rsidRDefault="00FD77C2" w:rsidP="4E601C91">
      <w:pPr>
        <w:pStyle w:val="NormalWeb"/>
        <w:shd w:val="clear" w:color="auto" w:fill="FFFFFF" w:themeFill="background1"/>
        <w:spacing w:before="0" w:beforeAutospacing="0" w:after="0" w:afterAutospacing="0"/>
        <w:textAlignment w:val="baseline"/>
        <w:rPr>
          <w:rFonts w:asciiTheme="minorHAnsi" w:hAnsiTheme="minorHAnsi" w:cs="Arial"/>
          <w:color w:val="000000"/>
          <w:sz w:val="22"/>
          <w:szCs w:val="22"/>
        </w:rPr>
      </w:pPr>
    </w:p>
    <w:p w14:paraId="0AFE0CA0" w14:textId="27380A8F" w:rsidR="005615A8" w:rsidRPr="00B04AE8" w:rsidRDefault="005615A8" w:rsidP="4E601C91">
      <w:pPr>
        <w:pStyle w:val="NormalWeb"/>
        <w:shd w:val="clear" w:color="auto" w:fill="FFFFFF" w:themeFill="background1"/>
        <w:spacing w:before="0" w:beforeAutospacing="0" w:after="0" w:afterAutospacing="0"/>
        <w:textAlignment w:val="baseline"/>
        <w:rPr>
          <w:rFonts w:asciiTheme="minorHAnsi" w:hAnsiTheme="minorHAnsi" w:cs="Arial"/>
          <w:color w:val="000000"/>
          <w:sz w:val="22"/>
          <w:szCs w:val="22"/>
        </w:rPr>
      </w:pPr>
      <w:r w:rsidRPr="4E601C91">
        <w:rPr>
          <w:rFonts w:asciiTheme="minorHAnsi" w:hAnsiTheme="minorHAnsi" w:cs="Arial"/>
          <w:color w:val="000000" w:themeColor="text1"/>
          <w:sz w:val="22"/>
          <w:szCs w:val="22"/>
        </w:rPr>
        <w:t>The following extremely useful tips are from </w:t>
      </w:r>
      <w:hyperlink r:id="rId60">
        <w:r w:rsidR="00C6240F" w:rsidRPr="4E601C91">
          <w:rPr>
            <w:rStyle w:val="Hyperlink"/>
          </w:rPr>
          <w:t>Counselor Exam Prep</w:t>
        </w:r>
      </w:hyperlink>
      <w:r w:rsidRPr="4E601C91">
        <w:rPr>
          <w:rStyle w:val="Hyperlink"/>
          <w:rFonts w:asciiTheme="minorHAnsi" w:hAnsiTheme="minorHAnsi" w:cs="Arial"/>
          <w:b/>
          <w:bCs/>
          <w:color w:val="auto"/>
          <w:sz w:val="22"/>
          <w:szCs w:val="22"/>
          <w:u w:val="none"/>
        </w:rPr>
        <w:t>.</w:t>
      </w:r>
    </w:p>
    <w:p w14:paraId="4F371ECE" w14:textId="77777777" w:rsidR="005615A8" w:rsidRPr="00B04AE8" w:rsidRDefault="005615A8" w:rsidP="4E601C91">
      <w:pPr>
        <w:pStyle w:val="NormalWeb"/>
        <w:shd w:val="clear" w:color="auto" w:fill="FFFFFF" w:themeFill="background1"/>
        <w:spacing w:before="0" w:beforeAutospacing="0" w:after="0" w:afterAutospacing="0"/>
        <w:textAlignment w:val="baseline"/>
        <w:rPr>
          <w:rFonts w:asciiTheme="minorHAnsi" w:hAnsiTheme="minorHAnsi" w:cs="Arial"/>
          <w:color w:val="000000"/>
          <w:sz w:val="22"/>
          <w:szCs w:val="22"/>
        </w:rPr>
      </w:pPr>
    </w:p>
    <w:p w14:paraId="10A5A605" w14:textId="77777777" w:rsidR="005615A8" w:rsidRPr="00B04AE8" w:rsidRDefault="005615A8" w:rsidP="4E601C91">
      <w:pPr>
        <w:numPr>
          <w:ilvl w:val="0"/>
          <w:numId w:val="22"/>
        </w:numPr>
        <w:shd w:val="clear" w:color="auto" w:fill="FFFFFF" w:themeFill="background1"/>
        <w:overflowPunct/>
        <w:autoSpaceDE/>
        <w:autoSpaceDN/>
        <w:adjustRightInd/>
        <w:ind w:left="450"/>
        <w:rPr>
          <w:rFonts w:asciiTheme="minorHAnsi" w:hAnsiTheme="minorHAnsi" w:cs="Arial"/>
          <w:color w:val="000000"/>
          <w:sz w:val="22"/>
          <w:szCs w:val="22"/>
        </w:rPr>
      </w:pPr>
      <w:r w:rsidRPr="4E601C91">
        <w:rPr>
          <w:rFonts w:asciiTheme="minorHAnsi" w:hAnsiTheme="minorHAnsi" w:cs="Arial"/>
          <w:color w:val="000000" w:themeColor="text1"/>
          <w:sz w:val="22"/>
          <w:szCs w:val="22"/>
        </w:rPr>
        <w:lastRenderedPageBreak/>
        <w:t>In preparing to study for the exam, do a pretest, if possible. Determine what your areas of strength and weakness are to help you develop a plan of attack for studying.</w:t>
      </w:r>
    </w:p>
    <w:p w14:paraId="3DDED7D9" w14:textId="11872388" w:rsidR="005615A8" w:rsidRPr="00B04AE8" w:rsidRDefault="00230772" w:rsidP="4E601C91">
      <w:pPr>
        <w:shd w:val="clear" w:color="auto" w:fill="FFFFFF" w:themeFill="background1"/>
        <w:ind w:left="450"/>
        <w:rPr>
          <w:rFonts w:asciiTheme="minorHAnsi" w:hAnsiTheme="minorHAnsi" w:cs="Arial"/>
          <w:color w:val="000000"/>
          <w:sz w:val="22"/>
          <w:szCs w:val="22"/>
        </w:rPr>
      </w:pPr>
      <w:r w:rsidRPr="4E601C91">
        <w:rPr>
          <w:rFonts w:asciiTheme="minorHAnsi" w:hAnsiTheme="minorHAnsi" w:cs="Arial"/>
          <w:color w:val="000000" w:themeColor="text1"/>
          <w:sz w:val="22"/>
          <w:szCs w:val="22"/>
        </w:rPr>
        <w:t xml:space="preserve"> </w:t>
      </w:r>
    </w:p>
    <w:p w14:paraId="290B64FE" w14:textId="77777777" w:rsidR="005615A8" w:rsidRPr="00B04AE8" w:rsidRDefault="005615A8" w:rsidP="4E601C91">
      <w:pPr>
        <w:numPr>
          <w:ilvl w:val="0"/>
          <w:numId w:val="22"/>
        </w:numPr>
        <w:shd w:val="clear" w:color="auto" w:fill="FFFFFF" w:themeFill="background1"/>
        <w:overflowPunct/>
        <w:autoSpaceDE/>
        <w:autoSpaceDN/>
        <w:adjustRightInd/>
        <w:ind w:left="450"/>
        <w:rPr>
          <w:rFonts w:asciiTheme="minorHAnsi" w:hAnsiTheme="minorHAnsi" w:cs="Arial"/>
          <w:color w:val="000000"/>
          <w:sz w:val="22"/>
          <w:szCs w:val="22"/>
        </w:rPr>
      </w:pPr>
      <w:r w:rsidRPr="4E601C91">
        <w:rPr>
          <w:rFonts w:asciiTheme="minorHAnsi" w:hAnsiTheme="minorHAnsi" w:cs="Arial"/>
          <w:color w:val="000000" w:themeColor="text1"/>
          <w:sz w:val="22"/>
          <w:szCs w:val="22"/>
        </w:rPr>
        <w:t xml:space="preserve">Starting with the second week of study, you need to go back and review the material you studied the first </w:t>
      </w:r>
      <w:proofErr w:type="gramStart"/>
      <w:r w:rsidRPr="4E601C91">
        <w:rPr>
          <w:rFonts w:asciiTheme="minorHAnsi" w:hAnsiTheme="minorHAnsi" w:cs="Arial"/>
          <w:color w:val="000000" w:themeColor="text1"/>
          <w:sz w:val="22"/>
          <w:szCs w:val="22"/>
        </w:rPr>
        <w:t>week</w:t>
      </w:r>
      <w:proofErr w:type="gramEnd"/>
      <w:r w:rsidRPr="4E601C91">
        <w:rPr>
          <w:rFonts w:asciiTheme="minorHAnsi" w:hAnsiTheme="minorHAnsi" w:cs="Arial"/>
          <w:color w:val="000000" w:themeColor="text1"/>
          <w:sz w:val="22"/>
          <w:szCs w:val="22"/>
        </w:rPr>
        <w:t xml:space="preserve"> so you don't lose it. Each subsequent week, you need to keep reviewing material studied earlier. This re-review should be </w:t>
      </w:r>
      <w:proofErr w:type="gramStart"/>
      <w:r w:rsidRPr="4E601C91">
        <w:rPr>
          <w:rFonts w:asciiTheme="minorHAnsi" w:hAnsiTheme="minorHAnsi" w:cs="Arial"/>
          <w:color w:val="000000" w:themeColor="text1"/>
          <w:sz w:val="22"/>
          <w:szCs w:val="22"/>
        </w:rPr>
        <w:t>fairly rapid</w:t>
      </w:r>
      <w:proofErr w:type="gramEnd"/>
      <w:r w:rsidRPr="4E601C91">
        <w:rPr>
          <w:rFonts w:asciiTheme="minorHAnsi" w:hAnsiTheme="minorHAnsi" w:cs="Arial"/>
          <w:color w:val="000000" w:themeColor="text1"/>
          <w:sz w:val="22"/>
          <w:szCs w:val="22"/>
        </w:rPr>
        <w:t xml:space="preserve"> although you may want to add a few new concepts to that content area you had not studied before. Of course, if you have scheduled yourself for the exam and you have less than two months before you test, you will need to adjust your study schedule accordingly.</w:t>
      </w:r>
    </w:p>
    <w:p w14:paraId="352E30DA" w14:textId="77777777" w:rsidR="005615A8" w:rsidRPr="00B04AE8" w:rsidRDefault="005615A8" w:rsidP="4E601C91">
      <w:pPr>
        <w:shd w:val="clear" w:color="auto" w:fill="FFFFFF" w:themeFill="background1"/>
        <w:ind w:left="450"/>
        <w:rPr>
          <w:rFonts w:asciiTheme="minorHAnsi" w:hAnsiTheme="minorHAnsi" w:cs="Arial"/>
          <w:color w:val="000000"/>
          <w:sz w:val="22"/>
          <w:szCs w:val="22"/>
        </w:rPr>
      </w:pPr>
    </w:p>
    <w:p w14:paraId="4814E719" w14:textId="77777777" w:rsidR="005615A8" w:rsidRPr="00B04AE8" w:rsidRDefault="005615A8" w:rsidP="4E601C91">
      <w:pPr>
        <w:numPr>
          <w:ilvl w:val="0"/>
          <w:numId w:val="22"/>
        </w:numPr>
        <w:shd w:val="clear" w:color="auto" w:fill="FFFFFF" w:themeFill="background1"/>
        <w:overflowPunct/>
        <w:autoSpaceDE/>
        <w:autoSpaceDN/>
        <w:adjustRightInd/>
        <w:ind w:left="450"/>
        <w:rPr>
          <w:rFonts w:asciiTheme="minorHAnsi" w:hAnsiTheme="minorHAnsi" w:cs="Arial"/>
          <w:color w:val="000000"/>
          <w:sz w:val="22"/>
          <w:szCs w:val="22"/>
        </w:rPr>
      </w:pPr>
      <w:r w:rsidRPr="4E601C91">
        <w:rPr>
          <w:rFonts w:asciiTheme="minorHAnsi" w:hAnsiTheme="minorHAnsi" w:cs="Arial"/>
          <w:color w:val="000000" w:themeColor="text1"/>
          <w:sz w:val="22"/>
          <w:szCs w:val="22"/>
        </w:rPr>
        <w:t xml:space="preserve">For most of your study hours, try to use quality daytime hours when you are rested and alert. Schedule study hours on your cell phone or in your day timer. Your </w:t>
      </w:r>
      <w:proofErr w:type="gramStart"/>
      <w:r w:rsidRPr="4E601C91">
        <w:rPr>
          <w:rFonts w:asciiTheme="minorHAnsi" w:hAnsiTheme="minorHAnsi" w:cs="Arial"/>
          <w:color w:val="000000" w:themeColor="text1"/>
          <w:sz w:val="22"/>
          <w:szCs w:val="22"/>
        </w:rPr>
        <w:t>late night</w:t>
      </w:r>
      <w:proofErr w:type="gramEnd"/>
      <w:r w:rsidRPr="4E601C91">
        <w:rPr>
          <w:rFonts w:asciiTheme="minorHAnsi" w:hAnsiTheme="minorHAnsi" w:cs="Arial"/>
          <w:color w:val="000000" w:themeColor="text1"/>
          <w:sz w:val="22"/>
          <w:szCs w:val="22"/>
        </w:rPr>
        <w:t xml:space="preserve"> study hours, after the house is finally quiet, may be less effective because of your fatigue.</w:t>
      </w:r>
    </w:p>
    <w:p w14:paraId="64F283FE" w14:textId="77777777" w:rsidR="005615A8" w:rsidRPr="00B04AE8" w:rsidRDefault="005615A8" w:rsidP="4E601C91">
      <w:pPr>
        <w:shd w:val="clear" w:color="auto" w:fill="FFFFFF" w:themeFill="background1"/>
        <w:ind w:left="450"/>
        <w:rPr>
          <w:rFonts w:asciiTheme="minorHAnsi" w:hAnsiTheme="minorHAnsi" w:cs="Arial"/>
          <w:color w:val="000000"/>
          <w:sz w:val="22"/>
          <w:szCs w:val="22"/>
        </w:rPr>
      </w:pPr>
    </w:p>
    <w:p w14:paraId="498FA965" w14:textId="3B0FCEFD" w:rsidR="005615A8" w:rsidRPr="00B04AE8" w:rsidRDefault="005615A8" w:rsidP="4E601C91">
      <w:pPr>
        <w:numPr>
          <w:ilvl w:val="0"/>
          <w:numId w:val="22"/>
        </w:numPr>
        <w:shd w:val="clear" w:color="auto" w:fill="FFFFFF" w:themeFill="background1"/>
        <w:overflowPunct/>
        <w:autoSpaceDE/>
        <w:autoSpaceDN/>
        <w:adjustRightInd/>
        <w:ind w:left="450"/>
        <w:rPr>
          <w:rFonts w:asciiTheme="minorHAnsi" w:hAnsiTheme="minorHAnsi" w:cs="Arial"/>
          <w:color w:val="000000"/>
          <w:sz w:val="22"/>
          <w:szCs w:val="22"/>
        </w:rPr>
      </w:pPr>
      <w:r w:rsidRPr="4E601C91">
        <w:rPr>
          <w:rFonts w:asciiTheme="minorHAnsi" w:hAnsiTheme="minorHAnsi" w:cs="Arial"/>
          <w:color w:val="000000" w:themeColor="text1"/>
          <w:sz w:val="22"/>
          <w:szCs w:val="22"/>
        </w:rPr>
        <w:t>Don't overwhelm yourself with tons of materials to study that you have gathered from all over including study guides, textbooks, course notes, etc. Use one comprehensive source (such as the study guides provided above).</w:t>
      </w:r>
    </w:p>
    <w:p w14:paraId="27626A73" w14:textId="5881D7B5" w:rsidR="005615A8" w:rsidRPr="006B2A76" w:rsidRDefault="005615A8" w:rsidP="4E601C91">
      <w:pPr>
        <w:spacing w:before="100" w:beforeAutospacing="1" w:after="100" w:afterAutospacing="1"/>
        <w:rPr>
          <w:rFonts w:asciiTheme="minorHAnsi" w:hAnsiTheme="minorHAnsi" w:cs="Arial"/>
          <w:sz w:val="22"/>
          <w:szCs w:val="22"/>
        </w:rPr>
      </w:pPr>
      <w:r w:rsidRPr="4E601C91">
        <w:rPr>
          <w:rFonts w:asciiTheme="minorHAnsi" w:hAnsiTheme="minorHAnsi" w:cs="Arial"/>
          <w:b/>
          <w:bCs/>
          <w:sz w:val="22"/>
          <w:szCs w:val="22"/>
        </w:rPr>
        <w:t>EXAMPLE PROCEDURES FOR THE EXAM</w:t>
      </w:r>
      <w:r w:rsidR="005F4084" w:rsidRPr="4E601C91">
        <w:rPr>
          <w:rFonts w:asciiTheme="minorHAnsi" w:hAnsiTheme="minorHAnsi" w:cs="Arial"/>
          <w:b/>
          <w:bCs/>
          <w:sz w:val="22"/>
          <w:szCs w:val="22"/>
        </w:rPr>
        <w:t xml:space="preserve"> FROM PREVIOUS SEMESTERS</w:t>
      </w:r>
    </w:p>
    <w:p w14:paraId="059A80B1" w14:textId="77777777" w:rsidR="005615A8" w:rsidRPr="006B2A76" w:rsidRDefault="005615A8" w:rsidP="4E601C91">
      <w:pPr>
        <w:spacing w:before="100" w:beforeAutospacing="1" w:after="100" w:afterAutospacing="1"/>
        <w:rPr>
          <w:rFonts w:asciiTheme="minorHAnsi" w:hAnsiTheme="minorHAnsi" w:cs="Arial"/>
          <w:sz w:val="22"/>
          <w:szCs w:val="22"/>
        </w:rPr>
      </w:pPr>
      <w:r w:rsidRPr="4E601C91">
        <w:rPr>
          <w:rFonts w:asciiTheme="minorHAnsi" w:hAnsiTheme="minorHAnsi" w:cs="Arial"/>
          <w:sz w:val="22"/>
          <w:szCs w:val="22"/>
        </w:rPr>
        <w:t xml:space="preserve">Students will need to schedule their own exam with a local proctoring site. You can do so by going online and setting up an account and registering for an available testing site: </w:t>
      </w:r>
      <w:hyperlink r:id="rId61" w:history="1">
        <w:r w:rsidRPr="4E601C91">
          <w:rPr>
            <w:rStyle w:val="Hyperlink"/>
            <w:rFonts w:asciiTheme="minorHAnsi" w:hAnsiTheme="minorHAnsi" w:cs="Arial"/>
            <w:sz w:val="22"/>
            <w:szCs w:val="22"/>
          </w:rPr>
          <w:t>http://www.pearsonvue.com/CPCE/</w:t>
        </w:r>
      </w:hyperlink>
      <w:r>
        <w:br/>
      </w:r>
      <w:r w:rsidRPr="4E601C91">
        <w:rPr>
          <w:rFonts w:asciiTheme="minorHAnsi" w:hAnsiTheme="minorHAnsi" w:cs="Arial"/>
          <w:sz w:val="22"/>
          <w:szCs w:val="22"/>
        </w:rPr>
        <w:t>The program will provide you with voucher numbers and additional instructions so that you can register for the exam at least one month in advance of the due date for the exam.</w:t>
      </w:r>
    </w:p>
    <w:p w14:paraId="104B91E6" w14:textId="213386C6" w:rsidR="005F4084" w:rsidRPr="006B2A76" w:rsidRDefault="005F4084" w:rsidP="4E601C91">
      <w:pPr>
        <w:spacing w:before="100" w:beforeAutospacing="1" w:after="100" w:afterAutospacing="1"/>
        <w:rPr>
          <w:rFonts w:asciiTheme="minorHAnsi" w:hAnsiTheme="minorHAnsi" w:cs="Arial"/>
          <w:sz w:val="22"/>
          <w:szCs w:val="22"/>
        </w:rPr>
      </w:pPr>
      <w:r w:rsidRPr="4E601C91">
        <w:rPr>
          <w:rFonts w:asciiTheme="minorHAnsi" w:hAnsiTheme="minorHAnsi" w:cs="Arial"/>
          <w:sz w:val="22"/>
          <w:szCs w:val="22"/>
        </w:rPr>
        <w:t xml:space="preserve">You will be given a timeline, in advance, </w:t>
      </w:r>
      <w:proofErr w:type="gramStart"/>
      <w:r w:rsidRPr="4E601C91">
        <w:rPr>
          <w:rFonts w:asciiTheme="minorHAnsi" w:hAnsiTheme="minorHAnsi" w:cs="Arial"/>
          <w:sz w:val="22"/>
          <w:szCs w:val="22"/>
        </w:rPr>
        <w:t>similar to</w:t>
      </w:r>
      <w:proofErr w:type="gramEnd"/>
      <w:r w:rsidRPr="4E601C91">
        <w:rPr>
          <w:rFonts w:asciiTheme="minorHAnsi" w:hAnsiTheme="minorHAnsi" w:cs="Arial"/>
          <w:sz w:val="22"/>
          <w:szCs w:val="22"/>
        </w:rPr>
        <w:t xml:space="preserve"> the timeline that appears below. </w:t>
      </w:r>
    </w:p>
    <w:p w14:paraId="1347C1A6" w14:textId="2907BE6D" w:rsidR="005615A8" w:rsidRPr="00B04AE8" w:rsidRDefault="005615A8" w:rsidP="4E601C91">
      <w:pPr>
        <w:spacing w:before="100" w:beforeAutospacing="1" w:after="100" w:afterAutospacing="1"/>
        <w:rPr>
          <w:rFonts w:asciiTheme="minorHAnsi" w:hAnsiTheme="minorHAnsi" w:cs="Arial"/>
          <w:sz w:val="22"/>
          <w:szCs w:val="22"/>
        </w:rPr>
      </w:pPr>
      <w:r w:rsidRPr="4E601C91">
        <w:rPr>
          <w:rFonts w:asciiTheme="minorHAnsi" w:hAnsiTheme="minorHAnsi" w:cs="Arial"/>
          <w:sz w:val="22"/>
          <w:szCs w:val="22"/>
        </w:rPr>
        <w:t xml:space="preserve">You must complete the exam by </w:t>
      </w:r>
      <w:r w:rsidR="00C75E15" w:rsidRPr="4E601C91">
        <w:rPr>
          <w:rFonts w:asciiTheme="minorHAnsi" w:hAnsiTheme="minorHAnsi" w:cs="Arial"/>
          <w:sz w:val="22"/>
          <w:szCs w:val="22"/>
        </w:rPr>
        <w:t>the deadline provided to you by the PCP program</w:t>
      </w:r>
      <w:r w:rsidRPr="4E601C91">
        <w:rPr>
          <w:rFonts w:asciiTheme="minorHAnsi" w:hAnsiTheme="minorHAnsi" w:cs="Arial"/>
          <w:sz w:val="22"/>
          <w:szCs w:val="22"/>
        </w:rPr>
        <w:t xml:space="preserve">. </w:t>
      </w:r>
    </w:p>
    <w:p w14:paraId="42DCAB63" w14:textId="77777777" w:rsidR="005615A8" w:rsidRPr="006B2A76" w:rsidRDefault="005615A8" w:rsidP="4E601C91">
      <w:pPr>
        <w:spacing w:before="100" w:beforeAutospacing="1" w:after="100" w:afterAutospacing="1"/>
        <w:rPr>
          <w:rFonts w:asciiTheme="minorHAnsi" w:hAnsiTheme="minorHAnsi" w:cs="Arial"/>
          <w:sz w:val="22"/>
          <w:szCs w:val="22"/>
        </w:rPr>
      </w:pPr>
      <w:r w:rsidRPr="4E601C91">
        <w:rPr>
          <w:rFonts w:asciiTheme="minorHAnsi" w:hAnsiTheme="minorHAnsi" w:cs="Arial"/>
          <w:sz w:val="22"/>
          <w:szCs w:val="22"/>
        </w:rPr>
        <w:t>Please make sure to do the following:</w:t>
      </w:r>
    </w:p>
    <w:p w14:paraId="26A7C3A4" w14:textId="6B73D009" w:rsidR="005615A8" w:rsidRPr="006B2A76" w:rsidRDefault="005615A8" w:rsidP="4E601C91">
      <w:pPr>
        <w:pStyle w:val="ListParagraph"/>
        <w:numPr>
          <w:ilvl w:val="0"/>
          <w:numId w:val="21"/>
        </w:numPr>
        <w:overflowPunct/>
        <w:autoSpaceDE/>
        <w:autoSpaceDN/>
        <w:adjustRightInd/>
        <w:spacing w:before="100" w:beforeAutospacing="1" w:after="100" w:afterAutospacing="1"/>
        <w:ind w:left="360"/>
        <w:textAlignment w:val="auto"/>
        <w:rPr>
          <w:rFonts w:asciiTheme="minorHAnsi" w:hAnsiTheme="minorHAnsi" w:cs="Arial"/>
          <w:sz w:val="22"/>
          <w:szCs w:val="22"/>
        </w:rPr>
      </w:pPr>
      <w:r w:rsidRPr="4E601C91">
        <w:rPr>
          <w:rFonts w:asciiTheme="minorHAnsi" w:hAnsiTheme="minorHAnsi" w:cs="Arial"/>
          <w:sz w:val="22"/>
          <w:szCs w:val="22"/>
        </w:rPr>
        <w:t xml:space="preserve">Schedule the exam and send us an email with your day and time by </w:t>
      </w:r>
      <w:proofErr w:type="spellStart"/>
      <w:r w:rsidR="00C75E15" w:rsidRPr="4E601C91">
        <w:rPr>
          <w:rFonts w:asciiTheme="minorHAnsi" w:hAnsiTheme="minorHAnsi" w:cs="Arial"/>
          <w:sz w:val="22"/>
          <w:szCs w:val="22"/>
        </w:rPr>
        <w:t>by</w:t>
      </w:r>
      <w:proofErr w:type="spellEnd"/>
      <w:r w:rsidR="00C75E15" w:rsidRPr="4E601C91">
        <w:rPr>
          <w:rFonts w:asciiTheme="minorHAnsi" w:hAnsiTheme="minorHAnsi" w:cs="Arial"/>
          <w:sz w:val="22"/>
          <w:szCs w:val="22"/>
        </w:rPr>
        <w:t xml:space="preserve"> date provided by the PCP program</w:t>
      </w:r>
      <w:r w:rsidRPr="4E601C91">
        <w:rPr>
          <w:rFonts w:asciiTheme="minorHAnsi" w:hAnsiTheme="minorHAnsi" w:cs="Arial"/>
          <w:sz w:val="22"/>
          <w:szCs w:val="22"/>
        </w:rPr>
        <w:t xml:space="preserve">. Any student who has not reported their exam date will not be confirmed for graduation. </w:t>
      </w:r>
    </w:p>
    <w:p w14:paraId="0D0939C8" w14:textId="6C01F100" w:rsidR="005615A8" w:rsidRPr="00B04AE8" w:rsidRDefault="005615A8" w:rsidP="4E601C91">
      <w:pPr>
        <w:pStyle w:val="ListParagraph"/>
        <w:numPr>
          <w:ilvl w:val="0"/>
          <w:numId w:val="21"/>
        </w:numPr>
        <w:overflowPunct/>
        <w:autoSpaceDE/>
        <w:autoSpaceDN/>
        <w:adjustRightInd/>
        <w:spacing w:before="100" w:beforeAutospacing="1" w:after="100" w:afterAutospacing="1"/>
        <w:ind w:left="360"/>
        <w:textAlignment w:val="auto"/>
        <w:rPr>
          <w:rFonts w:asciiTheme="minorHAnsi" w:hAnsiTheme="minorHAnsi" w:cs="Arial"/>
          <w:sz w:val="22"/>
          <w:szCs w:val="22"/>
        </w:rPr>
      </w:pPr>
      <w:r w:rsidRPr="4E601C91">
        <w:rPr>
          <w:rFonts w:asciiTheme="minorHAnsi" w:hAnsiTheme="minorHAnsi" w:cs="Arial"/>
          <w:sz w:val="22"/>
          <w:szCs w:val="22"/>
        </w:rPr>
        <w:t xml:space="preserve">Complete the exam by </w:t>
      </w:r>
      <w:r w:rsidR="00C75E15" w:rsidRPr="4E601C91">
        <w:rPr>
          <w:rFonts w:asciiTheme="minorHAnsi" w:hAnsiTheme="minorHAnsi" w:cs="Arial"/>
          <w:sz w:val="22"/>
          <w:szCs w:val="22"/>
        </w:rPr>
        <w:t>the deadline provided to you by the PCP program</w:t>
      </w:r>
      <w:r w:rsidRPr="4E601C91">
        <w:rPr>
          <w:rFonts w:asciiTheme="minorHAnsi" w:hAnsiTheme="minorHAnsi" w:cs="Arial"/>
          <w:sz w:val="22"/>
          <w:szCs w:val="22"/>
        </w:rPr>
        <w:t xml:space="preserve">. </w:t>
      </w:r>
    </w:p>
    <w:p w14:paraId="35FA60E8" w14:textId="43E7B5C0" w:rsidR="005615A8" w:rsidRPr="006B2A76" w:rsidRDefault="005615A8" w:rsidP="4E601C91">
      <w:pPr>
        <w:pStyle w:val="ListParagraph"/>
        <w:numPr>
          <w:ilvl w:val="0"/>
          <w:numId w:val="21"/>
        </w:numPr>
        <w:overflowPunct/>
        <w:autoSpaceDE/>
        <w:autoSpaceDN/>
        <w:adjustRightInd/>
        <w:spacing w:before="100" w:beforeAutospacing="1" w:after="100" w:afterAutospacing="1"/>
        <w:ind w:left="360"/>
        <w:textAlignment w:val="auto"/>
        <w:rPr>
          <w:rFonts w:asciiTheme="minorHAnsi" w:hAnsiTheme="minorHAnsi" w:cs="Arial"/>
          <w:sz w:val="22"/>
          <w:szCs w:val="22"/>
        </w:rPr>
      </w:pPr>
      <w:r w:rsidRPr="4E601C91">
        <w:rPr>
          <w:rFonts w:asciiTheme="minorHAnsi" w:hAnsiTheme="minorHAnsi" w:cs="Arial"/>
          <w:sz w:val="22"/>
          <w:szCs w:val="22"/>
        </w:rPr>
        <w:t xml:space="preserve">Report your exam score by </w:t>
      </w:r>
      <w:r w:rsidR="00C75E15" w:rsidRPr="4E601C91">
        <w:rPr>
          <w:rFonts w:asciiTheme="minorHAnsi" w:hAnsiTheme="minorHAnsi" w:cs="Arial"/>
          <w:sz w:val="22"/>
          <w:szCs w:val="22"/>
        </w:rPr>
        <w:t>date provided by the PCP program</w:t>
      </w:r>
      <w:r w:rsidRPr="4E601C91">
        <w:rPr>
          <w:rFonts w:asciiTheme="minorHAnsi" w:hAnsiTheme="minorHAnsi" w:cs="Arial"/>
          <w:sz w:val="22"/>
          <w:szCs w:val="22"/>
        </w:rPr>
        <w:t xml:space="preserve"> via email. Send a scan or picture of your unofficial score report. </w:t>
      </w:r>
    </w:p>
    <w:p w14:paraId="61648769" w14:textId="6CB7EEE3" w:rsidR="005615A8" w:rsidRPr="00B04AE8" w:rsidRDefault="005615A8" w:rsidP="4E601C91">
      <w:pPr>
        <w:pStyle w:val="ListParagraph"/>
        <w:numPr>
          <w:ilvl w:val="0"/>
          <w:numId w:val="21"/>
        </w:numPr>
        <w:overflowPunct/>
        <w:autoSpaceDE/>
        <w:autoSpaceDN/>
        <w:adjustRightInd/>
        <w:spacing w:before="100" w:beforeAutospacing="1" w:after="100" w:afterAutospacing="1"/>
        <w:ind w:left="360"/>
        <w:textAlignment w:val="auto"/>
        <w:rPr>
          <w:rFonts w:asciiTheme="minorHAnsi" w:hAnsiTheme="minorHAnsi" w:cs="Arial"/>
          <w:sz w:val="22"/>
          <w:szCs w:val="22"/>
        </w:rPr>
      </w:pPr>
      <w:r w:rsidRPr="4E601C91">
        <w:rPr>
          <w:rFonts w:asciiTheme="minorHAnsi" w:hAnsiTheme="minorHAnsi" w:cs="Arial"/>
          <w:sz w:val="22"/>
          <w:szCs w:val="22"/>
        </w:rPr>
        <w:t xml:space="preserve">Students will be notified if they have passed or failed the exam by </w:t>
      </w:r>
      <w:r w:rsidR="00C75E15" w:rsidRPr="4E601C91">
        <w:rPr>
          <w:rFonts w:asciiTheme="minorHAnsi" w:hAnsiTheme="minorHAnsi" w:cs="Arial"/>
          <w:sz w:val="22"/>
          <w:szCs w:val="22"/>
        </w:rPr>
        <w:t>an indicated date</w:t>
      </w:r>
      <w:r w:rsidRPr="4E601C91">
        <w:rPr>
          <w:rFonts w:asciiTheme="minorHAnsi" w:hAnsiTheme="minorHAnsi" w:cs="Arial"/>
          <w:sz w:val="22"/>
          <w:szCs w:val="22"/>
        </w:rPr>
        <w:t xml:space="preserve">. </w:t>
      </w:r>
    </w:p>
    <w:p w14:paraId="68ABACE5" w14:textId="30D99116" w:rsidR="005615A8" w:rsidRPr="006B2A76" w:rsidRDefault="005615A8" w:rsidP="4E601C91">
      <w:pPr>
        <w:pStyle w:val="ListParagraph"/>
        <w:numPr>
          <w:ilvl w:val="0"/>
          <w:numId w:val="21"/>
        </w:numPr>
        <w:overflowPunct/>
        <w:autoSpaceDE/>
        <w:autoSpaceDN/>
        <w:adjustRightInd/>
        <w:spacing w:before="100" w:beforeAutospacing="1" w:after="100" w:afterAutospacing="1"/>
        <w:ind w:left="360"/>
        <w:textAlignment w:val="auto"/>
        <w:rPr>
          <w:rFonts w:asciiTheme="minorHAnsi" w:hAnsiTheme="minorHAnsi" w:cs="Arial"/>
          <w:sz w:val="22"/>
          <w:szCs w:val="22"/>
        </w:rPr>
      </w:pPr>
      <w:r w:rsidRPr="4E601C91">
        <w:rPr>
          <w:rFonts w:asciiTheme="minorHAnsi" w:hAnsiTheme="minorHAnsi" w:cs="Arial"/>
          <w:sz w:val="22"/>
          <w:szCs w:val="22"/>
        </w:rPr>
        <w:t>If a student fails the exam, they will have to reschedule, provide confirmation</w:t>
      </w:r>
      <w:r w:rsidR="002A0F45" w:rsidRPr="4E601C91">
        <w:rPr>
          <w:rFonts w:asciiTheme="minorHAnsi" w:hAnsiTheme="minorHAnsi" w:cs="Arial"/>
          <w:sz w:val="22"/>
          <w:szCs w:val="22"/>
        </w:rPr>
        <w:t>,</w:t>
      </w:r>
      <w:r w:rsidRPr="4E601C91">
        <w:rPr>
          <w:rFonts w:asciiTheme="minorHAnsi" w:hAnsiTheme="minorHAnsi" w:cs="Arial"/>
          <w:sz w:val="22"/>
          <w:szCs w:val="22"/>
        </w:rPr>
        <w:t xml:space="preserve"> and complete the exam</w:t>
      </w:r>
      <w:r w:rsidR="00C75E15" w:rsidRPr="4E601C91">
        <w:rPr>
          <w:rFonts w:asciiTheme="minorHAnsi" w:hAnsiTheme="minorHAnsi" w:cs="Arial"/>
          <w:sz w:val="22"/>
          <w:szCs w:val="22"/>
        </w:rPr>
        <w:t xml:space="preserve"> and report their score</w:t>
      </w:r>
      <w:r w:rsidRPr="4E601C91">
        <w:rPr>
          <w:rFonts w:asciiTheme="minorHAnsi" w:hAnsiTheme="minorHAnsi" w:cs="Arial"/>
          <w:sz w:val="22"/>
          <w:szCs w:val="22"/>
        </w:rPr>
        <w:t xml:space="preserve"> by </w:t>
      </w:r>
      <w:r w:rsidR="00C75E15" w:rsidRPr="4E601C91">
        <w:rPr>
          <w:rFonts w:asciiTheme="minorHAnsi" w:hAnsiTheme="minorHAnsi" w:cs="Arial"/>
          <w:sz w:val="22"/>
          <w:szCs w:val="22"/>
        </w:rPr>
        <w:t>the date determined by the PCP program</w:t>
      </w:r>
      <w:r w:rsidRPr="4E601C91">
        <w:rPr>
          <w:rFonts w:asciiTheme="minorHAnsi" w:hAnsiTheme="minorHAnsi" w:cs="Arial"/>
          <w:sz w:val="22"/>
          <w:szCs w:val="22"/>
        </w:rPr>
        <w:t xml:space="preserve">. Any student who </w:t>
      </w:r>
      <w:proofErr w:type="gramStart"/>
      <w:r w:rsidRPr="4E601C91">
        <w:rPr>
          <w:rFonts w:asciiTheme="minorHAnsi" w:hAnsiTheme="minorHAnsi" w:cs="Arial"/>
          <w:sz w:val="22"/>
          <w:szCs w:val="22"/>
        </w:rPr>
        <w:t>has to</w:t>
      </w:r>
      <w:proofErr w:type="gramEnd"/>
      <w:r w:rsidRPr="4E601C91">
        <w:rPr>
          <w:rFonts w:asciiTheme="minorHAnsi" w:hAnsiTheme="minorHAnsi" w:cs="Arial"/>
          <w:sz w:val="22"/>
          <w:szCs w:val="22"/>
        </w:rPr>
        <w:t xml:space="preserve"> re-take the exam will have to pay for the exam out of pocket. </w:t>
      </w:r>
    </w:p>
    <w:p w14:paraId="1D14C0A9" w14:textId="58BA7A26" w:rsidR="005615A8" w:rsidRPr="00B04AE8" w:rsidRDefault="005615A8" w:rsidP="4C9F1345">
      <w:pPr>
        <w:spacing w:before="100" w:beforeAutospacing="1" w:after="100" w:afterAutospacing="1"/>
        <w:rPr>
          <w:rFonts w:asciiTheme="minorHAnsi" w:hAnsiTheme="minorHAnsi" w:cs="Arial"/>
          <w:sz w:val="22"/>
          <w:szCs w:val="22"/>
        </w:rPr>
      </w:pPr>
      <w:r w:rsidRPr="4E601C91">
        <w:rPr>
          <w:rFonts w:asciiTheme="minorHAnsi" w:hAnsiTheme="minorHAnsi" w:cs="Arial"/>
          <w:sz w:val="22"/>
          <w:szCs w:val="22"/>
        </w:rPr>
        <w:t xml:space="preserve">Student must </w:t>
      </w:r>
      <w:r w:rsidR="00C8570D" w:rsidRPr="4E601C91">
        <w:rPr>
          <w:rFonts w:asciiTheme="minorHAnsi" w:hAnsiTheme="minorHAnsi" w:cs="Arial"/>
          <w:sz w:val="22"/>
          <w:szCs w:val="22"/>
        </w:rPr>
        <w:t>receive a passing score</w:t>
      </w:r>
      <w:r w:rsidRPr="4E601C91">
        <w:rPr>
          <w:rFonts w:asciiTheme="minorHAnsi" w:hAnsiTheme="minorHAnsi" w:cs="Arial"/>
          <w:sz w:val="22"/>
          <w:szCs w:val="22"/>
        </w:rPr>
        <w:t xml:space="preserve">. Students who fail the exam must take it again within one week of receiving notice of failure </w:t>
      </w:r>
      <w:proofErr w:type="gramStart"/>
      <w:r w:rsidRPr="4E601C91">
        <w:rPr>
          <w:rFonts w:asciiTheme="minorHAnsi" w:hAnsiTheme="minorHAnsi" w:cs="Arial"/>
          <w:sz w:val="22"/>
          <w:szCs w:val="22"/>
        </w:rPr>
        <w:t>in order to</w:t>
      </w:r>
      <w:proofErr w:type="gramEnd"/>
      <w:r w:rsidRPr="4E601C91">
        <w:rPr>
          <w:rFonts w:asciiTheme="minorHAnsi" w:hAnsiTheme="minorHAnsi" w:cs="Arial"/>
          <w:sz w:val="22"/>
          <w:szCs w:val="22"/>
        </w:rPr>
        <w:t xml:space="preserve"> graduate on time. A subsequent failure will postpone graduation. Students who fail the exam two (2) times should consult with </w:t>
      </w:r>
      <w:r w:rsidR="005F1BA2" w:rsidRPr="4E601C91">
        <w:rPr>
          <w:rFonts w:asciiTheme="minorHAnsi" w:hAnsiTheme="minorHAnsi" w:cs="Arial"/>
          <w:sz w:val="22"/>
          <w:szCs w:val="22"/>
        </w:rPr>
        <w:t xml:space="preserve">the Program Director </w:t>
      </w:r>
      <w:r w:rsidR="002A0F45" w:rsidRPr="4E601C91">
        <w:rPr>
          <w:rFonts w:asciiTheme="minorHAnsi" w:hAnsiTheme="minorHAnsi" w:cs="Arial"/>
          <w:sz w:val="22"/>
          <w:szCs w:val="22"/>
        </w:rPr>
        <w:t xml:space="preserve">to devise an individual </w:t>
      </w:r>
      <w:r w:rsidR="0BAD8DC9" w:rsidRPr="4E601C91">
        <w:rPr>
          <w:rFonts w:asciiTheme="minorHAnsi" w:hAnsiTheme="minorHAnsi" w:cs="Arial"/>
          <w:sz w:val="22"/>
          <w:szCs w:val="22"/>
        </w:rPr>
        <w:t>written examination</w:t>
      </w:r>
      <w:r w:rsidR="002A0F45" w:rsidRPr="4E601C91">
        <w:rPr>
          <w:rFonts w:asciiTheme="minorHAnsi" w:hAnsiTheme="minorHAnsi" w:cs="Arial"/>
          <w:sz w:val="22"/>
          <w:szCs w:val="22"/>
        </w:rPr>
        <w:t xml:space="preserve"> </w:t>
      </w:r>
      <w:proofErr w:type="gramStart"/>
      <w:r w:rsidR="002A0F45" w:rsidRPr="4E601C91">
        <w:rPr>
          <w:rFonts w:asciiTheme="minorHAnsi" w:hAnsiTheme="minorHAnsi" w:cs="Arial"/>
          <w:sz w:val="22"/>
          <w:szCs w:val="22"/>
        </w:rPr>
        <w:t>in order to</w:t>
      </w:r>
      <w:proofErr w:type="gramEnd"/>
      <w:r w:rsidR="002A0F45" w:rsidRPr="4E601C91">
        <w:rPr>
          <w:rFonts w:asciiTheme="minorHAnsi" w:hAnsiTheme="minorHAnsi" w:cs="Arial"/>
          <w:sz w:val="22"/>
          <w:szCs w:val="22"/>
        </w:rPr>
        <w:t xml:space="preserve"> graduate. </w:t>
      </w:r>
      <w:r>
        <w:br/>
      </w:r>
    </w:p>
    <w:p w14:paraId="739484E4" w14:textId="77777777" w:rsidR="00455F07" w:rsidRDefault="00455F07" w:rsidP="005615A8">
      <w:pPr>
        <w:pStyle w:val="NormalWeb"/>
        <w:spacing w:before="0" w:beforeAutospacing="0" w:after="0" w:afterAutospacing="0"/>
        <w:ind w:left="720"/>
        <w:rPr>
          <w:rFonts w:ascii="Arial" w:hAnsi="Arial"/>
        </w:rPr>
      </w:pPr>
    </w:p>
    <w:p w14:paraId="402FC359" w14:textId="036610C4" w:rsidR="005615A8" w:rsidRDefault="005615A8">
      <w:pPr>
        <w:overflowPunct/>
        <w:autoSpaceDE/>
        <w:autoSpaceDN/>
        <w:adjustRightInd/>
        <w:textAlignment w:val="auto"/>
        <w:rPr>
          <w:rFonts w:ascii="Arial" w:hAnsi="Arial"/>
          <w:sz w:val="24"/>
          <w:szCs w:val="24"/>
        </w:rPr>
      </w:pPr>
      <w:r>
        <w:rPr>
          <w:rFonts w:ascii="Arial" w:hAnsi="Arial"/>
        </w:rPr>
        <w:br w:type="page"/>
      </w:r>
    </w:p>
    <w:p w14:paraId="6735A6A8" w14:textId="77777777" w:rsidR="00783F0B" w:rsidRDefault="00783F0B" w:rsidP="00783F0B"/>
    <w:p w14:paraId="65DD099C" w14:textId="15D122AD" w:rsidR="00D506F7" w:rsidRPr="00B04AE8" w:rsidRDefault="00D506F7" w:rsidP="00B56B81">
      <w:pPr>
        <w:pStyle w:val="Heading1"/>
        <w:jc w:val="center"/>
        <w:rPr>
          <w:rFonts w:asciiTheme="minorHAnsi" w:hAnsiTheme="minorHAnsi"/>
        </w:rPr>
      </w:pPr>
      <w:bookmarkStart w:id="17" w:name="_Toc207525818"/>
      <w:bookmarkStart w:id="18" w:name="_Toc240093001"/>
      <w:r w:rsidRPr="00B04AE8">
        <w:rPr>
          <w:rFonts w:asciiTheme="minorHAnsi" w:hAnsiTheme="minorHAnsi"/>
          <w:b/>
          <w:sz w:val="28"/>
        </w:rPr>
        <w:t>Alumni Data Form</w:t>
      </w:r>
      <w:bookmarkEnd w:id="17"/>
      <w:bookmarkEnd w:id="18"/>
    </w:p>
    <w:p w14:paraId="6BC6A5DF" w14:textId="77777777" w:rsidR="00D506F7" w:rsidRPr="00B04AE8" w:rsidRDefault="00D506F7" w:rsidP="00D506F7">
      <w:pPr>
        <w:pStyle w:val="Heading3"/>
        <w:rPr>
          <w:rFonts w:asciiTheme="minorHAnsi" w:hAnsiTheme="minorHAnsi"/>
        </w:rPr>
      </w:pPr>
    </w:p>
    <w:p w14:paraId="3ED6540C" w14:textId="7A24235A"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Name:  ______________________________________________________________</w:t>
      </w:r>
      <w:r w:rsidR="00B04AE8">
        <w:rPr>
          <w:rFonts w:asciiTheme="minorHAnsi" w:hAnsiTheme="minorHAnsi" w:cs="Arial"/>
          <w:sz w:val="24"/>
          <w:szCs w:val="24"/>
        </w:rPr>
        <w:t>___________________________</w:t>
      </w:r>
      <w:r w:rsidRPr="00B04AE8">
        <w:rPr>
          <w:rFonts w:asciiTheme="minorHAnsi" w:hAnsiTheme="minorHAnsi" w:cs="Arial"/>
          <w:sz w:val="24"/>
          <w:szCs w:val="24"/>
        </w:rPr>
        <w:t>_</w:t>
      </w:r>
    </w:p>
    <w:p w14:paraId="3F6329E6" w14:textId="77777777" w:rsidR="00D506F7" w:rsidRPr="00B04AE8" w:rsidRDefault="00D506F7" w:rsidP="00D506F7">
      <w:pPr>
        <w:rPr>
          <w:rFonts w:asciiTheme="minorHAnsi" w:hAnsiTheme="minorHAnsi" w:cs="Arial"/>
          <w:sz w:val="24"/>
          <w:szCs w:val="24"/>
        </w:rPr>
      </w:pPr>
    </w:p>
    <w:p w14:paraId="5A4B38B7" w14:textId="5FFB401C"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Date of Graduation:  ___________ (semester) of 20___</w:t>
      </w:r>
      <w:r w:rsidR="00B04AE8">
        <w:rPr>
          <w:rFonts w:asciiTheme="minorHAnsi" w:hAnsiTheme="minorHAnsi" w:cs="Arial"/>
          <w:sz w:val="24"/>
          <w:szCs w:val="24"/>
        </w:rPr>
        <w:t>_____</w:t>
      </w:r>
      <w:r w:rsidRPr="00B04AE8">
        <w:rPr>
          <w:rFonts w:asciiTheme="minorHAnsi" w:hAnsiTheme="minorHAnsi" w:cs="Arial"/>
          <w:sz w:val="24"/>
          <w:szCs w:val="24"/>
        </w:rPr>
        <w:t>_</w:t>
      </w:r>
    </w:p>
    <w:p w14:paraId="12CBAE5B" w14:textId="77777777" w:rsidR="00D506F7" w:rsidRPr="00B04AE8" w:rsidRDefault="00D506F7" w:rsidP="00D506F7">
      <w:pPr>
        <w:rPr>
          <w:rFonts w:asciiTheme="minorHAnsi" w:hAnsiTheme="minorHAnsi" w:cs="Arial"/>
          <w:sz w:val="24"/>
          <w:szCs w:val="24"/>
        </w:rPr>
      </w:pPr>
    </w:p>
    <w:p w14:paraId="2AECA5C9" w14:textId="4715C35C" w:rsidR="00D506F7" w:rsidRPr="00B04AE8" w:rsidRDefault="00D506F7" w:rsidP="00B04AE8">
      <w:pPr>
        <w:tabs>
          <w:tab w:val="left" w:pos="6750"/>
          <w:tab w:val="left" w:pos="7020"/>
        </w:tabs>
        <w:rPr>
          <w:rFonts w:asciiTheme="minorHAnsi" w:hAnsiTheme="minorHAnsi" w:cs="Arial"/>
          <w:sz w:val="24"/>
          <w:szCs w:val="24"/>
        </w:rPr>
      </w:pPr>
      <w:r w:rsidRPr="00B04AE8">
        <w:rPr>
          <w:rFonts w:asciiTheme="minorHAnsi" w:hAnsiTheme="minorHAnsi" w:cs="Arial"/>
          <w:sz w:val="24"/>
          <w:szCs w:val="24"/>
        </w:rPr>
        <w:t>Address: ____________________________________________________</w:t>
      </w:r>
      <w:r w:rsidR="00B04AE8">
        <w:rPr>
          <w:rFonts w:asciiTheme="minorHAnsi" w:hAnsiTheme="minorHAnsi" w:cs="Arial"/>
          <w:sz w:val="24"/>
          <w:szCs w:val="24"/>
        </w:rPr>
        <w:t>_____</w:t>
      </w:r>
      <w:r w:rsidRPr="00B04AE8">
        <w:rPr>
          <w:rFonts w:asciiTheme="minorHAnsi" w:hAnsiTheme="minorHAnsi" w:cs="Arial"/>
          <w:sz w:val="24"/>
          <w:szCs w:val="24"/>
        </w:rPr>
        <w:t>______</w:t>
      </w:r>
      <w:r w:rsidR="00B04AE8">
        <w:rPr>
          <w:rFonts w:asciiTheme="minorHAnsi" w:hAnsiTheme="minorHAnsi" w:cs="Arial"/>
          <w:sz w:val="24"/>
          <w:szCs w:val="24"/>
        </w:rPr>
        <w:t>__</w:t>
      </w:r>
      <w:r w:rsidRPr="00B04AE8">
        <w:rPr>
          <w:rFonts w:asciiTheme="minorHAnsi" w:hAnsiTheme="minorHAnsi" w:cs="Arial"/>
          <w:sz w:val="24"/>
          <w:szCs w:val="24"/>
        </w:rPr>
        <w:t>___</w:t>
      </w:r>
    </w:p>
    <w:p w14:paraId="53A0E9DC" w14:textId="77777777"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 xml:space="preserve">        </w:t>
      </w:r>
    </w:p>
    <w:p w14:paraId="5F386E98" w14:textId="0DFB746E"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 xml:space="preserve">                __________________________________________________________</w:t>
      </w:r>
      <w:r w:rsidR="00B04AE8">
        <w:rPr>
          <w:rFonts w:asciiTheme="minorHAnsi" w:hAnsiTheme="minorHAnsi" w:cs="Arial"/>
          <w:sz w:val="24"/>
          <w:szCs w:val="24"/>
        </w:rPr>
        <w:t>________</w:t>
      </w:r>
      <w:r w:rsidRPr="00B04AE8">
        <w:rPr>
          <w:rFonts w:asciiTheme="minorHAnsi" w:hAnsiTheme="minorHAnsi" w:cs="Arial"/>
          <w:sz w:val="24"/>
          <w:szCs w:val="24"/>
        </w:rPr>
        <w:t>___</w:t>
      </w:r>
    </w:p>
    <w:p w14:paraId="12F7969C" w14:textId="77777777" w:rsidR="00D506F7" w:rsidRPr="00B04AE8" w:rsidRDefault="00D506F7" w:rsidP="00D506F7">
      <w:pPr>
        <w:rPr>
          <w:rFonts w:asciiTheme="minorHAnsi" w:hAnsiTheme="minorHAnsi" w:cs="Arial"/>
          <w:sz w:val="24"/>
          <w:szCs w:val="24"/>
        </w:rPr>
      </w:pPr>
    </w:p>
    <w:p w14:paraId="3F59ACE6" w14:textId="76CED424"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Phone:  __________________________________________________________</w:t>
      </w:r>
      <w:r w:rsidR="00B04AE8">
        <w:rPr>
          <w:rFonts w:asciiTheme="minorHAnsi" w:hAnsiTheme="minorHAnsi" w:cs="Arial"/>
          <w:sz w:val="24"/>
          <w:szCs w:val="24"/>
        </w:rPr>
        <w:t>______</w:t>
      </w:r>
      <w:r w:rsidRPr="00B04AE8">
        <w:rPr>
          <w:rFonts w:asciiTheme="minorHAnsi" w:hAnsiTheme="minorHAnsi" w:cs="Arial"/>
          <w:sz w:val="24"/>
          <w:szCs w:val="24"/>
        </w:rPr>
        <w:t>_____</w:t>
      </w:r>
    </w:p>
    <w:p w14:paraId="6E4ABF4E" w14:textId="77777777" w:rsidR="00D506F7" w:rsidRPr="00B04AE8" w:rsidRDefault="00D506F7" w:rsidP="00D506F7">
      <w:pPr>
        <w:rPr>
          <w:rFonts w:asciiTheme="minorHAnsi" w:hAnsiTheme="minorHAnsi" w:cs="Arial"/>
          <w:sz w:val="24"/>
          <w:szCs w:val="24"/>
        </w:rPr>
      </w:pPr>
    </w:p>
    <w:p w14:paraId="449A05AD" w14:textId="11E80CC6"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Email address:  ____________________________________________________</w:t>
      </w:r>
      <w:r w:rsidR="00B04AE8">
        <w:rPr>
          <w:rFonts w:asciiTheme="minorHAnsi" w:hAnsiTheme="minorHAnsi" w:cs="Arial"/>
          <w:sz w:val="24"/>
          <w:szCs w:val="24"/>
        </w:rPr>
        <w:t>___</w:t>
      </w:r>
      <w:r w:rsidRPr="00B04AE8">
        <w:rPr>
          <w:rFonts w:asciiTheme="minorHAnsi" w:hAnsiTheme="minorHAnsi" w:cs="Arial"/>
          <w:sz w:val="24"/>
          <w:szCs w:val="24"/>
        </w:rPr>
        <w:t>_____</w:t>
      </w:r>
    </w:p>
    <w:p w14:paraId="63D89EE1" w14:textId="77777777" w:rsidR="00D506F7" w:rsidRPr="00B04AE8" w:rsidRDefault="00D506F7" w:rsidP="00D506F7">
      <w:pPr>
        <w:rPr>
          <w:rFonts w:asciiTheme="minorHAnsi" w:hAnsiTheme="minorHAnsi" w:cs="Arial"/>
          <w:sz w:val="24"/>
          <w:szCs w:val="24"/>
        </w:rPr>
      </w:pPr>
    </w:p>
    <w:p w14:paraId="08540033" w14:textId="6A669668"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Place of Employment: ______________________________________________</w:t>
      </w:r>
      <w:r w:rsidR="00B04AE8">
        <w:rPr>
          <w:rFonts w:asciiTheme="minorHAnsi" w:hAnsiTheme="minorHAnsi" w:cs="Arial"/>
          <w:sz w:val="24"/>
          <w:szCs w:val="24"/>
        </w:rPr>
        <w:t>_</w:t>
      </w:r>
      <w:r w:rsidRPr="00B04AE8">
        <w:rPr>
          <w:rFonts w:asciiTheme="minorHAnsi" w:hAnsiTheme="minorHAnsi" w:cs="Arial"/>
          <w:sz w:val="24"/>
          <w:szCs w:val="24"/>
        </w:rPr>
        <w:t>______</w:t>
      </w:r>
    </w:p>
    <w:p w14:paraId="19984B91" w14:textId="77777777" w:rsidR="00D506F7" w:rsidRPr="00B04AE8" w:rsidRDefault="00D506F7" w:rsidP="00D506F7">
      <w:pPr>
        <w:rPr>
          <w:rFonts w:asciiTheme="minorHAnsi" w:hAnsiTheme="minorHAnsi" w:cs="Arial"/>
          <w:sz w:val="24"/>
          <w:szCs w:val="24"/>
        </w:rPr>
      </w:pPr>
    </w:p>
    <w:p w14:paraId="0297C582" w14:textId="1A3F497C" w:rsidR="00D506F7" w:rsidRPr="00B04AE8" w:rsidRDefault="00D506F7" w:rsidP="00B04AE8">
      <w:pPr>
        <w:tabs>
          <w:tab w:val="left" w:pos="8820"/>
          <w:tab w:val="left" w:pos="9000"/>
        </w:tabs>
        <w:rPr>
          <w:rFonts w:asciiTheme="minorHAnsi" w:hAnsiTheme="minorHAnsi" w:cs="Arial"/>
          <w:sz w:val="24"/>
          <w:szCs w:val="24"/>
        </w:rPr>
      </w:pPr>
      <w:r w:rsidRPr="00B04AE8">
        <w:rPr>
          <w:rFonts w:asciiTheme="minorHAnsi" w:hAnsiTheme="minorHAnsi" w:cs="Arial"/>
          <w:sz w:val="24"/>
          <w:szCs w:val="24"/>
        </w:rPr>
        <w:t>Are you planning to register with the Florida Board as a Mental Health Intern:  ________</w:t>
      </w:r>
    </w:p>
    <w:p w14:paraId="1380B8D0" w14:textId="77777777" w:rsidR="00D506F7" w:rsidRPr="00B04AE8" w:rsidRDefault="00D506F7" w:rsidP="00D506F7">
      <w:pPr>
        <w:rPr>
          <w:rFonts w:asciiTheme="minorHAnsi" w:hAnsiTheme="minorHAnsi" w:cs="Arial"/>
          <w:sz w:val="24"/>
          <w:szCs w:val="24"/>
        </w:rPr>
      </w:pPr>
    </w:p>
    <w:p w14:paraId="4C3EB9F6" w14:textId="2F6D2FCC"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If so, when do you plan to do this?  _____________________________________</w:t>
      </w:r>
      <w:r w:rsidR="00B04AE8">
        <w:rPr>
          <w:rFonts w:asciiTheme="minorHAnsi" w:hAnsiTheme="minorHAnsi" w:cs="Arial"/>
          <w:sz w:val="24"/>
          <w:szCs w:val="24"/>
        </w:rPr>
        <w:t>_________________</w:t>
      </w:r>
      <w:r w:rsidRPr="00B04AE8">
        <w:rPr>
          <w:rFonts w:asciiTheme="minorHAnsi" w:hAnsiTheme="minorHAnsi" w:cs="Arial"/>
          <w:sz w:val="24"/>
          <w:szCs w:val="24"/>
        </w:rPr>
        <w:t>_____</w:t>
      </w:r>
    </w:p>
    <w:p w14:paraId="1D70FE44" w14:textId="77777777" w:rsidR="00D506F7" w:rsidRPr="00B04AE8" w:rsidRDefault="00D506F7" w:rsidP="00D506F7">
      <w:pPr>
        <w:rPr>
          <w:rFonts w:asciiTheme="minorHAnsi" w:hAnsiTheme="minorHAnsi" w:cs="Arial"/>
          <w:sz w:val="24"/>
          <w:szCs w:val="24"/>
        </w:rPr>
      </w:pPr>
    </w:p>
    <w:p w14:paraId="12D73FC3" w14:textId="77777777"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Where are you planning to accumulate your post-</w:t>
      </w:r>
      <w:proofErr w:type="gramStart"/>
      <w:r w:rsidRPr="00B04AE8">
        <w:rPr>
          <w:rFonts w:asciiTheme="minorHAnsi" w:hAnsiTheme="minorHAnsi" w:cs="Arial"/>
          <w:sz w:val="24"/>
          <w:szCs w:val="24"/>
        </w:rPr>
        <w:t>masters</w:t>
      </w:r>
      <w:proofErr w:type="gramEnd"/>
      <w:r w:rsidRPr="00B04AE8">
        <w:rPr>
          <w:rFonts w:asciiTheme="minorHAnsi" w:hAnsiTheme="minorHAnsi" w:cs="Arial"/>
          <w:sz w:val="24"/>
          <w:szCs w:val="24"/>
        </w:rPr>
        <w:t xml:space="preserve"> hours:  </w:t>
      </w:r>
    </w:p>
    <w:p w14:paraId="66B5D323" w14:textId="77777777" w:rsidR="00D506F7" w:rsidRPr="00B04AE8" w:rsidRDefault="00D506F7" w:rsidP="00D506F7">
      <w:pPr>
        <w:rPr>
          <w:rFonts w:asciiTheme="minorHAnsi" w:hAnsiTheme="minorHAnsi" w:cs="Arial"/>
          <w:sz w:val="24"/>
          <w:szCs w:val="24"/>
        </w:rPr>
      </w:pPr>
    </w:p>
    <w:p w14:paraId="6871C180" w14:textId="403A2CC6"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__________________________________________________________________</w:t>
      </w:r>
      <w:r w:rsidR="00B04AE8">
        <w:rPr>
          <w:rFonts w:asciiTheme="minorHAnsi" w:hAnsiTheme="minorHAnsi" w:cs="Arial"/>
          <w:sz w:val="24"/>
          <w:szCs w:val="24"/>
        </w:rPr>
        <w:t>____________________________</w:t>
      </w:r>
      <w:r w:rsidRPr="00B04AE8">
        <w:rPr>
          <w:rFonts w:asciiTheme="minorHAnsi" w:hAnsiTheme="minorHAnsi" w:cs="Arial"/>
          <w:sz w:val="24"/>
          <w:szCs w:val="24"/>
        </w:rPr>
        <w:t>_____</w:t>
      </w:r>
    </w:p>
    <w:p w14:paraId="6F1938E5" w14:textId="77777777" w:rsidR="00D506F7" w:rsidRPr="00B04AE8" w:rsidRDefault="00D506F7" w:rsidP="00D506F7">
      <w:pPr>
        <w:rPr>
          <w:rFonts w:asciiTheme="minorHAnsi" w:hAnsiTheme="minorHAnsi"/>
        </w:rPr>
      </w:pPr>
    </w:p>
    <w:p w14:paraId="35A88A86" w14:textId="77777777" w:rsidR="00D506F7" w:rsidRPr="00B04AE8" w:rsidRDefault="00D506F7" w:rsidP="00D506F7">
      <w:pPr>
        <w:rPr>
          <w:rFonts w:asciiTheme="minorHAnsi" w:hAnsiTheme="minorHAnsi"/>
        </w:rPr>
      </w:pPr>
    </w:p>
    <w:p w14:paraId="1DD70EB9" w14:textId="2A5D88F4"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May we contact you in the future regarding the program, employment opportunities, and request for updated information?  _____________________________________</w:t>
      </w:r>
      <w:r w:rsidR="00B04AE8">
        <w:rPr>
          <w:rFonts w:asciiTheme="minorHAnsi" w:hAnsiTheme="minorHAnsi" w:cs="Arial"/>
          <w:sz w:val="24"/>
          <w:szCs w:val="24"/>
        </w:rPr>
        <w:t>______________________________</w:t>
      </w:r>
      <w:r w:rsidRPr="00B04AE8">
        <w:rPr>
          <w:rFonts w:asciiTheme="minorHAnsi" w:hAnsiTheme="minorHAnsi" w:cs="Arial"/>
          <w:sz w:val="24"/>
          <w:szCs w:val="24"/>
        </w:rPr>
        <w:t>______</w:t>
      </w:r>
    </w:p>
    <w:p w14:paraId="5E5C9317" w14:textId="77777777" w:rsidR="00D506F7" w:rsidRPr="00B04AE8" w:rsidRDefault="00D506F7" w:rsidP="00D506F7">
      <w:pPr>
        <w:rPr>
          <w:rFonts w:asciiTheme="minorHAnsi" w:hAnsiTheme="minorHAnsi" w:cs="Arial"/>
          <w:sz w:val="24"/>
          <w:szCs w:val="24"/>
        </w:rPr>
      </w:pPr>
    </w:p>
    <w:p w14:paraId="2083C8ED" w14:textId="77777777"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 xml:space="preserve">May we add you to our Alumni Database that will </w:t>
      </w:r>
      <w:proofErr w:type="gramStart"/>
      <w:r w:rsidRPr="00B04AE8">
        <w:rPr>
          <w:rFonts w:asciiTheme="minorHAnsi" w:hAnsiTheme="minorHAnsi" w:cs="Arial"/>
          <w:sz w:val="24"/>
          <w:szCs w:val="24"/>
        </w:rPr>
        <w:t>located</w:t>
      </w:r>
      <w:proofErr w:type="gramEnd"/>
      <w:r w:rsidRPr="00B04AE8">
        <w:rPr>
          <w:rFonts w:asciiTheme="minorHAnsi" w:hAnsiTheme="minorHAnsi" w:cs="Arial"/>
          <w:sz w:val="24"/>
          <w:szCs w:val="24"/>
        </w:rPr>
        <w:t xml:space="preserve"> on the Student website?  </w:t>
      </w:r>
    </w:p>
    <w:p w14:paraId="7ABFF154" w14:textId="27043A9B"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___________________________________________________________</w:t>
      </w:r>
      <w:r w:rsidR="00B04AE8">
        <w:rPr>
          <w:rFonts w:asciiTheme="minorHAnsi" w:hAnsiTheme="minorHAnsi" w:cs="Arial"/>
          <w:sz w:val="24"/>
          <w:szCs w:val="24"/>
        </w:rPr>
        <w:t>_______________________________</w:t>
      </w:r>
      <w:r w:rsidRPr="00B04AE8">
        <w:rPr>
          <w:rFonts w:asciiTheme="minorHAnsi" w:hAnsiTheme="minorHAnsi" w:cs="Arial"/>
          <w:sz w:val="24"/>
          <w:szCs w:val="24"/>
        </w:rPr>
        <w:t>_________</w:t>
      </w:r>
    </w:p>
    <w:p w14:paraId="309A1D6D" w14:textId="77777777" w:rsidR="00D506F7" w:rsidRPr="00B04AE8" w:rsidRDefault="00D506F7" w:rsidP="00D506F7">
      <w:pPr>
        <w:jc w:val="center"/>
        <w:rPr>
          <w:rFonts w:asciiTheme="minorHAnsi" w:hAnsiTheme="minorHAnsi" w:cs="Arial"/>
          <w:sz w:val="24"/>
          <w:szCs w:val="24"/>
        </w:rPr>
      </w:pPr>
    </w:p>
    <w:p w14:paraId="2367A675" w14:textId="77777777"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What information do you allow us to have on our student website?</w:t>
      </w:r>
    </w:p>
    <w:p w14:paraId="5A699165" w14:textId="77777777" w:rsidR="00D506F7" w:rsidRPr="00B04AE8" w:rsidRDefault="00D506F7" w:rsidP="00D506F7">
      <w:pPr>
        <w:rPr>
          <w:rFonts w:asciiTheme="minorHAnsi" w:hAnsiTheme="minorHAnsi" w:cs="Arial"/>
          <w:sz w:val="24"/>
          <w:szCs w:val="24"/>
        </w:rPr>
      </w:pPr>
    </w:p>
    <w:p w14:paraId="1EFBC70E" w14:textId="77777777"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Name___</w:t>
      </w:r>
      <w:r w:rsidRPr="00B04AE8">
        <w:rPr>
          <w:rFonts w:asciiTheme="minorHAnsi" w:hAnsiTheme="minorHAnsi" w:cs="Arial"/>
          <w:sz w:val="24"/>
          <w:szCs w:val="24"/>
        </w:rPr>
        <w:tab/>
        <w:t>Year of Graduation___</w:t>
      </w:r>
      <w:r w:rsidRPr="00B04AE8">
        <w:rPr>
          <w:rFonts w:asciiTheme="minorHAnsi" w:hAnsiTheme="minorHAnsi" w:cs="Arial"/>
          <w:sz w:val="24"/>
          <w:szCs w:val="24"/>
        </w:rPr>
        <w:tab/>
        <w:t>Address___</w:t>
      </w:r>
      <w:r w:rsidRPr="00B04AE8">
        <w:rPr>
          <w:rFonts w:asciiTheme="minorHAnsi" w:hAnsiTheme="minorHAnsi" w:cs="Arial"/>
          <w:sz w:val="24"/>
          <w:szCs w:val="24"/>
        </w:rPr>
        <w:tab/>
      </w:r>
      <w:r w:rsidRPr="00B04AE8">
        <w:rPr>
          <w:rFonts w:asciiTheme="minorHAnsi" w:hAnsiTheme="minorHAnsi" w:cs="Arial"/>
          <w:sz w:val="24"/>
          <w:szCs w:val="24"/>
        </w:rPr>
        <w:tab/>
        <w:t>Phone___</w:t>
      </w:r>
      <w:r w:rsidRPr="00B04AE8">
        <w:rPr>
          <w:rFonts w:asciiTheme="minorHAnsi" w:hAnsiTheme="minorHAnsi" w:cs="Arial"/>
          <w:sz w:val="24"/>
          <w:szCs w:val="24"/>
        </w:rPr>
        <w:tab/>
        <w:t>E-mail___</w:t>
      </w:r>
    </w:p>
    <w:p w14:paraId="3C102520" w14:textId="77777777" w:rsidR="00D506F7" w:rsidRPr="00B04AE8" w:rsidRDefault="00D506F7" w:rsidP="00D506F7">
      <w:pPr>
        <w:rPr>
          <w:rFonts w:asciiTheme="minorHAnsi" w:hAnsiTheme="minorHAnsi" w:cs="Arial"/>
          <w:sz w:val="24"/>
          <w:szCs w:val="24"/>
        </w:rPr>
      </w:pPr>
    </w:p>
    <w:p w14:paraId="526D0993" w14:textId="77777777" w:rsidR="00D506F7" w:rsidRPr="00B04AE8" w:rsidRDefault="00D506F7" w:rsidP="00D506F7">
      <w:pPr>
        <w:rPr>
          <w:rFonts w:asciiTheme="minorHAnsi" w:hAnsiTheme="minorHAnsi"/>
        </w:rPr>
      </w:pPr>
      <w:r w:rsidRPr="00B04AE8">
        <w:rPr>
          <w:rFonts w:asciiTheme="minorHAnsi" w:hAnsiTheme="minorHAnsi" w:cs="Arial"/>
          <w:sz w:val="24"/>
          <w:szCs w:val="24"/>
        </w:rPr>
        <w:t>Place of Employment___</w:t>
      </w:r>
      <w:r w:rsidRPr="00B04AE8">
        <w:rPr>
          <w:rFonts w:asciiTheme="minorHAnsi" w:hAnsiTheme="minorHAnsi" w:cs="Arial"/>
          <w:sz w:val="24"/>
          <w:szCs w:val="24"/>
        </w:rPr>
        <w:tab/>
      </w:r>
      <w:r w:rsidRPr="00B04AE8">
        <w:rPr>
          <w:rFonts w:asciiTheme="minorHAnsi" w:hAnsiTheme="minorHAnsi" w:cs="Arial"/>
          <w:sz w:val="24"/>
          <w:szCs w:val="24"/>
        </w:rPr>
        <w:tab/>
        <w:t xml:space="preserve">Status as Intern___ </w:t>
      </w:r>
      <w:r w:rsidRPr="00B04AE8">
        <w:rPr>
          <w:rFonts w:asciiTheme="minorHAnsi" w:hAnsiTheme="minorHAnsi"/>
        </w:rPr>
        <w:t xml:space="preserve">  </w:t>
      </w:r>
    </w:p>
    <w:p w14:paraId="3C153B26" w14:textId="77777777" w:rsidR="00D506F7" w:rsidRPr="00B04AE8" w:rsidRDefault="00D506F7" w:rsidP="00D506F7">
      <w:pPr>
        <w:rPr>
          <w:rFonts w:asciiTheme="minorHAnsi" w:hAnsiTheme="minorHAnsi"/>
        </w:rPr>
      </w:pPr>
      <w:r w:rsidRPr="00B04AE8">
        <w:rPr>
          <w:rFonts w:asciiTheme="minorHAnsi" w:hAnsiTheme="minorHAnsi"/>
        </w:rPr>
        <w:t>(We will not print any information that you do not authorize us to print)</w:t>
      </w:r>
    </w:p>
    <w:p w14:paraId="0CAAC10D" w14:textId="0EFBE72B" w:rsidR="00D506F7" w:rsidRPr="00B04AE8" w:rsidRDefault="00D506F7" w:rsidP="45C04BFB">
      <w:pPr>
        <w:jc w:val="center"/>
        <w:rPr>
          <w:rFonts w:asciiTheme="minorHAnsi" w:hAnsiTheme="minorHAnsi"/>
        </w:rPr>
      </w:pPr>
    </w:p>
    <w:p w14:paraId="0DBCD363" w14:textId="77777777" w:rsidR="00D506F7" w:rsidRPr="00B04AE8" w:rsidRDefault="00D506F7" w:rsidP="00D506F7">
      <w:pPr>
        <w:jc w:val="center"/>
        <w:rPr>
          <w:rFonts w:asciiTheme="minorHAnsi" w:hAnsiTheme="minorHAnsi"/>
        </w:rPr>
      </w:pPr>
    </w:p>
    <w:p w14:paraId="20063144" w14:textId="77777777" w:rsidR="00D506F7" w:rsidRPr="00B04AE8" w:rsidRDefault="00D506F7" w:rsidP="00D506F7">
      <w:pPr>
        <w:rPr>
          <w:rFonts w:asciiTheme="minorHAnsi" w:hAnsiTheme="minorHAnsi"/>
        </w:rPr>
      </w:pPr>
      <w:r w:rsidRPr="00B04AE8">
        <w:rPr>
          <w:rFonts w:asciiTheme="minorHAnsi" w:hAnsiTheme="minorHAnsi"/>
        </w:rPr>
        <w:t>________________________________________________________</w:t>
      </w:r>
    </w:p>
    <w:p w14:paraId="289CCF4D" w14:textId="77777777"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 xml:space="preserve">Student Signature </w:t>
      </w:r>
    </w:p>
    <w:p w14:paraId="298EE80A" w14:textId="6C3C6BFD" w:rsidR="00D506F7" w:rsidRPr="00B04AE8" w:rsidRDefault="00D506F7" w:rsidP="45C04BFB">
      <w:pPr>
        <w:rPr>
          <w:rFonts w:asciiTheme="minorHAnsi" w:hAnsiTheme="minorHAnsi" w:cs="Arial"/>
          <w:sz w:val="24"/>
          <w:szCs w:val="24"/>
        </w:rPr>
      </w:pPr>
    </w:p>
    <w:p w14:paraId="6A689302" w14:textId="48D2A7E9" w:rsidR="00D506F7" w:rsidRPr="00B04AE8" w:rsidRDefault="00D506F7" w:rsidP="00D506F7">
      <w:pPr>
        <w:rPr>
          <w:rFonts w:asciiTheme="minorHAnsi" w:hAnsiTheme="minorHAnsi" w:cs="Arial"/>
          <w:sz w:val="24"/>
          <w:szCs w:val="24"/>
        </w:rPr>
      </w:pPr>
      <w:r w:rsidRPr="00B04AE8">
        <w:rPr>
          <w:rFonts w:asciiTheme="minorHAnsi" w:hAnsiTheme="minorHAnsi" w:cs="Arial"/>
          <w:sz w:val="24"/>
          <w:szCs w:val="24"/>
        </w:rPr>
        <w:t>___________________________________________</w:t>
      </w:r>
      <w:r w:rsidR="00B04AE8">
        <w:rPr>
          <w:rFonts w:asciiTheme="minorHAnsi" w:hAnsiTheme="minorHAnsi" w:cs="Arial"/>
          <w:sz w:val="24"/>
          <w:szCs w:val="24"/>
        </w:rPr>
        <w:t>__________________________</w:t>
      </w:r>
    </w:p>
    <w:p w14:paraId="48DCA997" w14:textId="77777777" w:rsidR="00A071D7" w:rsidRPr="00B04AE8" w:rsidRDefault="00D506F7" w:rsidP="002207C3">
      <w:pPr>
        <w:rPr>
          <w:rFonts w:asciiTheme="minorHAnsi" w:hAnsiTheme="minorHAnsi"/>
          <w:b/>
          <w:bCs/>
          <w:sz w:val="28"/>
        </w:rPr>
      </w:pPr>
      <w:r w:rsidRPr="00B04AE8">
        <w:rPr>
          <w:rFonts w:asciiTheme="minorHAnsi" w:hAnsiTheme="minorHAnsi" w:cs="Arial"/>
          <w:sz w:val="24"/>
          <w:szCs w:val="24"/>
        </w:rPr>
        <w:t xml:space="preserve">Print Name </w:t>
      </w:r>
      <w:r w:rsidRPr="00B04AE8">
        <w:rPr>
          <w:rFonts w:asciiTheme="minorHAnsi" w:hAnsiTheme="minorHAnsi" w:cs="Arial"/>
          <w:sz w:val="24"/>
          <w:szCs w:val="24"/>
        </w:rPr>
        <w:tab/>
      </w:r>
      <w:r w:rsidRPr="00B04AE8">
        <w:rPr>
          <w:rFonts w:asciiTheme="minorHAnsi" w:hAnsiTheme="minorHAnsi" w:cs="Arial"/>
          <w:sz w:val="24"/>
          <w:szCs w:val="24"/>
        </w:rPr>
        <w:tab/>
      </w:r>
      <w:r w:rsidRPr="00B04AE8">
        <w:rPr>
          <w:rFonts w:asciiTheme="minorHAnsi" w:hAnsiTheme="minorHAnsi" w:cs="Arial"/>
          <w:sz w:val="24"/>
          <w:szCs w:val="24"/>
        </w:rPr>
        <w:tab/>
      </w:r>
      <w:r w:rsidRPr="00B04AE8">
        <w:rPr>
          <w:rFonts w:asciiTheme="minorHAnsi" w:hAnsiTheme="minorHAnsi" w:cs="Arial"/>
          <w:sz w:val="24"/>
          <w:szCs w:val="24"/>
        </w:rPr>
        <w:tab/>
      </w:r>
      <w:r w:rsidRPr="00B04AE8">
        <w:rPr>
          <w:rFonts w:asciiTheme="minorHAnsi" w:hAnsiTheme="minorHAnsi" w:cs="Arial"/>
          <w:sz w:val="24"/>
          <w:szCs w:val="24"/>
        </w:rPr>
        <w:tab/>
      </w:r>
      <w:r w:rsidRPr="00B04AE8">
        <w:rPr>
          <w:rFonts w:asciiTheme="minorHAnsi" w:hAnsiTheme="minorHAnsi" w:cs="Arial"/>
          <w:sz w:val="24"/>
          <w:szCs w:val="24"/>
        </w:rPr>
        <w:tab/>
        <w:t>Date</w:t>
      </w:r>
    </w:p>
    <w:p w14:paraId="5462D4FB" w14:textId="77777777" w:rsidR="008F16CA" w:rsidRDefault="008F16CA" w:rsidP="00A60E00">
      <w:pPr>
        <w:pStyle w:val="Heading1"/>
        <w:rPr>
          <w:rStyle w:val="Heading3Char"/>
        </w:rPr>
      </w:pPr>
      <w:bookmarkStart w:id="19" w:name="_Toc207525819"/>
    </w:p>
    <w:p w14:paraId="6E9173D4" w14:textId="77777777" w:rsidR="00E334FB" w:rsidRPr="00B04AE8" w:rsidRDefault="00E334FB" w:rsidP="00B16C36">
      <w:pPr>
        <w:pStyle w:val="Heading1"/>
        <w:jc w:val="center"/>
        <w:rPr>
          <w:rStyle w:val="Heading3Char"/>
          <w:rFonts w:asciiTheme="minorHAnsi" w:hAnsiTheme="minorHAnsi"/>
        </w:rPr>
      </w:pPr>
      <w:bookmarkStart w:id="20" w:name="_Toc240093002"/>
      <w:r w:rsidRPr="00B04AE8">
        <w:rPr>
          <w:rStyle w:val="Heading3Char"/>
          <w:rFonts w:asciiTheme="minorHAnsi" w:hAnsiTheme="minorHAnsi"/>
          <w:bCs w:val="0"/>
          <w:sz w:val="28"/>
        </w:rPr>
        <w:lastRenderedPageBreak/>
        <w:t>Graduation Checklist</w:t>
      </w:r>
      <w:bookmarkEnd w:id="20"/>
    </w:p>
    <w:p w14:paraId="5D157344" w14:textId="77777777" w:rsidR="0081443D" w:rsidRPr="00B04AE8" w:rsidRDefault="0081443D" w:rsidP="008F16CA">
      <w:pPr>
        <w:jc w:val="center"/>
        <w:rPr>
          <w:rFonts w:asciiTheme="minorHAnsi" w:hAnsiTheme="minorHAnsi" w:cs="Arial"/>
          <w:b/>
          <w:sz w:val="22"/>
          <w:szCs w:val="22"/>
        </w:rPr>
      </w:pPr>
    </w:p>
    <w:p w14:paraId="1AF3DD3C" w14:textId="34F47304" w:rsidR="00E334FB" w:rsidRPr="00B04AE8" w:rsidRDefault="00E334FB" w:rsidP="008F16CA">
      <w:pPr>
        <w:jc w:val="center"/>
        <w:rPr>
          <w:rFonts w:asciiTheme="minorHAnsi" w:hAnsiTheme="minorHAnsi" w:cs="Arial"/>
          <w:b/>
          <w:sz w:val="22"/>
          <w:szCs w:val="22"/>
        </w:rPr>
      </w:pPr>
      <w:r w:rsidRPr="00B04AE8">
        <w:rPr>
          <w:rFonts w:asciiTheme="minorHAnsi" w:hAnsiTheme="minorHAnsi" w:cs="Arial"/>
          <w:b/>
          <w:sz w:val="22"/>
          <w:szCs w:val="22"/>
        </w:rPr>
        <w:t>Counseling Psychology Master</w:t>
      </w:r>
      <w:r w:rsidR="00161557" w:rsidRPr="00B04AE8">
        <w:rPr>
          <w:rFonts w:asciiTheme="minorHAnsi" w:hAnsiTheme="minorHAnsi" w:cs="Arial"/>
          <w:b/>
          <w:sz w:val="22"/>
          <w:szCs w:val="22"/>
        </w:rPr>
        <w:t>’</w:t>
      </w:r>
      <w:r w:rsidRPr="00B04AE8">
        <w:rPr>
          <w:rFonts w:asciiTheme="minorHAnsi" w:hAnsiTheme="minorHAnsi" w:cs="Arial"/>
          <w:b/>
          <w:sz w:val="22"/>
          <w:szCs w:val="22"/>
        </w:rPr>
        <w:t>s Program</w:t>
      </w:r>
    </w:p>
    <w:p w14:paraId="187AFEFF" w14:textId="1092783C" w:rsidR="00E334FB" w:rsidRPr="00B04AE8" w:rsidRDefault="00E334FB" w:rsidP="4E601C91">
      <w:pPr>
        <w:rPr>
          <w:rFonts w:asciiTheme="minorHAnsi" w:hAnsiTheme="minorHAnsi" w:cs="Arial"/>
          <w:b/>
          <w:bCs/>
          <w:sz w:val="22"/>
          <w:szCs w:val="22"/>
        </w:rPr>
      </w:pPr>
    </w:p>
    <w:p w14:paraId="419538F4" w14:textId="77777777" w:rsidR="00E334FB" w:rsidRPr="00B04AE8" w:rsidRDefault="00E334FB" w:rsidP="00E334FB">
      <w:pPr>
        <w:jc w:val="center"/>
        <w:rPr>
          <w:rFonts w:asciiTheme="minorHAnsi" w:hAnsiTheme="minorHAnsi" w:cs="Arial"/>
          <w:b/>
          <w:sz w:val="22"/>
          <w:szCs w:val="22"/>
        </w:rPr>
      </w:pPr>
    </w:p>
    <w:p w14:paraId="14B6CAF3" w14:textId="77777777" w:rsidR="0081443D" w:rsidRPr="00B04AE8" w:rsidRDefault="00E334FB" w:rsidP="00E334FB">
      <w:pPr>
        <w:rPr>
          <w:rFonts w:asciiTheme="minorHAnsi" w:hAnsiTheme="minorHAnsi" w:cs="Arial"/>
          <w:b/>
          <w:bCs/>
          <w:sz w:val="22"/>
          <w:szCs w:val="22"/>
        </w:rPr>
      </w:pPr>
      <w:r w:rsidRPr="00B04AE8">
        <w:rPr>
          <w:rFonts w:asciiTheme="minorHAnsi" w:hAnsiTheme="minorHAnsi" w:cs="Arial"/>
          <w:b/>
          <w:bCs/>
          <w:sz w:val="22"/>
          <w:szCs w:val="22"/>
        </w:rPr>
        <w:t xml:space="preserve">  </w:t>
      </w:r>
      <w:r w:rsidRPr="00B04AE8">
        <w:rPr>
          <w:rFonts w:asciiTheme="minorHAnsi" w:hAnsiTheme="minorHAnsi" w:cs="Arial"/>
          <w:b/>
          <w:bCs/>
          <w:sz w:val="22"/>
          <w:szCs w:val="22"/>
        </w:rPr>
        <w:tab/>
      </w:r>
    </w:p>
    <w:p w14:paraId="43948BBE" w14:textId="77777777" w:rsidR="00E334FB" w:rsidRPr="00B04AE8" w:rsidRDefault="00E334FB" w:rsidP="0081443D">
      <w:pPr>
        <w:ind w:firstLine="720"/>
        <w:rPr>
          <w:rFonts w:asciiTheme="minorHAnsi" w:hAnsiTheme="minorHAnsi" w:cs="Arial"/>
          <w:b/>
          <w:bCs/>
          <w:sz w:val="22"/>
          <w:szCs w:val="22"/>
        </w:rPr>
      </w:pPr>
      <w:r w:rsidRPr="00B04AE8">
        <w:rPr>
          <w:rFonts w:asciiTheme="minorHAnsi" w:hAnsiTheme="minorHAnsi" w:cs="Arial"/>
          <w:b/>
          <w:bCs/>
          <w:sz w:val="22"/>
          <w:szCs w:val="22"/>
        </w:rPr>
        <w:t>45 CREDIT HOURS OF COURSEWORK</w:t>
      </w:r>
    </w:p>
    <w:p w14:paraId="34C1CC18" w14:textId="77777777" w:rsidR="00E334FB" w:rsidRPr="00B04AE8" w:rsidRDefault="00E334FB" w:rsidP="00E334FB">
      <w:pPr>
        <w:rPr>
          <w:rFonts w:asciiTheme="minorHAnsi" w:hAnsiTheme="minorHAnsi" w:cs="Arial"/>
          <w:b/>
          <w:bCs/>
          <w:sz w:val="22"/>
          <w:szCs w:val="22"/>
        </w:rPr>
      </w:pPr>
    </w:p>
    <w:p w14:paraId="09BF86EB" w14:textId="77777777" w:rsidR="00E334FB" w:rsidRPr="00B04AE8" w:rsidRDefault="00E334FB" w:rsidP="00E334FB">
      <w:pPr>
        <w:rPr>
          <w:rFonts w:asciiTheme="minorHAnsi" w:hAnsiTheme="minorHAnsi" w:cs="Arial"/>
          <w:b/>
          <w:sz w:val="22"/>
          <w:szCs w:val="22"/>
        </w:rPr>
      </w:pPr>
      <w:r w:rsidRPr="00B04AE8">
        <w:rPr>
          <w:rFonts w:asciiTheme="minorHAnsi" w:hAnsiTheme="minorHAnsi" w:cs="Arial"/>
          <w:sz w:val="22"/>
          <w:szCs w:val="22"/>
        </w:rPr>
        <w:tab/>
      </w:r>
      <w:r w:rsidRPr="00B04AE8">
        <w:rPr>
          <w:rFonts w:asciiTheme="minorHAnsi" w:hAnsiTheme="minorHAnsi" w:cs="Arial"/>
          <w:sz w:val="22"/>
          <w:szCs w:val="22"/>
        </w:rPr>
        <w:tab/>
      </w:r>
      <w:r w:rsidRPr="00B04AE8">
        <w:rPr>
          <w:rFonts w:asciiTheme="minorHAnsi" w:hAnsiTheme="minorHAnsi" w:cs="Arial"/>
          <w:b/>
          <w:sz w:val="22"/>
          <w:szCs w:val="22"/>
        </w:rPr>
        <w:t>Psychology Core Courses (9 credits)</w:t>
      </w:r>
      <w:r w:rsidRPr="00B04AE8">
        <w:rPr>
          <w:rFonts w:asciiTheme="minorHAnsi" w:hAnsiTheme="minorHAnsi" w:cs="Arial"/>
          <w:b/>
          <w:sz w:val="22"/>
          <w:szCs w:val="22"/>
        </w:rPr>
        <w:tab/>
      </w:r>
      <w:r w:rsidRPr="00B04AE8">
        <w:rPr>
          <w:rFonts w:asciiTheme="minorHAnsi" w:hAnsiTheme="minorHAnsi" w:cs="Arial"/>
          <w:b/>
          <w:sz w:val="22"/>
          <w:szCs w:val="22"/>
        </w:rPr>
        <w:tab/>
      </w:r>
      <w:r w:rsidRPr="00B04AE8">
        <w:rPr>
          <w:rFonts w:asciiTheme="minorHAnsi" w:hAnsiTheme="minorHAnsi" w:cs="Arial"/>
          <w:b/>
          <w:sz w:val="22"/>
          <w:szCs w:val="22"/>
        </w:rPr>
        <w:tab/>
      </w:r>
      <w:r w:rsidRPr="00B04AE8">
        <w:rPr>
          <w:rFonts w:asciiTheme="minorHAnsi" w:hAnsiTheme="minorHAnsi" w:cs="Arial"/>
          <w:b/>
          <w:sz w:val="22"/>
          <w:szCs w:val="22"/>
        </w:rPr>
        <w:tab/>
        <w:t xml:space="preserve">         Semester/Grade</w:t>
      </w:r>
    </w:p>
    <w:p w14:paraId="13A7A2D1" w14:textId="3EA823AF" w:rsidR="00E334FB" w:rsidRPr="00B04AE8" w:rsidRDefault="00E334FB" w:rsidP="4C9F1345">
      <w:pPr>
        <w:shd w:val="clear" w:color="auto" w:fill="FFFFFF" w:themeFill="background1"/>
        <w:ind w:left="720"/>
        <w:rPr>
          <w:rFonts w:asciiTheme="minorHAnsi" w:hAnsiTheme="minorHAnsi" w:cs="Arial"/>
          <w:sz w:val="22"/>
          <w:szCs w:val="22"/>
        </w:rPr>
      </w:pPr>
      <w:r w:rsidRPr="4E601C91">
        <w:rPr>
          <w:rFonts w:asciiTheme="minorHAnsi" w:hAnsiTheme="minorHAnsi" w:cs="Arial"/>
          <w:sz w:val="22"/>
          <w:szCs w:val="22"/>
        </w:rPr>
        <w:t xml:space="preserve">CYP 6526 </w:t>
      </w:r>
      <w:r w:rsidR="2C359AA1" w:rsidRPr="4E601C91">
        <w:rPr>
          <w:rFonts w:asciiTheme="minorHAnsi" w:hAnsiTheme="minorHAnsi" w:cs="Arial"/>
          <w:sz w:val="22"/>
          <w:szCs w:val="22"/>
        </w:rPr>
        <w:t>Psychology Research Methods and Program Evaluation</w:t>
      </w:r>
      <w:r w:rsidRPr="4E601C91">
        <w:rPr>
          <w:rFonts w:asciiTheme="minorHAnsi" w:hAnsiTheme="minorHAnsi" w:cs="Arial"/>
          <w:sz w:val="22"/>
          <w:szCs w:val="22"/>
        </w:rPr>
        <w:t xml:space="preserve"> (3)</w:t>
      </w:r>
      <w:r>
        <w:tab/>
      </w:r>
      <w:r w:rsidR="00550B24" w:rsidRPr="4E601C91">
        <w:rPr>
          <w:rFonts w:asciiTheme="minorHAnsi" w:hAnsiTheme="minorHAnsi" w:cs="Arial"/>
          <w:sz w:val="22"/>
          <w:szCs w:val="22"/>
        </w:rPr>
        <w:t xml:space="preserve">               </w:t>
      </w:r>
      <w:r w:rsidRPr="4E601C91">
        <w:rPr>
          <w:rFonts w:asciiTheme="minorHAnsi" w:hAnsiTheme="minorHAnsi" w:cs="Arial"/>
          <w:sz w:val="22"/>
          <w:szCs w:val="22"/>
        </w:rPr>
        <w:t>______</w:t>
      </w:r>
      <w:r w:rsidR="00550B24" w:rsidRPr="4E601C91">
        <w:rPr>
          <w:rFonts w:asciiTheme="minorHAnsi" w:hAnsiTheme="minorHAnsi" w:cs="Arial"/>
          <w:sz w:val="22"/>
          <w:szCs w:val="22"/>
        </w:rPr>
        <w:t>__</w:t>
      </w:r>
      <w:r w:rsidRPr="4E601C91">
        <w:rPr>
          <w:rFonts w:asciiTheme="minorHAnsi" w:hAnsiTheme="minorHAnsi" w:cs="Arial"/>
          <w:sz w:val="22"/>
          <w:szCs w:val="22"/>
        </w:rPr>
        <w:t>______</w:t>
      </w:r>
    </w:p>
    <w:p w14:paraId="211DDD4E" w14:textId="30F130B2" w:rsidR="00E334FB" w:rsidRPr="00B04AE8" w:rsidRDefault="00E334FB" w:rsidP="45C04BFB">
      <w:pPr>
        <w:shd w:val="clear" w:color="auto" w:fill="FFFFFF" w:themeFill="background1"/>
        <w:ind w:left="720"/>
        <w:rPr>
          <w:rFonts w:asciiTheme="minorHAnsi" w:hAnsiTheme="minorHAnsi" w:cs="Arial"/>
          <w:sz w:val="22"/>
          <w:szCs w:val="22"/>
        </w:rPr>
      </w:pPr>
      <w:r w:rsidRPr="45C04BFB">
        <w:rPr>
          <w:rFonts w:asciiTheme="minorHAnsi" w:hAnsiTheme="minorHAnsi" w:cs="Arial"/>
          <w:sz w:val="22"/>
          <w:szCs w:val="22"/>
        </w:rPr>
        <w:t>CLP 6436 Intro to Psychologi</w:t>
      </w:r>
      <w:r w:rsidR="00550B24" w:rsidRPr="45C04BFB">
        <w:rPr>
          <w:rFonts w:asciiTheme="minorHAnsi" w:hAnsiTheme="minorHAnsi" w:cs="Arial"/>
          <w:sz w:val="22"/>
          <w:szCs w:val="22"/>
        </w:rPr>
        <w:t xml:space="preserve">cal Assessment (3) </w:t>
      </w:r>
      <w:r>
        <w:tab/>
      </w:r>
      <w:r>
        <w:tab/>
      </w:r>
      <w:r>
        <w:tab/>
      </w:r>
      <w:r>
        <w:tab/>
      </w:r>
      <w:r w:rsidR="00550B24" w:rsidRPr="45C04BFB">
        <w:rPr>
          <w:rFonts w:asciiTheme="minorHAnsi" w:hAnsiTheme="minorHAnsi" w:cs="Arial"/>
          <w:sz w:val="22"/>
          <w:szCs w:val="22"/>
        </w:rPr>
        <w:t>________</w:t>
      </w:r>
      <w:r w:rsidRPr="45C04BFB">
        <w:rPr>
          <w:rFonts w:asciiTheme="minorHAnsi" w:hAnsiTheme="minorHAnsi" w:cs="Arial"/>
          <w:sz w:val="22"/>
          <w:szCs w:val="22"/>
        </w:rPr>
        <w:t>______</w:t>
      </w:r>
    </w:p>
    <w:p w14:paraId="11BFC7B7" w14:textId="1B079B47" w:rsidR="00E334FB" w:rsidRPr="00B04AE8" w:rsidRDefault="6BE0549D" w:rsidP="45C04BFB">
      <w:pPr>
        <w:shd w:val="clear" w:color="auto" w:fill="FFFFFF" w:themeFill="background1"/>
        <w:ind w:left="720"/>
        <w:rPr>
          <w:rFonts w:asciiTheme="minorHAnsi" w:hAnsiTheme="minorHAnsi" w:cs="Arial"/>
          <w:sz w:val="22"/>
          <w:szCs w:val="22"/>
        </w:rPr>
      </w:pPr>
      <w:r w:rsidRPr="45C04BFB">
        <w:rPr>
          <w:rFonts w:asciiTheme="minorHAnsi" w:hAnsiTheme="minorHAnsi" w:cs="Arial"/>
          <w:sz w:val="22"/>
          <w:szCs w:val="22"/>
        </w:rPr>
        <w:t>PSB 6247 Biological Basis of Behavior</w:t>
      </w:r>
      <w:r w:rsidR="00550B24" w:rsidRPr="45C04BFB">
        <w:rPr>
          <w:rFonts w:asciiTheme="minorHAnsi" w:hAnsiTheme="minorHAnsi" w:cs="Arial"/>
          <w:sz w:val="22"/>
          <w:szCs w:val="22"/>
        </w:rPr>
        <w:t xml:space="preserve"> (3) </w:t>
      </w:r>
      <w:r>
        <w:tab/>
      </w:r>
      <w:r>
        <w:tab/>
      </w:r>
      <w:r w:rsidR="00550B24" w:rsidRPr="45C04BFB">
        <w:rPr>
          <w:rFonts w:asciiTheme="minorHAnsi" w:hAnsiTheme="minorHAnsi" w:cs="Arial"/>
          <w:sz w:val="22"/>
          <w:szCs w:val="22"/>
        </w:rPr>
        <w:t xml:space="preserve">              </w:t>
      </w:r>
      <w:r>
        <w:tab/>
      </w:r>
      <w:r>
        <w:tab/>
      </w:r>
      <w:r>
        <w:tab/>
      </w:r>
      <w:r w:rsidR="00550B24" w:rsidRPr="45C04BFB">
        <w:rPr>
          <w:rFonts w:asciiTheme="minorHAnsi" w:hAnsiTheme="minorHAnsi" w:cs="Arial"/>
          <w:sz w:val="22"/>
          <w:szCs w:val="22"/>
        </w:rPr>
        <w:t xml:space="preserve"> ________</w:t>
      </w:r>
      <w:r w:rsidR="00E334FB" w:rsidRPr="45C04BFB">
        <w:rPr>
          <w:rFonts w:asciiTheme="minorHAnsi" w:hAnsiTheme="minorHAnsi" w:cs="Arial"/>
          <w:sz w:val="22"/>
          <w:szCs w:val="22"/>
        </w:rPr>
        <w:t>______</w:t>
      </w:r>
    </w:p>
    <w:p w14:paraId="055D6ACF" w14:textId="77777777" w:rsidR="00E334FB" w:rsidRPr="00B04AE8" w:rsidRDefault="00E334FB" w:rsidP="00E334FB">
      <w:pPr>
        <w:shd w:val="clear" w:color="auto" w:fill="FFFFFF"/>
        <w:ind w:left="720"/>
        <w:rPr>
          <w:rFonts w:asciiTheme="minorHAnsi" w:hAnsiTheme="minorHAnsi" w:cs="Arial"/>
          <w:sz w:val="22"/>
          <w:szCs w:val="22"/>
        </w:rPr>
      </w:pPr>
      <w:r w:rsidRPr="00B04AE8">
        <w:rPr>
          <w:rFonts w:asciiTheme="minorHAnsi" w:hAnsiTheme="minorHAnsi" w:cs="Arial"/>
          <w:sz w:val="22"/>
          <w:szCs w:val="22"/>
        </w:rPr>
        <w:tab/>
      </w:r>
    </w:p>
    <w:p w14:paraId="6BD74AEF" w14:textId="77777777" w:rsidR="00E334FB" w:rsidRPr="00B04AE8" w:rsidRDefault="00E334FB" w:rsidP="00E334FB">
      <w:pPr>
        <w:shd w:val="clear" w:color="auto" w:fill="FFFFFF"/>
        <w:ind w:left="720"/>
        <w:rPr>
          <w:rFonts w:asciiTheme="minorHAnsi" w:hAnsiTheme="minorHAnsi" w:cs="Arial"/>
          <w:sz w:val="22"/>
          <w:szCs w:val="22"/>
        </w:rPr>
      </w:pPr>
      <w:r w:rsidRPr="00B04AE8">
        <w:rPr>
          <w:rFonts w:asciiTheme="minorHAnsi" w:hAnsiTheme="minorHAnsi" w:cs="Arial"/>
          <w:sz w:val="22"/>
          <w:szCs w:val="22"/>
        </w:rPr>
        <w:tab/>
      </w:r>
      <w:r w:rsidRPr="00B04AE8">
        <w:rPr>
          <w:rFonts w:asciiTheme="minorHAnsi" w:hAnsiTheme="minorHAnsi" w:cs="Arial"/>
          <w:b/>
          <w:sz w:val="22"/>
          <w:szCs w:val="22"/>
        </w:rPr>
        <w:t>Counseling Psychology Area Courses (36 credits</w:t>
      </w:r>
      <w:r w:rsidRPr="00B04AE8">
        <w:rPr>
          <w:rFonts w:asciiTheme="minorHAnsi" w:hAnsiTheme="minorHAnsi" w:cs="Arial"/>
          <w:sz w:val="22"/>
          <w:szCs w:val="22"/>
        </w:rPr>
        <w:t>)</w:t>
      </w:r>
    </w:p>
    <w:p w14:paraId="3D629475" w14:textId="3AC90B60" w:rsidR="00E334FB" w:rsidRPr="00B04AE8" w:rsidRDefault="00E334FB" w:rsidP="00E334FB">
      <w:pPr>
        <w:shd w:val="clear" w:color="auto" w:fill="FFFFFF"/>
        <w:ind w:left="720"/>
        <w:rPr>
          <w:rFonts w:asciiTheme="minorHAnsi" w:hAnsiTheme="minorHAnsi" w:cs="Arial"/>
          <w:sz w:val="22"/>
          <w:szCs w:val="22"/>
        </w:rPr>
      </w:pPr>
      <w:r w:rsidRPr="00B04AE8">
        <w:rPr>
          <w:rFonts w:asciiTheme="minorHAnsi" w:hAnsiTheme="minorHAnsi" w:cs="Arial"/>
          <w:sz w:val="22"/>
          <w:szCs w:val="22"/>
        </w:rPr>
        <w:t xml:space="preserve">CYP 6536 Principles &amp; Methods of Psychological Consultation (3) </w:t>
      </w:r>
      <w:r w:rsidRPr="00B04AE8">
        <w:rPr>
          <w:rFonts w:asciiTheme="minorHAnsi" w:hAnsiTheme="minorHAnsi" w:cs="Arial"/>
          <w:sz w:val="22"/>
          <w:szCs w:val="22"/>
        </w:rPr>
        <w:tab/>
      </w:r>
      <w:r w:rsidRPr="00B04AE8">
        <w:rPr>
          <w:rFonts w:asciiTheme="minorHAnsi" w:hAnsiTheme="minorHAnsi" w:cs="Arial"/>
          <w:sz w:val="22"/>
          <w:szCs w:val="22"/>
        </w:rPr>
        <w:tab/>
      </w:r>
      <w:r w:rsidRPr="00B04AE8">
        <w:rPr>
          <w:rFonts w:asciiTheme="minorHAnsi" w:hAnsiTheme="minorHAnsi" w:cs="Arial"/>
          <w:sz w:val="22"/>
          <w:szCs w:val="22"/>
        </w:rPr>
        <w:tab/>
        <w:t>______</w:t>
      </w:r>
      <w:r w:rsidR="00550B24">
        <w:rPr>
          <w:rFonts w:asciiTheme="minorHAnsi" w:hAnsiTheme="minorHAnsi" w:cs="Arial"/>
          <w:sz w:val="22"/>
          <w:szCs w:val="22"/>
        </w:rPr>
        <w:t>__</w:t>
      </w:r>
      <w:r w:rsidRPr="00B04AE8">
        <w:rPr>
          <w:rFonts w:asciiTheme="minorHAnsi" w:hAnsiTheme="minorHAnsi" w:cs="Arial"/>
          <w:sz w:val="22"/>
          <w:szCs w:val="22"/>
        </w:rPr>
        <w:t>______</w:t>
      </w:r>
    </w:p>
    <w:p w14:paraId="09E61A0F" w14:textId="3C4880E2" w:rsidR="00E334FB" w:rsidRPr="00B04AE8" w:rsidRDefault="00E334FB" w:rsidP="00E334FB">
      <w:pPr>
        <w:shd w:val="clear" w:color="auto" w:fill="FFFFFF"/>
        <w:ind w:left="720"/>
        <w:rPr>
          <w:rFonts w:asciiTheme="minorHAnsi" w:hAnsiTheme="minorHAnsi" w:cs="Arial"/>
          <w:sz w:val="22"/>
          <w:szCs w:val="22"/>
        </w:rPr>
      </w:pPr>
      <w:r w:rsidRPr="00B04AE8">
        <w:rPr>
          <w:rFonts w:asciiTheme="minorHAnsi" w:hAnsiTheme="minorHAnsi" w:cs="Arial"/>
          <w:sz w:val="22"/>
          <w:szCs w:val="22"/>
        </w:rPr>
        <w:t xml:space="preserve">CLP 5931 Ethical Code in Psychological Practices (3) </w:t>
      </w:r>
      <w:r w:rsidRPr="00B04AE8">
        <w:rPr>
          <w:rFonts w:asciiTheme="minorHAnsi" w:hAnsiTheme="minorHAnsi" w:cs="Arial"/>
          <w:sz w:val="22"/>
          <w:szCs w:val="22"/>
        </w:rPr>
        <w:tab/>
      </w:r>
      <w:r w:rsidRPr="00B04AE8">
        <w:rPr>
          <w:rFonts w:asciiTheme="minorHAnsi" w:hAnsiTheme="minorHAnsi" w:cs="Arial"/>
          <w:sz w:val="22"/>
          <w:szCs w:val="22"/>
        </w:rPr>
        <w:tab/>
      </w:r>
      <w:r w:rsidRPr="00B04AE8">
        <w:rPr>
          <w:rFonts w:asciiTheme="minorHAnsi" w:hAnsiTheme="minorHAnsi" w:cs="Arial"/>
          <w:sz w:val="22"/>
          <w:szCs w:val="22"/>
        </w:rPr>
        <w:tab/>
      </w:r>
      <w:r w:rsidRPr="00B04AE8">
        <w:rPr>
          <w:rFonts w:asciiTheme="minorHAnsi" w:hAnsiTheme="minorHAnsi" w:cs="Arial"/>
          <w:sz w:val="22"/>
          <w:szCs w:val="22"/>
        </w:rPr>
        <w:tab/>
      </w:r>
      <w:r w:rsidR="00550B24">
        <w:rPr>
          <w:rFonts w:asciiTheme="minorHAnsi" w:hAnsiTheme="minorHAnsi" w:cs="Arial"/>
          <w:sz w:val="22"/>
          <w:szCs w:val="22"/>
        </w:rPr>
        <w:t xml:space="preserve">               </w:t>
      </w:r>
      <w:r w:rsidRPr="00B04AE8">
        <w:rPr>
          <w:rFonts w:asciiTheme="minorHAnsi" w:hAnsiTheme="minorHAnsi" w:cs="Arial"/>
          <w:sz w:val="22"/>
          <w:szCs w:val="22"/>
        </w:rPr>
        <w:t>_____</w:t>
      </w:r>
      <w:r w:rsidR="00550B24">
        <w:rPr>
          <w:rFonts w:asciiTheme="minorHAnsi" w:hAnsiTheme="minorHAnsi" w:cs="Arial"/>
          <w:sz w:val="22"/>
          <w:szCs w:val="22"/>
        </w:rPr>
        <w:t>___</w:t>
      </w:r>
      <w:r w:rsidRPr="00B04AE8">
        <w:rPr>
          <w:rFonts w:asciiTheme="minorHAnsi" w:hAnsiTheme="minorHAnsi" w:cs="Arial"/>
          <w:sz w:val="22"/>
          <w:szCs w:val="22"/>
        </w:rPr>
        <w:t>______</w:t>
      </w:r>
    </w:p>
    <w:p w14:paraId="5B8264D9" w14:textId="419AEB89" w:rsidR="00E334FB" w:rsidRPr="00B04AE8" w:rsidRDefault="00E334FB" w:rsidP="00E334FB">
      <w:pPr>
        <w:shd w:val="clear" w:color="auto" w:fill="FFFFFF"/>
        <w:ind w:left="720"/>
        <w:rPr>
          <w:rFonts w:asciiTheme="minorHAnsi" w:hAnsiTheme="minorHAnsi" w:cs="Arial"/>
          <w:sz w:val="22"/>
          <w:szCs w:val="22"/>
        </w:rPr>
      </w:pPr>
      <w:r w:rsidRPr="00B04AE8">
        <w:rPr>
          <w:rFonts w:asciiTheme="minorHAnsi" w:hAnsiTheme="minorHAnsi" w:cs="Arial"/>
          <w:sz w:val="22"/>
          <w:szCs w:val="22"/>
        </w:rPr>
        <w:t xml:space="preserve">CYP 6766 The Psychology of </w:t>
      </w:r>
      <w:proofErr w:type="gramStart"/>
      <w:r w:rsidRPr="00B04AE8">
        <w:rPr>
          <w:rFonts w:asciiTheme="minorHAnsi" w:hAnsiTheme="minorHAnsi" w:cs="Arial"/>
          <w:sz w:val="22"/>
          <w:szCs w:val="22"/>
        </w:rPr>
        <w:t>Cross Cultur</w:t>
      </w:r>
      <w:r w:rsidR="00550B24">
        <w:rPr>
          <w:rFonts w:asciiTheme="minorHAnsi" w:hAnsiTheme="minorHAnsi" w:cs="Arial"/>
          <w:sz w:val="22"/>
          <w:szCs w:val="22"/>
        </w:rPr>
        <w:t>al</w:t>
      </w:r>
      <w:proofErr w:type="gramEnd"/>
      <w:r w:rsidR="00550B24">
        <w:rPr>
          <w:rFonts w:asciiTheme="minorHAnsi" w:hAnsiTheme="minorHAnsi" w:cs="Arial"/>
          <w:sz w:val="22"/>
          <w:szCs w:val="22"/>
        </w:rPr>
        <w:t xml:space="preserve"> Sensitization (3) </w:t>
      </w:r>
      <w:r w:rsidR="00550B24">
        <w:rPr>
          <w:rFonts w:asciiTheme="minorHAnsi" w:hAnsiTheme="minorHAnsi" w:cs="Arial"/>
          <w:sz w:val="22"/>
          <w:szCs w:val="22"/>
        </w:rPr>
        <w:tab/>
      </w:r>
      <w:r w:rsidR="00550B24">
        <w:rPr>
          <w:rFonts w:asciiTheme="minorHAnsi" w:hAnsiTheme="minorHAnsi" w:cs="Arial"/>
          <w:sz w:val="22"/>
          <w:szCs w:val="22"/>
        </w:rPr>
        <w:tab/>
      </w:r>
      <w:r w:rsidR="00550B24">
        <w:rPr>
          <w:rFonts w:asciiTheme="minorHAnsi" w:hAnsiTheme="minorHAnsi" w:cs="Arial"/>
          <w:sz w:val="22"/>
          <w:szCs w:val="22"/>
        </w:rPr>
        <w:tab/>
        <w:t xml:space="preserve">               ________</w:t>
      </w:r>
      <w:r w:rsidRPr="00B04AE8">
        <w:rPr>
          <w:rFonts w:asciiTheme="minorHAnsi" w:hAnsiTheme="minorHAnsi" w:cs="Arial"/>
          <w:sz w:val="22"/>
          <w:szCs w:val="22"/>
        </w:rPr>
        <w:t>______</w:t>
      </w:r>
    </w:p>
    <w:p w14:paraId="3463C9E6" w14:textId="6B747FAA" w:rsidR="00E334FB" w:rsidRPr="00B04AE8" w:rsidRDefault="00E334FB" w:rsidP="00E334FB">
      <w:pPr>
        <w:shd w:val="clear" w:color="auto" w:fill="FFFFFF"/>
        <w:ind w:left="720"/>
        <w:rPr>
          <w:rFonts w:asciiTheme="minorHAnsi" w:hAnsiTheme="minorHAnsi" w:cs="Arial"/>
          <w:sz w:val="22"/>
          <w:szCs w:val="22"/>
        </w:rPr>
      </w:pPr>
      <w:r w:rsidRPr="00B04AE8">
        <w:rPr>
          <w:rFonts w:asciiTheme="minorHAnsi" w:hAnsiTheme="minorHAnsi" w:cs="Arial"/>
          <w:sz w:val="22"/>
          <w:szCs w:val="22"/>
        </w:rPr>
        <w:t>PCO 6206 Principles &amp; Practices of Counseling &amp; Psychotherapy (3</w:t>
      </w:r>
      <w:r w:rsidR="00550B24">
        <w:rPr>
          <w:rFonts w:asciiTheme="minorHAnsi" w:hAnsiTheme="minorHAnsi" w:cs="Arial"/>
          <w:sz w:val="22"/>
          <w:szCs w:val="22"/>
        </w:rPr>
        <w:t xml:space="preserve">) </w:t>
      </w:r>
      <w:r w:rsidR="00550B24">
        <w:rPr>
          <w:rFonts w:asciiTheme="minorHAnsi" w:hAnsiTheme="minorHAnsi" w:cs="Arial"/>
          <w:sz w:val="22"/>
          <w:szCs w:val="22"/>
        </w:rPr>
        <w:tab/>
      </w:r>
      <w:r w:rsidR="00550B24">
        <w:rPr>
          <w:rFonts w:asciiTheme="minorHAnsi" w:hAnsiTheme="minorHAnsi" w:cs="Arial"/>
          <w:sz w:val="22"/>
          <w:szCs w:val="22"/>
        </w:rPr>
        <w:tab/>
        <w:t xml:space="preserve">               ________</w:t>
      </w:r>
      <w:r w:rsidRPr="00B04AE8">
        <w:rPr>
          <w:rFonts w:asciiTheme="minorHAnsi" w:hAnsiTheme="minorHAnsi" w:cs="Arial"/>
          <w:sz w:val="22"/>
          <w:szCs w:val="22"/>
        </w:rPr>
        <w:t>______</w:t>
      </w:r>
    </w:p>
    <w:p w14:paraId="73455A10" w14:textId="7188CF7E" w:rsidR="00E334FB" w:rsidRPr="00B04AE8" w:rsidRDefault="00E334FB" w:rsidP="00E334FB">
      <w:pPr>
        <w:shd w:val="clear" w:color="auto" w:fill="FFFFFF"/>
        <w:ind w:left="720"/>
        <w:rPr>
          <w:rFonts w:asciiTheme="minorHAnsi" w:hAnsiTheme="minorHAnsi" w:cs="Arial"/>
          <w:sz w:val="22"/>
          <w:szCs w:val="22"/>
        </w:rPr>
      </w:pPr>
      <w:r w:rsidRPr="00B04AE8">
        <w:rPr>
          <w:rFonts w:asciiTheme="minorHAnsi" w:hAnsiTheme="minorHAnsi" w:cs="Arial"/>
          <w:sz w:val="22"/>
          <w:szCs w:val="22"/>
        </w:rPr>
        <w:t xml:space="preserve">CYP 5534 Groups </w:t>
      </w:r>
      <w:r w:rsidR="00193C38" w:rsidRPr="00B04AE8">
        <w:rPr>
          <w:rFonts w:asciiTheme="minorHAnsi" w:hAnsiTheme="minorHAnsi" w:cs="Arial"/>
          <w:sz w:val="22"/>
          <w:szCs w:val="22"/>
        </w:rPr>
        <w:t>as</w:t>
      </w:r>
      <w:r w:rsidRPr="00B04AE8">
        <w:rPr>
          <w:rFonts w:asciiTheme="minorHAnsi" w:hAnsiTheme="minorHAnsi" w:cs="Arial"/>
          <w:sz w:val="22"/>
          <w:szCs w:val="22"/>
        </w:rPr>
        <w:t xml:space="preserve"> A</w:t>
      </w:r>
      <w:r w:rsidR="00550B24">
        <w:rPr>
          <w:rFonts w:asciiTheme="minorHAnsi" w:hAnsiTheme="minorHAnsi" w:cs="Arial"/>
          <w:sz w:val="22"/>
          <w:szCs w:val="22"/>
        </w:rPr>
        <w:t xml:space="preserve">gents </w:t>
      </w:r>
      <w:r w:rsidR="00193C38">
        <w:rPr>
          <w:rFonts w:asciiTheme="minorHAnsi" w:hAnsiTheme="minorHAnsi" w:cs="Arial"/>
          <w:sz w:val="22"/>
          <w:szCs w:val="22"/>
        </w:rPr>
        <w:t>of</w:t>
      </w:r>
      <w:r w:rsidR="00550B24">
        <w:rPr>
          <w:rFonts w:asciiTheme="minorHAnsi" w:hAnsiTheme="minorHAnsi" w:cs="Arial"/>
          <w:sz w:val="22"/>
          <w:szCs w:val="22"/>
        </w:rPr>
        <w:t xml:space="preserve"> Change (3) </w:t>
      </w:r>
      <w:r w:rsidR="00550B24">
        <w:rPr>
          <w:rFonts w:asciiTheme="minorHAnsi" w:hAnsiTheme="minorHAnsi" w:cs="Arial"/>
          <w:sz w:val="22"/>
          <w:szCs w:val="22"/>
        </w:rPr>
        <w:tab/>
      </w:r>
      <w:r w:rsidR="00550B24">
        <w:rPr>
          <w:rFonts w:asciiTheme="minorHAnsi" w:hAnsiTheme="minorHAnsi" w:cs="Arial"/>
          <w:sz w:val="22"/>
          <w:szCs w:val="22"/>
        </w:rPr>
        <w:tab/>
      </w:r>
      <w:r w:rsidR="00550B24">
        <w:rPr>
          <w:rFonts w:asciiTheme="minorHAnsi" w:hAnsiTheme="minorHAnsi" w:cs="Arial"/>
          <w:sz w:val="22"/>
          <w:szCs w:val="22"/>
        </w:rPr>
        <w:tab/>
      </w:r>
      <w:r w:rsidR="00550B24">
        <w:rPr>
          <w:rFonts w:asciiTheme="minorHAnsi" w:hAnsiTheme="minorHAnsi" w:cs="Arial"/>
          <w:sz w:val="22"/>
          <w:szCs w:val="22"/>
        </w:rPr>
        <w:tab/>
      </w:r>
      <w:r w:rsidR="00550B24">
        <w:rPr>
          <w:rFonts w:asciiTheme="minorHAnsi" w:hAnsiTheme="minorHAnsi" w:cs="Arial"/>
          <w:sz w:val="22"/>
          <w:szCs w:val="22"/>
        </w:rPr>
        <w:tab/>
        <w:t xml:space="preserve">               ________</w:t>
      </w:r>
      <w:r w:rsidRPr="00B04AE8">
        <w:rPr>
          <w:rFonts w:asciiTheme="minorHAnsi" w:hAnsiTheme="minorHAnsi" w:cs="Arial"/>
          <w:sz w:val="22"/>
          <w:szCs w:val="22"/>
        </w:rPr>
        <w:t>______</w:t>
      </w:r>
    </w:p>
    <w:p w14:paraId="469D0C07" w14:textId="49329105" w:rsidR="00E334FB" w:rsidRPr="00B04AE8" w:rsidRDefault="00E334FB" w:rsidP="00E334FB">
      <w:pPr>
        <w:shd w:val="clear" w:color="auto" w:fill="FFFFFF"/>
        <w:ind w:left="720"/>
        <w:rPr>
          <w:rFonts w:asciiTheme="minorHAnsi" w:hAnsiTheme="minorHAnsi" w:cs="Arial"/>
          <w:sz w:val="22"/>
          <w:szCs w:val="22"/>
        </w:rPr>
      </w:pPr>
      <w:r w:rsidRPr="00B04AE8">
        <w:rPr>
          <w:rFonts w:asciiTheme="minorHAnsi" w:hAnsiTheme="minorHAnsi" w:cs="Arial"/>
          <w:sz w:val="22"/>
          <w:szCs w:val="22"/>
        </w:rPr>
        <w:t>CLP 5166 Advanced Ps</w:t>
      </w:r>
      <w:r w:rsidR="00550B24">
        <w:rPr>
          <w:rFonts w:asciiTheme="minorHAnsi" w:hAnsiTheme="minorHAnsi" w:cs="Arial"/>
          <w:sz w:val="22"/>
          <w:szCs w:val="22"/>
        </w:rPr>
        <w:t xml:space="preserve">ychopathology (3) </w:t>
      </w:r>
      <w:r w:rsidR="00550B24">
        <w:rPr>
          <w:rFonts w:asciiTheme="minorHAnsi" w:hAnsiTheme="minorHAnsi" w:cs="Arial"/>
          <w:sz w:val="22"/>
          <w:szCs w:val="22"/>
        </w:rPr>
        <w:tab/>
      </w:r>
      <w:r w:rsidR="00550B24">
        <w:rPr>
          <w:rFonts w:asciiTheme="minorHAnsi" w:hAnsiTheme="minorHAnsi" w:cs="Arial"/>
          <w:sz w:val="22"/>
          <w:szCs w:val="22"/>
        </w:rPr>
        <w:tab/>
      </w:r>
      <w:r w:rsidR="00550B24">
        <w:rPr>
          <w:rFonts w:asciiTheme="minorHAnsi" w:hAnsiTheme="minorHAnsi" w:cs="Arial"/>
          <w:sz w:val="22"/>
          <w:szCs w:val="22"/>
        </w:rPr>
        <w:tab/>
      </w:r>
      <w:r w:rsidR="00550B24">
        <w:rPr>
          <w:rFonts w:asciiTheme="minorHAnsi" w:hAnsiTheme="minorHAnsi" w:cs="Arial"/>
          <w:sz w:val="22"/>
          <w:szCs w:val="22"/>
        </w:rPr>
        <w:tab/>
      </w:r>
      <w:r w:rsidR="00550B24">
        <w:rPr>
          <w:rFonts w:asciiTheme="minorHAnsi" w:hAnsiTheme="minorHAnsi" w:cs="Arial"/>
          <w:sz w:val="22"/>
          <w:szCs w:val="22"/>
        </w:rPr>
        <w:tab/>
      </w:r>
      <w:r w:rsidR="00550B24">
        <w:rPr>
          <w:rFonts w:asciiTheme="minorHAnsi" w:hAnsiTheme="minorHAnsi" w:cs="Arial"/>
          <w:sz w:val="22"/>
          <w:szCs w:val="22"/>
        </w:rPr>
        <w:tab/>
        <w:t>________</w:t>
      </w:r>
      <w:r w:rsidRPr="00B04AE8">
        <w:rPr>
          <w:rFonts w:asciiTheme="minorHAnsi" w:hAnsiTheme="minorHAnsi" w:cs="Arial"/>
          <w:sz w:val="22"/>
          <w:szCs w:val="22"/>
        </w:rPr>
        <w:t>______</w:t>
      </w:r>
    </w:p>
    <w:p w14:paraId="11E337E5" w14:textId="20A43241" w:rsidR="00E334FB" w:rsidRPr="00B04AE8" w:rsidRDefault="00E334FB" w:rsidP="00E334FB">
      <w:pPr>
        <w:shd w:val="clear" w:color="auto" w:fill="FFFFFF"/>
        <w:ind w:left="720"/>
        <w:rPr>
          <w:rFonts w:asciiTheme="minorHAnsi" w:hAnsiTheme="minorHAnsi" w:cs="Arial"/>
          <w:sz w:val="22"/>
          <w:szCs w:val="22"/>
        </w:rPr>
      </w:pPr>
      <w:r w:rsidRPr="00B04AE8">
        <w:rPr>
          <w:rFonts w:asciiTheme="minorHAnsi" w:hAnsiTheme="minorHAnsi" w:cs="Arial"/>
          <w:sz w:val="22"/>
          <w:szCs w:val="22"/>
        </w:rPr>
        <w:t>PCO 5311 Theory, Research, &amp; Treatment of Ad</w:t>
      </w:r>
      <w:r w:rsidR="00550B24">
        <w:rPr>
          <w:rFonts w:asciiTheme="minorHAnsi" w:hAnsiTheme="minorHAnsi" w:cs="Arial"/>
          <w:sz w:val="22"/>
          <w:szCs w:val="22"/>
        </w:rPr>
        <w:t xml:space="preserve">dictive Behavior (3) </w:t>
      </w:r>
      <w:r w:rsidR="00550B24">
        <w:rPr>
          <w:rFonts w:asciiTheme="minorHAnsi" w:hAnsiTheme="minorHAnsi" w:cs="Arial"/>
          <w:sz w:val="22"/>
          <w:szCs w:val="22"/>
        </w:rPr>
        <w:tab/>
      </w:r>
      <w:r w:rsidR="00550B24">
        <w:rPr>
          <w:rFonts w:asciiTheme="minorHAnsi" w:hAnsiTheme="minorHAnsi" w:cs="Arial"/>
          <w:sz w:val="22"/>
          <w:szCs w:val="22"/>
        </w:rPr>
        <w:tab/>
        <w:t xml:space="preserve">               _________</w:t>
      </w:r>
      <w:r w:rsidRPr="00B04AE8">
        <w:rPr>
          <w:rFonts w:asciiTheme="minorHAnsi" w:hAnsiTheme="minorHAnsi" w:cs="Arial"/>
          <w:sz w:val="22"/>
          <w:szCs w:val="22"/>
        </w:rPr>
        <w:t>_____</w:t>
      </w:r>
    </w:p>
    <w:p w14:paraId="54E40D61" w14:textId="6674929F" w:rsidR="00E334FB" w:rsidRPr="00B04AE8" w:rsidRDefault="00E334FB" w:rsidP="00E334FB">
      <w:pPr>
        <w:shd w:val="clear" w:color="auto" w:fill="FFFFFF"/>
        <w:ind w:left="720"/>
        <w:rPr>
          <w:rFonts w:asciiTheme="minorHAnsi" w:hAnsiTheme="minorHAnsi" w:cs="Arial"/>
          <w:sz w:val="22"/>
          <w:szCs w:val="22"/>
        </w:rPr>
      </w:pPr>
      <w:r w:rsidRPr="00B04AE8">
        <w:rPr>
          <w:rFonts w:asciiTheme="minorHAnsi" w:hAnsiTheme="minorHAnsi" w:cs="Arial"/>
          <w:sz w:val="22"/>
          <w:szCs w:val="22"/>
        </w:rPr>
        <w:t>CYP 6936 Current Issues in Community</w:t>
      </w:r>
      <w:r w:rsidR="00550B24">
        <w:rPr>
          <w:rFonts w:asciiTheme="minorHAnsi" w:hAnsiTheme="minorHAnsi" w:cs="Arial"/>
          <w:sz w:val="22"/>
          <w:szCs w:val="22"/>
        </w:rPr>
        <w:t xml:space="preserve"> Psychology (3) </w:t>
      </w:r>
      <w:r w:rsidR="00550B24">
        <w:rPr>
          <w:rFonts w:asciiTheme="minorHAnsi" w:hAnsiTheme="minorHAnsi" w:cs="Arial"/>
          <w:sz w:val="22"/>
          <w:szCs w:val="22"/>
        </w:rPr>
        <w:tab/>
      </w:r>
      <w:r w:rsidR="00550B24">
        <w:rPr>
          <w:rFonts w:asciiTheme="minorHAnsi" w:hAnsiTheme="minorHAnsi" w:cs="Arial"/>
          <w:sz w:val="22"/>
          <w:szCs w:val="22"/>
        </w:rPr>
        <w:tab/>
      </w:r>
      <w:r w:rsidR="00550B24">
        <w:rPr>
          <w:rFonts w:asciiTheme="minorHAnsi" w:hAnsiTheme="minorHAnsi" w:cs="Arial"/>
          <w:sz w:val="22"/>
          <w:szCs w:val="22"/>
        </w:rPr>
        <w:tab/>
      </w:r>
      <w:r w:rsidR="00550B24">
        <w:rPr>
          <w:rFonts w:asciiTheme="minorHAnsi" w:hAnsiTheme="minorHAnsi" w:cs="Arial"/>
          <w:sz w:val="22"/>
          <w:szCs w:val="22"/>
        </w:rPr>
        <w:tab/>
        <w:t>________</w:t>
      </w:r>
      <w:r w:rsidRPr="00B04AE8">
        <w:rPr>
          <w:rFonts w:asciiTheme="minorHAnsi" w:hAnsiTheme="minorHAnsi" w:cs="Arial"/>
          <w:sz w:val="22"/>
          <w:szCs w:val="22"/>
        </w:rPr>
        <w:t>______</w:t>
      </w:r>
    </w:p>
    <w:p w14:paraId="4BE21D20" w14:textId="576D3B50" w:rsidR="00E334FB" w:rsidRPr="00B04AE8" w:rsidRDefault="007F2FFC" w:rsidP="4C9F1345">
      <w:pPr>
        <w:shd w:val="clear" w:color="auto" w:fill="FFFFFF" w:themeFill="background1"/>
        <w:ind w:left="720"/>
        <w:rPr>
          <w:rFonts w:asciiTheme="minorHAnsi" w:hAnsiTheme="minorHAnsi" w:cs="Arial"/>
          <w:sz w:val="22"/>
          <w:szCs w:val="22"/>
        </w:rPr>
      </w:pPr>
      <w:r w:rsidRPr="4E601C91">
        <w:rPr>
          <w:rFonts w:asciiTheme="minorHAnsi" w:hAnsiTheme="minorHAnsi" w:cs="Arial"/>
          <w:sz w:val="22"/>
          <w:szCs w:val="22"/>
        </w:rPr>
        <w:t>P</w:t>
      </w:r>
      <w:r w:rsidR="4F41DC70" w:rsidRPr="4E601C91">
        <w:rPr>
          <w:rFonts w:asciiTheme="minorHAnsi" w:hAnsiTheme="minorHAnsi" w:cs="Arial"/>
          <w:sz w:val="22"/>
          <w:szCs w:val="22"/>
        </w:rPr>
        <w:t>CO</w:t>
      </w:r>
      <w:r w:rsidRPr="4E601C91">
        <w:rPr>
          <w:rFonts w:asciiTheme="minorHAnsi" w:hAnsiTheme="minorHAnsi" w:cs="Arial"/>
          <w:sz w:val="22"/>
          <w:szCs w:val="22"/>
        </w:rPr>
        <w:t xml:space="preserve"> </w:t>
      </w:r>
      <w:proofErr w:type="gramStart"/>
      <w:r w:rsidR="2BA425EE" w:rsidRPr="4E601C91">
        <w:rPr>
          <w:rFonts w:asciiTheme="minorHAnsi" w:hAnsiTheme="minorHAnsi" w:cs="Arial"/>
          <w:sz w:val="22"/>
          <w:szCs w:val="22"/>
        </w:rPr>
        <w:t>6</w:t>
      </w:r>
      <w:r w:rsidR="00650243">
        <w:rPr>
          <w:rFonts w:asciiTheme="minorHAnsi" w:hAnsiTheme="minorHAnsi" w:cs="Arial"/>
          <w:sz w:val="22"/>
          <w:szCs w:val="22"/>
        </w:rPr>
        <w:t>945</w:t>
      </w:r>
      <w:r w:rsidR="2BA425EE" w:rsidRPr="4E601C91">
        <w:rPr>
          <w:rFonts w:asciiTheme="minorHAnsi" w:hAnsiTheme="minorHAnsi" w:cs="Arial"/>
          <w:sz w:val="22"/>
          <w:szCs w:val="22"/>
        </w:rPr>
        <w:t xml:space="preserve"> </w:t>
      </w:r>
      <w:r w:rsidRPr="4E601C91">
        <w:rPr>
          <w:rFonts w:asciiTheme="minorHAnsi" w:hAnsiTheme="minorHAnsi" w:cs="Arial"/>
          <w:sz w:val="22"/>
          <w:szCs w:val="22"/>
        </w:rPr>
        <w:t xml:space="preserve"> Case</w:t>
      </w:r>
      <w:proofErr w:type="gramEnd"/>
      <w:r w:rsidRPr="4E601C91">
        <w:rPr>
          <w:rFonts w:asciiTheme="minorHAnsi" w:hAnsiTheme="minorHAnsi" w:cs="Arial"/>
          <w:sz w:val="22"/>
          <w:szCs w:val="22"/>
        </w:rPr>
        <w:t xml:space="preserve"> Conceptualization</w:t>
      </w:r>
      <w:r w:rsidR="00550B24" w:rsidRPr="4E601C91">
        <w:rPr>
          <w:rFonts w:asciiTheme="minorHAnsi" w:hAnsiTheme="minorHAnsi" w:cs="Arial"/>
          <w:sz w:val="22"/>
          <w:szCs w:val="22"/>
        </w:rPr>
        <w:t xml:space="preserve"> </w:t>
      </w:r>
      <w:r w:rsidR="7C38647D" w:rsidRPr="4E601C91">
        <w:rPr>
          <w:rFonts w:asciiTheme="minorHAnsi" w:hAnsiTheme="minorHAnsi" w:cs="Arial"/>
          <w:sz w:val="22"/>
          <w:szCs w:val="22"/>
        </w:rPr>
        <w:t>for Counselors</w:t>
      </w:r>
      <w:r w:rsidR="00550B24" w:rsidRPr="4E601C91">
        <w:rPr>
          <w:rFonts w:asciiTheme="minorHAnsi" w:hAnsiTheme="minorHAnsi" w:cs="Arial"/>
          <w:sz w:val="22"/>
          <w:szCs w:val="22"/>
        </w:rPr>
        <w:t xml:space="preserve">(3) </w:t>
      </w:r>
      <w:r>
        <w:tab/>
      </w:r>
      <w:r>
        <w:tab/>
      </w:r>
      <w:r>
        <w:tab/>
      </w:r>
      <w:r>
        <w:tab/>
      </w:r>
      <w:r>
        <w:tab/>
      </w:r>
      <w:r w:rsidR="00550B24" w:rsidRPr="4E601C91">
        <w:rPr>
          <w:rFonts w:asciiTheme="minorHAnsi" w:hAnsiTheme="minorHAnsi" w:cs="Arial"/>
          <w:sz w:val="22"/>
          <w:szCs w:val="22"/>
        </w:rPr>
        <w:t>_________</w:t>
      </w:r>
      <w:r w:rsidR="00E334FB" w:rsidRPr="4E601C91">
        <w:rPr>
          <w:rFonts w:asciiTheme="minorHAnsi" w:hAnsiTheme="minorHAnsi" w:cs="Arial"/>
          <w:sz w:val="22"/>
          <w:szCs w:val="22"/>
        </w:rPr>
        <w:t>_____</w:t>
      </w:r>
    </w:p>
    <w:p w14:paraId="3C843B21" w14:textId="48347335" w:rsidR="00E334FB" w:rsidRPr="00B04AE8" w:rsidRDefault="00E334FB" w:rsidP="00E334FB">
      <w:pPr>
        <w:shd w:val="clear" w:color="auto" w:fill="FFFFFF"/>
        <w:ind w:left="720"/>
        <w:rPr>
          <w:rFonts w:asciiTheme="minorHAnsi" w:hAnsiTheme="minorHAnsi" w:cs="Arial"/>
          <w:sz w:val="22"/>
          <w:szCs w:val="22"/>
        </w:rPr>
      </w:pPr>
      <w:r w:rsidRPr="00B04AE8">
        <w:rPr>
          <w:rFonts w:asciiTheme="minorHAnsi" w:hAnsiTheme="minorHAnsi" w:cs="Arial"/>
          <w:sz w:val="22"/>
          <w:szCs w:val="22"/>
        </w:rPr>
        <w:t xml:space="preserve">CLP </w:t>
      </w:r>
      <w:r w:rsidR="00627E5B" w:rsidRPr="00B04AE8">
        <w:rPr>
          <w:rFonts w:asciiTheme="minorHAnsi" w:hAnsiTheme="minorHAnsi" w:cs="Arial"/>
          <w:sz w:val="22"/>
          <w:szCs w:val="22"/>
        </w:rPr>
        <w:t>6449 Career</w:t>
      </w:r>
      <w:r w:rsidRPr="00B04AE8">
        <w:rPr>
          <w:rFonts w:asciiTheme="minorHAnsi" w:hAnsiTheme="minorHAnsi" w:cs="Arial"/>
          <w:sz w:val="22"/>
          <w:szCs w:val="22"/>
        </w:rPr>
        <w:t xml:space="preserve"> Development in Adolescen</w:t>
      </w:r>
      <w:r w:rsidR="00550B24">
        <w:rPr>
          <w:rFonts w:asciiTheme="minorHAnsi" w:hAnsiTheme="minorHAnsi" w:cs="Arial"/>
          <w:sz w:val="22"/>
          <w:szCs w:val="22"/>
        </w:rPr>
        <w:t xml:space="preserve">ce &amp; Adulthood (3) </w:t>
      </w:r>
      <w:r w:rsidR="00550B24">
        <w:rPr>
          <w:rFonts w:asciiTheme="minorHAnsi" w:hAnsiTheme="minorHAnsi" w:cs="Arial"/>
          <w:sz w:val="22"/>
          <w:szCs w:val="22"/>
        </w:rPr>
        <w:tab/>
      </w:r>
      <w:r w:rsidR="00550B24">
        <w:rPr>
          <w:rFonts w:asciiTheme="minorHAnsi" w:hAnsiTheme="minorHAnsi" w:cs="Arial"/>
          <w:sz w:val="22"/>
          <w:szCs w:val="22"/>
        </w:rPr>
        <w:tab/>
      </w:r>
      <w:r w:rsidR="00550B24">
        <w:rPr>
          <w:rFonts w:asciiTheme="minorHAnsi" w:hAnsiTheme="minorHAnsi" w:cs="Arial"/>
          <w:sz w:val="22"/>
          <w:szCs w:val="22"/>
        </w:rPr>
        <w:tab/>
        <w:t>_________</w:t>
      </w:r>
      <w:r w:rsidRPr="00B04AE8">
        <w:rPr>
          <w:rFonts w:asciiTheme="minorHAnsi" w:hAnsiTheme="minorHAnsi" w:cs="Arial"/>
          <w:sz w:val="22"/>
          <w:szCs w:val="22"/>
        </w:rPr>
        <w:t xml:space="preserve">_____ </w:t>
      </w:r>
    </w:p>
    <w:p w14:paraId="37DD270C" w14:textId="415886A8" w:rsidR="00E334FB" w:rsidRPr="00B04AE8" w:rsidRDefault="00E334FB" w:rsidP="00E334FB">
      <w:pPr>
        <w:shd w:val="clear" w:color="auto" w:fill="FFFFFF"/>
        <w:ind w:left="720"/>
        <w:rPr>
          <w:rFonts w:asciiTheme="minorHAnsi" w:hAnsiTheme="minorHAnsi" w:cs="Arial"/>
          <w:sz w:val="22"/>
          <w:szCs w:val="22"/>
        </w:rPr>
      </w:pPr>
      <w:r w:rsidRPr="00B04AE8">
        <w:rPr>
          <w:rFonts w:asciiTheme="minorHAnsi" w:hAnsiTheme="minorHAnsi" w:cs="Arial"/>
          <w:sz w:val="22"/>
          <w:szCs w:val="22"/>
        </w:rPr>
        <w:t xml:space="preserve">CLP 6498 Diagnosis &amp; Treatment of Sexual Disorders (3) </w:t>
      </w:r>
      <w:r w:rsidRPr="00B04AE8">
        <w:rPr>
          <w:rFonts w:asciiTheme="minorHAnsi" w:hAnsiTheme="minorHAnsi" w:cs="Arial"/>
          <w:sz w:val="22"/>
          <w:szCs w:val="22"/>
        </w:rPr>
        <w:tab/>
      </w:r>
      <w:r w:rsidRPr="00B04AE8">
        <w:rPr>
          <w:rFonts w:asciiTheme="minorHAnsi" w:hAnsiTheme="minorHAnsi" w:cs="Arial"/>
          <w:sz w:val="22"/>
          <w:szCs w:val="22"/>
        </w:rPr>
        <w:tab/>
      </w:r>
      <w:r w:rsidRPr="00B04AE8">
        <w:rPr>
          <w:rFonts w:asciiTheme="minorHAnsi" w:hAnsiTheme="minorHAnsi" w:cs="Arial"/>
          <w:sz w:val="22"/>
          <w:szCs w:val="22"/>
        </w:rPr>
        <w:tab/>
      </w:r>
      <w:r w:rsidRPr="00B04AE8">
        <w:rPr>
          <w:rFonts w:asciiTheme="minorHAnsi" w:hAnsiTheme="minorHAnsi" w:cs="Arial"/>
          <w:sz w:val="22"/>
          <w:szCs w:val="22"/>
        </w:rPr>
        <w:tab/>
        <w:t>______</w:t>
      </w:r>
      <w:r w:rsidR="00550B24">
        <w:rPr>
          <w:rFonts w:asciiTheme="minorHAnsi" w:hAnsiTheme="minorHAnsi" w:cs="Arial"/>
          <w:sz w:val="22"/>
          <w:szCs w:val="22"/>
        </w:rPr>
        <w:t>__</w:t>
      </w:r>
      <w:r w:rsidRPr="00B04AE8">
        <w:rPr>
          <w:rFonts w:asciiTheme="minorHAnsi" w:hAnsiTheme="minorHAnsi" w:cs="Arial"/>
          <w:sz w:val="22"/>
          <w:szCs w:val="22"/>
        </w:rPr>
        <w:t>______</w:t>
      </w:r>
    </w:p>
    <w:p w14:paraId="3A2FCAD5" w14:textId="17F8B3E8" w:rsidR="00E334FB" w:rsidRPr="00B04AE8" w:rsidRDefault="00E334FB" w:rsidP="00E334FB">
      <w:pPr>
        <w:shd w:val="clear" w:color="auto" w:fill="FFFFFF"/>
        <w:ind w:left="720"/>
        <w:rPr>
          <w:rFonts w:asciiTheme="minorHAnsi" w:hAnsiTheme="minorHAnsi" w:cs="Arial"/>
          <w:sz w:val="22"/>
          <w:szCs w:val="22"/>
        </w:rPr>
      </w:pPr>
      <w:r w:rsidRPr="00B04AE8">
        <w:rPr>
          <w:rFonts w:asciiTheme="minorHAnsi" w:hAnsiTheme="minorHAnsi" w:cs="Arial"/>
          <w:sz w:val="22"/>
          <w:szCs w:val="22"/>
        </w:rPr>
        <w:t>DEP 5068 Applied Lifespan Developm</w:t>
      </w:r>
      <w:r w:rsidR="00550B24">
        <w:rPr>
          <w:rFonts w:asciiTheme="minorHAnsi" w:hAnsiTheme="minorHAnsi" w:cs="Arial"/>
          <w:sz w:val="22"/>
          <w:szCs w:val="22"/>
        </w:rPr>
        <w:t xml:space="preserve">ental Psychology (3) </w:t>
      </w:r>
      <w:r w:rsidR="00550B24">
        <w:rPr>
          <w:rFonts w:asciiTheme="minorHAnsi" w:hAnsiTheme="minorHAnsi" w:cs="Arial"/>
          <w:sz w:val="22"/>
          <w:szCs w:val="22"/>
        </w:rPr>
        <w:tab/>
      </w:r>
      <w:r w:rsidR="00550B24">
        <w:rPr>
          <w:rFonts w:asciiTheme="minorHAnsi" w:hAnsiTheme="minorHAnsi" w:cs="Arial"/>
          <w:sz w:val="22"/>
          <w:szCs w:val="22"/>
        </w:rPr>
        <w:tab/>
      </w:r>
      <w:r w:rsidR="00550B24">
        <w:rPr>
          <w:rFonts w:asciiTheme="minorHAnsi" w:hAnsiTheme="minorHAnsi" w:cs="Arial"/>
          <w:sz w:val="22"/>
          <w:szCs w:val="22"/>
        </w:rPr>
        <w:tab/>
        <w:t xml:space="preserve">               ________</w:t>
      </w:r>
      <w:r w:rsidRPr="00B04AE8">
        <w:rPr>
          <w:rFonts w:asciiTheme="minorHAnsi" w:hAnsiTheme="minorHAnsi" w:cs="Arial"/>
          <w:sz w:val="22"/>
          <w:szCs w:val="22"/>
        </w:rPr>
        <w:t>______</w:t>
      </w:r>
    </w:p>
    <w:p w14:paraId="56850E31" w14:textId="77777777" w:rsidR="00E334FB" w:rsidRPr="00B04AE8" w:rsidRDefault="00E334FB" w:rsidP="00E334FB">
      <w:pPr>
        <w:shd w:val="clear" w:color="auto" w:fill="FFFFFF"/>
        <w:rPr>
          <w:rFonts w:asciiTheme="minorHAnsi" w:hAnsiTheme="minorHAnsi"/>
          <w:b/>
          <w:bCs/>
          <w:sz w:val="22"/>
          <w:szCs w:val="22"/>
          <w:u w:val="single"/>
        </w:rPr>
      </w:pPr>
    </w:p>
    <w:p w14:paraId="497E4C36" w14:textId="77777777" w:rsidR="00E334FB" w:rsidRPr="00B04AE8" w:rsidRDefault="00E334FB" w:rsidP="00E334FB">
      <w:pPr>
        <w:pStyle w:val="Heading1"/>
        <w:rPr>
          <w:rFonts w:asciiTheme="minorHAnsi" w:hAnsiTheme="minorHAnsi"/>
          <w:sz w:val="22"/>
          <w:szCs w:val="22"/>
        </w:rPr>
      </w:pPr>
    </w:p>
    <w:p w14:paraId="0D3E885D" w14:textId="77777777" w:rsidR="00E334FB" w:rsidRPr="00B04AE8" w:rsidRDefault="009807AA" w:rsidP="00455F07">
      <w:pPr>
        <w:pStyle w:val="TOC1"/>
        <w:ind w:firstLine="720"/>
        <w:rPr>
          <w:rFonts w:cs="Arial"/>
          <w:bCs/>
          <w:sz w:val="22"/>
          <w:szCs w:val="22"/>
        </w:rPr>
      </w:pPr>
      <w:r w:rsidRPr="00B04AE8">
        <w:rPr>
          <w:rFonts w:cs="Arial"/>
          <w:bCs/>
          <w:sz w:val="22"/>
          <w:szCs w:val="22"/>
        </w:rPr>
        <w:t xml:space="preserve">15 CREDIT HOURS OF </w:t>
      </w:r>
      <w:r w:rsidR="00E334FB" w:rsidRPr="00B04AE8">
        <w:rPr>
          <w:rFonts w:cs="Arial"/>
          <w:bCs/>
          <w:sz w:val="22"/>
          <w:szCs w:val="22"/>
        </w:rPr>
        <w:t>CLINICAL TRAINING</w:t>
      </w:r>
    </w:p>
    <w:p w14:paraId="33021BF9" w14:textId="77777777" w:rsidR="00E334FB" w:rsidRPr="00B04AE8" w:rsidRDefault="00E334FB" w:rsidP="00E334FB">
      <w:pPr>
        <w:rPr>
          <w:rFonts w:asciiTheme="minorHAnsi" w:hAnsiTheme="minorHAnsi" w:cs="Arial"/>
          <w:b/>
          <w:bCs/>
          <w:sz w:val="22"/>
          <w:szCs w:val="22"/>
        </w:rPr>
      </w:pPr>
    </w:p>
    <w:p w14:paraId="72F7DE2B" w14:textId="77777777" w:rsidR="00E334FB" w:rsidRPr="00B04AE8" w:rsidRDefault="00E334FB" w:rsidP="00DA7F0C">
      <w:pPr>
        <w:rPr>
          <w:rFonts w:asciiTheme="minorHAnsi" w:hAnsiTheme="minorHAnsi"/>
          <w:sz w:val="22"/>
          <w:szCs w:val="22"/>
        </w:rPr>
      </w:pPr>
      <w:r w:rsidRPr="00B04AE8">
        <w:rPr>
          <w:rFonts w:asciiTheme="minorHAnsi" w:hAnsiTheme="minorHAnsi"/>
          <w:sz w:val="22"/>
          <w:szCs w:val="22"/>
        </w:rPr>
        <w:tab/>
      </w:r>
      <w:r w:rsidRPr="00B04AE8">
        <w:rPr>
          <w:rFonts w:asciiTheme="minorHAnsi" w:hAnsiTheme="minorHAnsi"/>
          <w:sz w:val="22"/>
          <w:szCs w:val="22"/>
        </w:rPr>
        <w:tab/>
      </w:r>
      <w:r w:rsidRPr="00B04AE8">
        <w:rPr>
          <w:rFonts w:asciiTheme="minorHAnsi" w:hAnsiTheme="minorHAnsi"/>
          <w:sz w:val="22"/>
          <w:szCs w:val="22"/>
        </w:rPr>
        <w:tab/>
      </w:r>
      <w:r w:rsidRPr="00B04AE8">
        <w:rPr>
          <w:rFonts w:asciiTheme="minorHAnsi" w:hAnsiTheme="minorHAnsi"/>
          <w:sz w:val="22"/>
          <w:szCs w:val="22"/>
        </w:rPr>
        <w:tab/>
      </w:r>
      <w:r w:rsidRPr="00B04AE8">
        <w:rPr>
          <w:rFonts w:asciiTheme="minorHAnsi" w:hAnsiTheme="minorHAnsi"/>
          <w:sz w:val="22"/>
          <w:szCs w:val="22"/>
        </w:rPr>
        <w:tab/>
      </w:r>
      <w:r w:rsidRPr="00B04AE8">
        <w:rPr>
          <w:rFonts w:asciiTheme="minorHAnsi" w:hAnsiTheme="minorHAnsi"/>
          <w:sz w:val="22"/>
          <w:szCs w:val="22"/>
        </w:rPr>
        <w:tab/>
      </w:r>
      <w:r w:rsidRPr="00B04AE8">
        <w:rPr>
          <w:rFonts w:asciiTheme="minorHAnsi" w:hAnsiTheme="minorHAnsi"/>
          <w:sz w:val="22"/>
          <w:szCs w:val="22"/>
        </w:rPr>
        <w:tab/>
      </w:r>
      <w:r w:rsidRPr="00B04AE8">
        <w:rPr>
          <w:rFonts w:asciiTheme="minorHAnsi" w:hAnsiTheme="minorHAnsi"/>
          <w:sz w:val="22"/>
          <w:szCs w:val="22"/>
        </w:rPr>
        <w:tab/>
      </w:r>
      <w:r w:rsidRPr="00B04AE8">
        <w:rPr>
          <w:rFonts w:asciiTheme="minorHAnsi" w:hAnsiTheme="minorHAnsi"/>
          <w:sz w:val="22"/>
          <w:szCs w:val="22"/>
        </w:rPr>
        <w:tab/>
        <w:t>SEMESTER/ # OF CREDITS</w:t>
      </w:r>
    </w:p>
    <w:p w14:paraId="2A131919" w14:textId="20984D8C" w:rsidR="00E334FB" w:rsidRPr="00B04AE8" w:rsidRDefault="00E334FB" w:rsidP="45C04BFB">
      <w:pPr>
        <w:shd w:val="clear" w:color="auto" w:fill="FFFFFF" w:themeFill="background1"/>
        <w:ind w:left="720"/>
        <w:rPr>
          <w:rFonts w:asciiTheme="minorHAnsi" w:hAnsiTheme="minorHAnsi" w:cs="Arial"/>
          <w:sz w:val="22"/>
          <w:szCs w:val="22"/>
        </w:rPr>
      </w:pPr>
      <w:r w:rsidRPr="45C04BFB">
        <w:rPr>
          <w:rFonts w:asciiTheme="minorHAnsi" w:hAnsiTheme="minorHAnsi" w:cs="Arial"/>
          <w:sz w:val="22"/>
          <w:szCs w:val="22"/>
        </w:rPr>
        <w:t xml:space="preserve">CLP 6945 Clinical </w:t>
      </w:r>
      <w:r w:rsidR="0071556C" w:rsidRPr="45C04BFB">
        <w:rPr>
          <w:rFonts w:asciiTheme="minorHAnsi" w:hAnsiTheme="minorHAnsi" w:cs="Arial"/>
          <w:sz w:val="22"/>
          <w:szCs w:val="22"/>
        </w:rPr>
        <w:t>Practicum (</w:t>
      </w:r>
      <w:r w:rsidR="12BD6CF1" w:rsidRPr="45C04BFB">
        <w:rPr>
          <w:rFonts w:asciiTheme="minorHAnsi" w:hAnsiTheme="minorHAnsi" w:cs="Arial"/>
          <w:sz w:val="22"/>
          <w:szCs w:val="22"/>
        </w:rPr>
        <w:t>3</w:t>
      </w:r>
      <w:r w:rsidR="00550B24" w:rsidRPr="45C04BFB">
        <w:rPr>
          <w:rFonts w:asciiTheme="minorHAnsi" w:hAnsiTheme="minorHAnsi" w:cs="Arial"/>
          <w:sz w:val="22"/>
          <w:szCs w:val="22"/>
        </w:rPr>
        <w:t>)</w:t>
      </w:r>
      <w:r>
        <w:tab/>
      </w:r>
      <w:r>
        <w:tab/>
      </w:r>
      <w:r>
        <w:tab/>
      </w:r>
      <w:r>
        <w:tab/>
      </w:r>
      <w:r>
        <w:tab/>
      </w:r>
      <w:r w:rsidR="00550B24" w:rsidRPr="45C04BFB">
        <w:rPr>
          <w:rFonts w:asciiTheme="minorHAnsi" w:hAnsiTheme="minorHAnsi" w:cs="Arial"/>
          <w:sz w:val="22"/>
          <w:szCs w:val="22"/>
        </w:rPr>
        <w:t>______</w:t>
      </w:r>
      <w:r w:rsidRPr="45C04BFB">
        <w:rPr>
          <w:rFonts w:asciiTheme="minorHAnsi" w:hAnsiTheme="minorHAnsi" w:cs="Arial"/>
          <w:sz w:val="22"/>
          <w:szCs w:val="22"/>
        </w:rPr>
        <w:t>_____</w:t>
      </w:r>
      <w:r>
        <w:tab/>
      </w:r>
      <w:r>
        <w:tab/>
      </w:r>
      <w:r>
        <w:tab/>
      </w:r>
    </w:p>
    <w:p w14:paraId="39B6A920" w14:textId="15D3E747" w:rsidR="00E334FB" w:rsidRPr="00B04AE8" w:rsidRDefault="00E334FB" w:rsidP="45C04BFB">
      <w:pPr>
        <w:shd w:val="clear" w:color="auto" w:fill="FFFFFF" w:themeFill="background1"/>
        <w:ind w:left="720"/>
        <w:rPr>
          <w:rFonts w:asciiTheme="minorHAnsi" w:hAnsiTheme="minorHAnsi" w:cs="Arial"/>
          <w:sz w:val="22"/>
          <w:szCs w:val="22"/>
        </w:rPr>
      </w:pPr>
      <w:r w:rsidRPr="45C04BFB">
        <w:rPr>
          <w:rFonts w:asciiTheme="minorHAnsi" w:hAnsiTheme="minorHAnsi" w:cs="Arial"/>
          <w:sz w:val="22"/>
          <w:szCs w:val="22"/>
        </w:rPr>
        <w:t>CLP 6943 Advanced Clinical Practicum (</w:t>
      </w:r>
      <w:r w:rsidR="4971F5A0" w:rsidRPr="45C04BFB">
        <w:rPr>
          <w:rFonts w:asciiTheme="minorHAnsi" w:hAnsiTheme="minorHAnsi" w:cs="Arial"/>
          <w:sz w:val="22"/>
          <w:szCs w:val="22"/>
        </w:rPr>
        <w:t>3)</w:t>
      </w:r>
      <w:r w:rsidR="00550B24" w:rsidRPr="45C04BFB">
        <w:rPr>
          <w:rFonts w:asciiTheme="minorHAnsi" w:hAnsiTheme="minorHAnsi" w:cs="Arial"/>
          <w:sz w:val="22"/>
          <w:szCs w:val="22"/>
        </w:rPr>
        <w:t xml:space="preserve"> </w:t>
      </w:r>
      <w:r>
        <w:tab/>
      </w:r>
      <w:r>
        <w:tab/>
      </w:r>
      <w:r>
        <w:tab/>
      </w:r>
      <w:r>
        <w:tab/>
      </w:r>
      <w:r w:rsidR="00550B24" w:rsidRPr="45C04BFB">
        <w:rPr>
          <w:rFonts w:asciiTheme="minorHAnsi" w:hAnsiTheme="minorHAnsi" w:cs="Arial"/>
          <w:sz w:val="22"/>
          <w:szCs w:val="22"/>
        </w:rPr>
        <w:t>______</w:t>
      </w:r>
      <w:r w:rsidRPr="45C04BFB">
        <w:rPr>
          <w:rFonts w:asciiTheme="minorHAnsi" w:hAnsiTheme="minorHAnsi" w:cs="Arial"/>
          <w:sz w:val="22"/>
          <w:szCs w:val="22"/>
        </w:rPr>
        <w:t>_____</w:t>
      </w:r>
    </w:p>
    <w:p w14:paraId="2F8310AF" w14:textId="1BB8856B" w:rsidR="00E334FB" w:rsidRPr="00B04AE8" w:rsidRDefault="00E334FB" w:rsidP="45C04BFB">
      <w:pPr>
        <w:shd w:val="clear" w:color="auto" w:fill="FFFFFF" w:themeFill="background1"/>
        <w:ind w:left="720"/>
        <w:rPr>
          <w:rFonts w:asciiTheme="minorHAnsi" w:hAnsiTheme="minorHAnsi" w:cs="Arial"/>
          <w:sz w:val="22"/>
          <w:szCs w:val="22"/>
        </w:rPr>
      </w:pPr>
      <w:r w:rsidRPr="45C04BFB">
        <w:rPr>
          <w:rFonts w:asciiTheme="minorHAnsi" w:hAnsiTheme="minorHAnsi" w:cs="Arial"/>
          <w:sz w:val="22"/>
          <w:szCs w:val="22"/>
        </w:rPr>
        <w:t>CLP 6948 Clini</w:t>
      </w:r>
      <w:r w:rsidR="00550B24" w:rsidRPr="45C04BFB">
        <w:rPr>
          <w:rFonts w:asciiTheme="minorHAnsi" w:hAnsiTheme="minorHAnsi" w:cs="Arial"/>
          <w:sz w:val="22"/>
          <w:szCs w:val="22"/>
        </w:rPr>
        <w:t xml:space="preserve">cal </w:t>
      </w:r>
      <w:r w:rsidR="0071556C" w:rsidRPr="45C04BFB">
        <w:rPr>
          <w:rFonts w:asciiTheme="minorHAnsi" w:hAnsiTheme="minorHAnsi" w:cs="Arial"/>
          <w:sz w:val="22"/>
          <w:szCs w:val="22"/>
        </w:rPr>
        <w:t>Internship (</w:t>
      </w:r>
      <w:r w:rsidR="6E1CE06A" w:rsidRPr="45C04BFB">
        <w:rPr>
          <w:rFonts w:asciiTheme="minorHAnsi" w:hAnsiTheme="minorHAnsi" w:cs="Arial"/>
          <w:sz w:val="22"/>
          <w:szCs w:val="22"/>
        </w:rPr>
        <w:t>3</w:t>
      </w:r>
      <w:r w:rsidR="00550B24" w:rsidRPr="45C04BFB">
        <w:rPr>
          <w:rFonts w:asciiTheme="minorHAnsi" w:hAnsiTheme="minorHAnsi" w:cs="Arial"/>
          <w:sz w:val="22"/>
          <w:szCs w:val="22"/>
        </w:rPr>
        <w:t xml:space="preserve">) </w:t>
      </w:r>
      <w:r>
        <w:tab/>
      </w:r>
      <w:r>
        <w:tab/>
      </w:r>
      <w:r>
        <w:tab/>
      </w:r>
      <w:r>
        <w:tab/>
      </w:r>
      <w:r>
        <w:tab/>
      </w:r>
      <w:r w:rsidR="00550B24" w:rsidRPr="45C04BFB">
        <w:rPr>
          <w:rFonts w:asciiTheme="minorHAnsi" w:hAnsiTheme="minorHAnsi" w:cs="Arial"/>
          <w:sz w:val="22"/>
          <w:szCs w:val="22"/>
        </w:rPr>
        <w:t>_______</w:t>
      </w:r>
      <w:r w:rsidRPr="45C04BFB">
        <w:rPr>
          <w:rFonts w:asciiTheme="minorHAnsi" w:hAnsiTheme="minorHAnsi" w:cs="Arial"/>
          <w:sz w:val="22"/>
          <w:szCs w:val="22"/>
        </w:rPr>
        <w:t>____</w:t>
      </w:r>
    </w:p>
    <w:p w14:paraId="5223DE2B" w14:textId="4171FE00" w:rsidR="00E334FB" w:rsidRPr="00B04AE8" w:rsidRDefault="00E334FB" w:rsidP="45C04BFB">
      <w:pPr>
        <w:shd w:val="clear" w:color="auto" w:fill="FFFFFF" w:themeFill="background1"/>
        <w:ind w:left="720"/>
        <w:rPr>
          <w:rFonts w:asciiTheme="minorHAnsi" w:hAnsiTheme="minorHAnsi" w:cs="Arial"/>
          <w:sz w:val="22"/>
          <w:szCs w:val="22"/>
        </w:rPr>
      </w:pPr>
      <w:r w:rsidRPr="45C04BFB">
        <w:rPr>
          <w:rFonts w:asciiTheme="minorHAnsi" w:hAnsiTheme="minorHAnsi" w:cs="Arial"/>
          <w:sz w:val="22"/>
          <w:szCs w:val="22"/>
        </w:rPr>
        <w:t>CLP 6949 Advanced Cli</w:t>
      </w:r>
      <w:r w:rsidR="00B60522" w:rsidRPr="45C04BFB">
        <w:rPr>
          <w:rFonts w:asciiTheme="minorHAnsi" w:hAnsiTheme="minorHAnsi" w:cs="Arial"/>
          <w:sz w:val="22"/>
          <w:szCs w:val="22"/>
        </w:rPr>
        <w:t>nical Internship (</w:t>
      </w:r>
      <w:r w:rsidR="006D6EE7" w:rsidRPr="45C04BFB">
        <w:rPr>
          <w:rFonts w:asciiTheme="minorHAnsi" w:hAnsiTheme="minorHAnsi" w:cs="Arial"/>
          <w:sz w:val="22"/>
          <w:szCs w:val="22"/>
        </w:rPr>
        <w:t>6</w:t>
      </w:r>
      <w:r w:rsidR="00550B24" w:rsidRPr="45C04BFB">
        <w:rPr>
          <w:rFonts w:asciiTheme="minorHAnsi" w:hAnsiTheme="minorHAnsi" w:cs="Arial"/>
          <w:sz w:val="22"/>
          <w:szCs w:val="22"/>
        </w:rPr>
        <w:t xml:space="preserve">) </w:t>
      </w:r>
      <w:r>
        <w:tab/>
      </w:r>
      <w:r>
        <w:tab/>
      </w:r>
      <w:r>
        <w:tab/>
      </w:r>
      <w:r>
        <w:tab/>
      </w:r>
      <w:r w:rsidR="00550B24" w:rsidRPr="45C04BFB">
        <w:rPr>
          <w:rFonts w:asciiTheme="minorHAnsi" w:hAnsiTheme="minorHAnsi" w:cs="Arial"/>
          <w:sz w:val="22"/>
          <w:szCs w:val="22"/>
        </w:rPr>
        <w:t>_______</w:t>
      </w:r>
      <w:r w:rsidRPr="45C04BFB">
        <w:rPr>
          <w:rFonts w:asciiTheme="minorHAnsi" w:hAnsiTheme="minorHAnsi" w:cs="Arial"/>
          <w:sz w:val="22"/>
          <w:szCs w:val="22"/>
        </w:rPr>
        <w:t>____</w:t>
      </w:r>
    </w:p>
    <w:p w14:paraId="450EF43C" w14:textId="77777777" w:rsidR="00E334FB" w:rsidRPr="00B04AE8" w:rsidRDefault="00E334FB" w:rsidP="00E334FB">
      <w:pPr>
        <w:ind w:firstLine="720"/>
        <w:rPr>
          <w:rFonts w:asciiTheme="minorHAnsi" w:hAnsiTheme="minorHAnsi" w:cs="Arial"/>
          <w:b/>
          <w:bCs/>
          <w:sz w:val="22"/>
          <w:szCs w:val="22"/>
        </w:rPr>
      </w:pPr>
    </w:p>
    <w:p w14:paraId="69BC68C0" w14:textId="77777777" w:rsidR="00455F07" w:rsidRPr="00B04AE8" w:rsidRDefault="00455F07" w:rsidP="00E334FB">
      <w:pPr>
        <w:ind w:firstLine="720"/>
        <w:rPr>
          <w:rFonts w:asciiTheme="minorHAnsi" w:hAnsiTheme="minorHAnsi" w:cs="Arial"/>
          <w:b/>
          <w:bCs/>
          <w:sz w:val="22"/>
          <w:szCs w:val="22"/>
        </w:rPr>
      </w:pPr>
    </w:p>
    <w:p w14:paraId="7C0B8E79" w14:textId="77777777" w:rsidR="00455F07" w:rsidRPr="00B04AE8" w:rsidRDefault="00455F07" w:rsidP="00E334FB">
      <w:pPr>
        <w:ind w:firstLine="720"/>
        <w:rPr>
          <w:rFonts w:asciiTheme="minorHAnsi" w:hAnsiTheme="minorHAnsi" w:cs="Arial"/>
          <w:b/>
          <w:bCs/>
          <w:sz w:val="22"/>
          <w:szCs w:val="22"/>
        </w:rPr>
      </w:pPr>
    </w:p>
    <w:p w14:paraId="6265BA68" w14:textId="42B74197" w:rsidR="0081443D" w:rsidRPr="00B04AE8" w:rsidRDefault="008A42C1" w:rsidP="00E334FB">
      <w:pPr>
        <w:ind w:firstLine="720"/>
        <w:rPr>
          <w:rFonts w:asciiTheme="minorHAnsi" w:hAnsiTheme="minorHAnsi" w:cs="Arial"/>
          <w:b/>
          <w:bCs/>
          <w:sz w:val="22"/>
          <w:szCs w:val="22"/>
        </w:rPr>
      </w:pPr>
      <w:r>
        <w:rPr>
          <w:rFonts w:asciiTheme="minorHAnsi" w:hAnsiTheme="minorHAnsi" w:cs="Arial"/>
          <w:b/>
          <w:bCs/>
          <w:sz w:val="22"/>
          <w:szCs w:val="22"/>
        </w:rPr>
        <w:t>EXIT REQUIREMENT</w:t>
      </w:r>
    </w:p>
    <w:p w14:paraId="73AD0AC2" w14:textId="77777777" w:rsidR="00E334FB" w:rsidRPr="00B04AE8" w:rsidRDefault="00E334FB" w:rsidP="00E334FB">
      <w:pPr>
        <w:ind w:firstLine="720"/>
        <w:rPr>
          <w:rFonts w:asciiTheme="minorHAnsi" w:hAnsiTheme="minorHAnsi" w:cs="Arial"/>
          <w:b/>
          <w:bCs/>
          <w:sz w:val="22"/>
          <w:szCs w:val="22"/>
        </w:rPr>
      </w:pPr>
    </w:p>
    <w:p w14:paraId="410CAC60" w14:textId="6DC44E03" w:rsidR="00E334FB" w:rsidRPr="00B04AE8" w:rsidRDefault="004F59D4" w:rsidP="0071556C">
      <w:pPr>
        <w:ind w:firstLine="720"/>
        <w:rPr>
          <w:rFonts w:asciiTheme="minorHAnsi" w:hAnsiTheme="minorHAnsi" w:cs="Arial"/>
          <w:sz w:val="22"/>
          <w:szCs w:val="22"/>
        </w:rPr>
      </w:pPr>
      <w:r w:rsidRPr="00B04AE8">
        <w:rPr>
          <w:rFonts w:asciiTheme="minorHAnsi" w:hAnsiTheme="minorHAnsi" w:cs="Arial"/>
          <w:sz w:val="22"/>
          <w:szCs w:val="22"/>
        </w:rPr>
        <w:t>_______ Passing score on Comprehensive Exam</w:t>
      </w:r>
    </w:p>
    <w:p w14:paraId="1E3DB472" w14:textId="77777777" w:rsidR="00E334FB" w:rsidRPr="00B04AE8" w:rsidRDefault="00E334FB" w:rsidP="00E334FB">
      <w:pPr>
        <w:rPr>
          <w:rFonts w:ascii="Arial" w:hAnsi="Arial" w:cs="Arial"/>
          <w:sz w:val="22"/>
          <w:szCs w:val="22"/>
        </w:rPr>
      </w:pPr>
      <w:r w:rsidRPr="00B04AE8">
        <w:rPr>
          <w:rFonts w:ascii="Arial" w:hAnsi="Arial" w:cs="Arial"/>
          <w:sz w:val="22"/>
          <w:szCs w:val="22"/>
        </w:rPr>
        <w:t xml:space="preserve"> </w:t>
      </w:r>
    </w:p>
    <w:p w14:paraId="40403D86" w14:textId="77777777" w:rsidR="009807AA" w:rsidRPr="00B04AE8" w:rsidRDefault="009807AA" w:rsidP="00E334FB">
      <w:pPr>
        <w:rPr>
          <w:sz w:val="22"/>
          <w:szCs w:val="22"/>
        </w:rPr>
      </w:pPr>
    </w:p>
    <w:p w14:paraId="29528675" w14:textId="4C6ADCC3" w:rsidR="00C62849" w:rsidRPr="00C62849" w:rsidRDefault="00C62849" w:rsidP="45C04BFB">
      <w:pPr>
        <w:rPr>
          <w:sz w:val="22"/>
          <w:szCs w:val="22"/>
        </w:rPr>
      </w:pPr>
      <w:bookmarkStart w:id="21" w:name="_Toc207525820"/>
      <w:bookmarkEnd w:id="19"/>
    </w:p>
    <w:p w14:paraId="584F9D01" w14:textId="77777777" w:rsidR="00B56B81" w:rsidRDefault="00B56B81" w:rsidP="00B16C36">
      <w:pPr>
        <w:pStyle w:val="Heading1"/>
        <w:jc w:val="center"/>
        <w:rPr>
          <w:rFonts w:ascii="Arial" w:hAnsi="Arial"/>
          <w:b/>
          <w:sz w:val="28"/>
        </w:rPr>
      </w:pPr>
    </w:p>
    <w:p w14:paraId="01470469" w14:textId="77777777" w:rsidR="00A071D7" w:rsidRPr="00B04AE8" w:rsidRDefault="00A071D7" w:rsidP="00B16C36">
      <w:pPr>
        <w:pStyle w:val="Heading1"/>
        <w:jc w:val="center"/>
        <w:rPr>
          <w:rFonts w:asciiTheme="minorHAnsi" w:hAnsiTheme="minorHAnsi"/>
          <w:b/>
          <w:sz w:val="28"/>
        </w:rPr>
      </w:pPr>
      <w:bookmarkStart w:id="22" w:name="_Toc240093003"/>
      <w:r w:rsidRPr="00B04AE8">
        <w:rPr>
          <w:rFonts w:asciiTheme="minorHAnsi" w:hAnsiTheme="minorHAnsi"/>
          <w:b/>
          <w:sz w:val="28"/>
        </w:rPr>
        <w:t>Change of Contact Information</w:t>
      </w:r>
      <w:bookmarkEnd w:id="21"/>
      <w:bookmarkEnd w:id="22"/>
    </w:p>
    <w:p w14:paraId="1C80E9D8" w14:textId="77777777" w:rsidR="004A3EAE" w:rsidRPr="00B04AE8" w:rsidRDefault="00A071D7" w:rsidP="004A3EAE">
      <w:pPr>
        <w:jc w:val="center"/>
        <w:rPr>
          <w:rFonts w:asciiTheme="minorHAnsi" w:hAnsiTheme="minorHAnsi"/>
          <w:b/>
          <w:sz w:val="28"/>
          <w:szCs w:val="28"/>
        </w:rPr>
      </w:pPr>
      <w:r w:rsidRPr="00B04AE8">
        <w:rPr>
          <w:rFonts w:asciiTheme="minorHAnsi" w:hAnsiTheme="minorHAnsi"/>
          <w:b/>
          <w:sz w:val="28"/>
          <w:szCs w:val="28"/>
        </w:rPr>
        <w:t>D</w:t>
      </w:r>
      <w:r w:rsidR="004A3EAE" w:rsidRPr="00B04AE8">
        <w:rPr>
          <w:rFonts w:asciiTheme="minorHAnsi" w:hAnsiTheme="minorHAnsi"/>
          <w:b/>
          <w:sz w:val="28"/>
          <w:szCs w:val="28"/>
        </w:rPr>
        <w:t xml:space="preserve">epartment of Psychology </w:t>
      </w:r>
    </w:p>
    <w:p w14:paraId="1897B1B4" w14:textId="77777777" w:rsidR="004A3EAE" w:rsidRPr="00B04AE8" w:rsidRDefault="004A3EAE" w:rsidP="004A3EAE">
      <w:pPr>
        <w:jc w:val="center"/>
        <w:rPr>
          <w:rFonts w:asciiTheme="minorHAnsi" w:hAnsiTheme="minorHAnsi"/>
          <w:b/>
          <w:sz w:val="28"/>
          <w:szCs w:val="28"/>
        </w:rPr>
      </w:pPr>
      <w:r w:rsidRPr="00B04AE8">
        <w:rPr>
          <w:rFonts w:asciiTheme="minorHAnsi" w:hAnsiTheme="minorHAnsi"/>
          <w:b/>
          <w:sz w:val="28"/>
          <w:szCs w:val="28"/>
        </w:rPr>
        <w:t xml:space="preserve">Counseling Psychology </w:t>
      </w:r>
    </w:p>
    <w:p w14:paraId="0E890825" w14:textId="77777777" w:rsidR="004A3EAE" w:rsidRPr="00B04AE8" w:rsidRDefault="004A3EAE" w:rsidP="004A3EAE">
      <w:pPr>
        <w:jc w:val="center"/>
        <w:rPr>
          <w:rFonts w:asciiTheme="minorHAnsi" w:hAnsiTheme="minorHAnsi"/>
          <w:b/>
          <w:sz w:val="28"/>
          <w:szCs w:val="28"/>
        </w:rPr>
      </w:pPr>
      <w:r w:rsidRPr="00B04AE8">
        <w:rPr>
          <w:rFonts w:asciiTheme="minorHAnsi" w:hAnsiTheme="minorHAnsi"/>
          <w:b/>
          <w:sz w:val="28"/>
          <w:szCs w:val="28"/>
        </w:rPr>
        <w:t>Master’s Program</w:t>
      </w:r>
    </w:p>
    <w:p w14:paraId="3A0A22AF" w14:textId="77777777" w:rsidR="00A071D7" w:rsidRPr="00B04AE8" w:rsidRDefault="00A071D7" w:rsidP="004A3EAE">
      <w:pPr>
        <w:jc w:val="center"/>
        <w:rPr>
          <w:rFonts w:asciiTheme="minorHAnsi" w:hAnsiTheme="minorHAnsi"/>
          <w:b/>
          <w:sz w:val="28"/>
          <w:szCs w:val="28"/>
        </w:rPr>
      </w:pPr>
    </w:p>
    <w:p w14:paraId="31E16E5A" w14:textId="77777777" w:rsidR="00A071D7" w:rsidRPr="00B04AE8" w:rsidRDefault="00A071D7" w:rsidP="00A071D7">
      <w:pPr>
        <w:rPr>
          <w:rFonts w:asciiTheme="minorHAnsi" w:hAnsiTheme="minorHAnsi"/>
          <w:b/>
          <w:sz w:val="22"/>
          <w:szCs w:val="22"/>
        </w:rPr>
      </w:pPr>
      <w:proofErr w:type="gramStart"/>
      <w:r w:rsidRPr="00B04AE8">
        <w:rPr>
          <w:rFonts w:asciiTheme="minorHAnsi" w:hAnsiTheme="minorHAnsi"/>
          <w:b/>
          <w:sz w:val="22"/>
          <w:szCs w:val="22"/>
        </w:rPr>
        <w:lastRenderedPageBreak/>
        <w:t>Students</w:t>
      </w:r>
      <w:proofErr w:type="gramEnd"/>
      <w:r w:rsidRPr="00B04AE8">
        <w:rPr>
          <w:rFonts w:asciiTheme="minorHAnsi" w:hAnsiTheme="minorHAnsi"/>
          <w:b/>
          <w:sz w:val="22"/>
          <w:szCs w:val="22"/>
        </w:rPr>
        <w:t xml:space="preserve"> please use this form whenever there has been a change in any of the information that is included in this form. Please submit completed form to the Program Coordinator, Graduate Secretary, and the Department Office Assistant.  </w:t>
      </w:r>
    </w:p>
    <w:p w14:paraId="30533B87" w14:textId="77777777" w:rsidR="004A3EAE" w:rsidRPr="00B04AE8" w:rsidRDefault="004A3EAE" w:rsidP="004A3EAE">
      <w:pPr>
        <w:jc w:val="center"/>
        <w:rPr>
          <w:rFonts w:asciiTheme="minorHAnsi" w:hAnsiTheme="minorHAnsi"/>
          <w:b/>
          <w:sz w:val="22"/>
          <w:szCs w:val="22"/>
        </w:rPr>
      </w:pPr>
    </w:p>
    <w:p w14:paraId="041F72CD" w14:textId="62415F04" w:rsidR="004A3EAE" w:rsidRPr="00B04AE8" w:rsidRDefault="004A3EAE" w:rsidP="003934F0">
      <w:pPr>
        <w:rPr>
          <w:rFonts w:asciiTheme="minorHAnsi" w:hAnsiTheme="minorHAnsi"/>
          <w:b/>
          <w:sz w:val="22"/>
          <w:szCs w:val="22"/>
        </w:rPr>
      </w:pPr>
      <w:r w:rsidRPr="00B04AE8">
        <w:rPr>
          <w:rFonts w:asciiTheme="minorHAnsi" w:hAnsiTheme="minorHAnsi"/>
          <w:b/>
          <w:sz w:val="22"/>
          <w:szCs w:val="22"/>
        </w:rPr>
        <w:t>Panther ID: _________</w:t>
      </w:r>
      <w:r w:rsidR="00B04AE8">
        <w:rPr>
          <w:rFonts w:asciiTheme="minorHAnsi" w:hAnsiTheme="minorHAnsi"/>
          <w:b/>
          <w:sz w:val="22"/>
          <w:szCs w:val="22"/>
        </w:rPr>
        <w:t>______</w:t>
      </w:r>
      <w:r w:rsidRPr="00B04AE8">
        <w:rPr>
          <w:rFonts w:asciiTheme="minorHAnsi" w:hAnsiTheme="minorHAnsi"/>
          <w:b/>
          <w:sz w:val="22"/>
          <w:szCs w:val="22"/>
        </w:rPr>
        <w:t>____</w:t>
      </w:r>
    </w:p>
    <w:p w14:paraId="4583E442" w14:textId="77777777" w:rsidR="004A3EAE" w:rsidRPr="00B04AE8" w:rsidRDefault="004A3EAE" w:rsidP="003934F0">
      <w:pPr>
        <w:rPr>
          <w:rFonts w:asciiTheme="minorHAnsi" w:hAnsiTheme="minorHAnsi"/>
          <w:b/>
          <w:sz w:val="22"/>
          <w:szCs w:val="22"/>
        </w:rPr>
      </w:pPr>
    </w:p>
    <w:p w14:paraId="6FD8A43F" w14:textId="0C3E6811" w:rsidR="004A3EAE" w:rsidRPr="00B04AE8" w:rsidRDefault="004A3EAE" w:rsidP="003934F0">
      <w:pPr>
        <w:rPr>
          <w:rFonts w:asciiTheme="minorHAnsi" w:hAnsiTheme="minorHAnsi"/>
          <w:b/>
          <w:sz w:val="22"/>
          <w:szCs w:val="22"/>
        </w:rPr>
      </w:pPr>
      <w:r w:rsidRPr="00B04AE8">
        <w:rPr>
          <w:rFonts w:asciiTheme="minorHAnsi" w:hAnsiTheme="minorHAnsi"/>
          <w:b/>
          <w:sz w:val="22"/>
          <w:szCs w:val="22"/>
        </w:rPr>
        <w:t xml:space="preserve">Name: </w:t>
      </w:r>
      <w:r w:rsidR="00A071D7" w:rsidRPr="00B04AE8">
        <w:rPr>
          <w:rFonts w:asciiTheme="minorHAnsi" w:hAnsiTheme="minorHAnsi"/>
          <w:b/>
          <w:sz w:val="22"/>
          <w:szCs w:val="22"/>
        </w:rPr>
        <w:t>_____________________</w:t>
      </w:r>
      <w:r w:rsidRPr="00B04AE8">
        <w:rPr>
          <w:rFonts w:asciiTheme="minorHAnsi" w:hAnsiTheme="minorHAnsi"/>
          <w:b/>
          <w:sz w:val="22"/>
          <w:szCs w:val="22"/>
        </w:rPr>
        <w:t>_______________________________________</w:t>
      </w:r>
      <w:r w:rsidR="00B04AE8">
        <w:rPr>
          <w:rFonts w:asciiTheme="minorHAnsi" w:hAnsiTheme="minorHAnsi"/>
          <w:b/>
          <w:sz w:val="22"/>
          <w:szCs w:val="22"/>
        </w:rPr>
        <w:t>______________</w:t>
      </w:r>
      <w:r w:rsidRPr="00B04AE8">
        <w:rPr>
          <w:rFonts w:asciiTheme="minorHAnsi" w:hAnsiTheme="minorHAnsi"/>
          <w:b/>
          <w:sz w:val="22"/>
          <w:szCs w:val="22"/>
        </w:rPr>
        <w:t>_______</w:t>
      </w:r>
    </w:p>
    <w:p w14:paraId="6521F0C8" w14:textId="77777777" w:rsidR="004A3EAE" w:rsidRPr="00B04AE8" w:rsidRDefault="004A3EAE" w:rsidP="003934F0">
      <w:pPr>
        <w:rPr>
          <w:rFonts w:asciiTheme="minorHAnsi" w:hAnsiTheme="minorHAnsi"/>
          <w:b/>
          <w:sz w:val="22"/>
          <w:szCs w:val="22"/>
        </w:rPr>
      </w:pPr>
      <w:r w:rsidRPr="00B04AE8">
        <w:rPr>
          <w:rFonts w:asciiTheme="minorHAnsi" w:hAnsiTheme="minorHAnsi"/>
          <w:b/>
          <w:sz w:val="22"/>
          <w:szCs w:val="22"/>
        </w:rPr>
        <w:t>Last,</w:t>
      </w:r>
      <w:r w:rsidRPr="00B04AE8">
        <w:rPr>
          <w:rFonts w:asciiTheme="minorHAnsi" w:hAnsiTheme="minorHAnsi"/>
          <w:b/>
          <w:sz w:val="22"/>
          <w:szCs w:val="22"/>
        </w:rPr>
        <w:tab/>
      </w:r>
      <w:r w:rsidRPr="00B04AE8">
        <w:rPr>
          <w:rFonts w:asciiTheme="minorHAnsi" w:hAnsiTheme="minorHAnsi"/>
          <w:b/>
          <w:sz w:val="22"/>
          <w:szCs w:val="22"/>
        </w:rPr>
        <w:tab/>
      </w:r>
      <w:r w:rsidRPr="00B04AE8">
        <w:rPr>
          <w:rFonts w:asciiTheme="minorHAnsi" w:hAnsiTheme="minorHAnsi"/>
          <w:b/>
          <w:sz w:val="22"/>
          <w:szCs w:val="22"/>
        </w:rPr>
        <w:tab/>
        <w:t>First,</w:t>
      </w:r>
      <w:r w:rsidRPr="00B04AE8">
        <w:rPr>
          <w:rFonts w:asciiTheme="minorHAnsi" w:hAnsiTheme="minorHAnsi"/>
          <w:b/>
          <w:sz w:val="22"/>
          <w:szCs w:val="22"/>
        </w:rPr>
        <w:tab/>
      </w:r>
      <w:r w:rsidRPr="00B04AE8">
        <w:rPr>
          <w:rFonts w:asciiTheme="minorHAnsi" w:hAnsiTheme="minorHAnsi"/>
          <w:b/>
          <w:sz w:val="22"/>
          <w:szCs w:val="22"/>
        </w:rPr>
        <w:tab/>
      </w:r>
      <w:r w:rsidRPr="00B04AE8">
        <w:rPr>
          <w:rFonts w:asciiTheme="minorHAnsi" w:hAnsiTheme="minorHAnsi"/>
          <w:b/>
          <w:sz w:val="22"/>
          <w:szCs w:val="22"/>
        </w:rPr>
        <w:tab/>
        <w:t>Middle</w:t>
      </w:r>
    </w:p>
    <w:p w14:paraId="621F1813" w14:textId="77777777" w:rsidR="004A3EAE" w:rsidRPr="00B04AE8" w:rsidRDefault="004A3EAE" w:rsidP="003934F0">
      <w:pPr>
        <w:rPr>
          <w:rFonts w:asciiTheme="minorHAnsi" w:hAnsiTheme="minorHAnsi"/>
          <w:b/>
          <w:sz w:val="22"/>
          <w:szCs w:val="22"/>
        </w:rPr>
      </w:pPr>
    </w:p>
    <w:p w14:paraId="5DEB6E90" w14:textId="77777777" w:rsidR="004A3EAE" w:rsidRPr="00B04AE8" w:rsidRDefault="004A3EAE" w:rsidP="003934F0">
      <w:pPr>
        <w:rPr>
          <w:rFonts w:asciiTheme="minorHAnsi" w:hAnsiTheme="minorHAnsi"/>
          <w:b/>
          <w:sz w:val="22"/>
          <w:szCs w:val="22"/>
        </w:rPr>
      </w:pPr>
      <w:r w:rsidRPr="00B04AE8">
        <w:rPr>
          <w:rFonts w:asciiTheme="minorHAnsi" w:hAnsiTheme="minorHAnsi"/>
          <w:b/>
          <w:sz w:val="22"/>
          <w:szCs w:val="22"/>
        </w:rPr>
        <w:t>Mailing Address:</w:t>
      </w:r>
    </w:p>
    <w:p w14:paraId="2BFD661A" w14:textId="2D6E0A03" w:rsidR="004A3EAE" w:rsidRPr="00B04AE8" w:rsidRDefault="00A071D7" w:rsidP="003934F0">
      <w:pPr>
        <w:rPr>
          <w:rFonts w:asciiTheme="minorHAnsi" w:hAnsiTheme="minorHAnsi"/>
          <w:b/>
          <w:sz w:val="22"/>
          <w:szCs w:val="22"/>
        </w:rPr>
      </w:pPr>
      <w:r w:rsidRPr="00B04AE8">
        <w:rPr>
          <w:rFonts w:asciiTheme="minorHAnsi" w:hAnsiTheme="minorHAnsi"/>
          <w:b/>
          <w:sz w:val="22"/>
          <w:szCs w:val="22"/>
        </w:rPr>
        <w:t>_____________________</w:t>
      </w:r>
      <w:r w:rsidR="004A3EAE" w:rsidRPr="00B04AE8">
        <w:rPr>
          <w:rFonts w:asciiTheme="minorHAnsi" w:hAnsiTheme="minorHAnsi"/>
          <w:b/>
          <w:sz w:val="22"/>
          <w:szCs w:val="22"/>
        </w:rPr>
        <w:t>________________________________________________</w:t>
      </w:r>
      <w:r w:rsidR="00B04AE8">
        <w:rPr>
          <w:rFonts w:asciiTheme="minorHAnsi" w:hAnsiTheme="minorHAnsi"/>
          <w:b/>
          <w:sz w:val="22"/>
          <w:szCs w:val="22"/>
        </w:rPr>
        <w:t>__________________</w:t>
      </w:r>
      <w:r w:rsidR="004A3EAE" w:rsidRPr="00B04AE8">
        <w:rPr>
          <w:rFonts w:asciiTheme="minorHAnsi" w:hAnsiTheme="minorHAnsi"/>
          <w:b/>
          <w:sz w:val="22"/>
          <w:szCs w:val="22"/>
        </w:rPr>
        <w:t>___</w:t>
      </w:r>
    </w:p>
    <w:p w14:paraId="3342BA7A" w14:textId="77777777" w:rsidR="004A3EAE" w:rsidRPr="00B04AE8" w:rsidRDefault="004A3EAE" w:rsidP="003934F0">
      <w:pPr>
        <w:rPr>
          <w:rFonts w:asciiTheme="minorHAnsi" w:hAnsiTheme="minorHAnsi"/>
          <w:b/>
          <w:sz w:val="22"/>
          <w:szCs w:val="22"/>
        </w:rPr>
      </w:pPr>
      <w:r w:rsidRPr="00B04AE8">
        <w:rPr>
          <w:rFonts w:asciiTheme="minorHAnsi" w:hAnsiTheme="minorHAnsi"/>
          <w:b/>
          <w:sz w:val="22"/>
          <w:szCs w:val="22"/>
        </w:rPr>
        <w:t>Street</w:t>
      </w:r>
      <w:r w:rsidRPr="00B04AE8">
        <w:rPr>
          <w:rFonts w:asciiTheme="minorHAnsi" w:hAnsiTheme="minorHAnsi"/>
          <w:b/>
          <w:sz w:val="22"/>
          <w:szCs w:val="22"/>
        </w:rPr>
        <w:tab/>
      </w:r>
      <w:r w:rsidRPr="00B04AE8">
        <w:rPr>
          <w:rFonts w:asciiTheme="minorHAnsi" w:hAnsiTheme="minorHAnsi"/>
          <w:b/>
          <w:sz w:val="22"/>
          <w:szCs w:val="22"/>
        </w:rPr>
        <w:tab/>
      </w:r>
      <w:r w:rsidRPr="00B04AE8">
        <w:rPr>
          <w:rFonts w:asciiTheme="minorHAnsi" w:hAnsiTheme="minorHAnsi"/>
          <w:b/>
          <w:sz w:val="22"/>
          <w:szCs w:val="22"/>
        </w:rPr>
        <w:tab/>
      </w:r>
      <w:r w:rsidRPr="00B04AE8">
        <w:rPr>
          <w:rFonts w:asciiTheme="minorHAnsi" w:hAnsiTheme="minorHAnsi"/>
          <w:b/>
          <w:sz w:val="22"/>
          <w:szCs w:val="22"/>
        </w:rPr>
        <w:tab/>
      </w:r>
      <w:r w:rsidRPr="00B04AE8">
        <w:rPr>
          <w:rFonts w:asciiTheme="minorHAnsi" w:hAnsiTheme="minorHAnsi"/>
          <w:b/>
          <w:sz w:val="22"/>
          <w:szCs w:val="22"/>
        </w:rPr>
        <w:tab/>
        <w:t xml:space="preserve">City </w:t>
      </w:r>
      <w:r w:rsidRPr="00B04AE8">
        <w:rPr>
          <w:rFonts w:asciiTheme="minorHAnsi" w:hAnsiTheme="minorHAnsi"/>
          <w:b/>
          <w:sz w:val="22"/>
          <w:szCs w:val="22"/>
        </w:rPr>
        <w:tab/>
      </w:r>
      <w:r w:rsidRPr="00B04AE8">
        <w:rPr>
          <w:rFonts w:asciiTheme="minorHAnsi" w:hAnsiTheme="minorHAnsi"/>
          <w:b/>
          <w:sz w:val="22"/>
          <w:szCs w:val="22"/>
        </w:rPr>
        <w:tab/>
        <w:t>State</w:t>
      </w:r>
      <w:r w:rsidRPr="00B04AE8">
        <w:rPr>
          <w:rFonts w:asciiTheme="minorHAnsi" w:hAnsiTheme="minorHAnsi"/>
          <w:b/>
          <w:sz w:val="22"/>
          <w:szCs w:val="22"/>
        </w:rPr>
        <w:tab/>
      </w:r>
      <w:r w:rsidRPr="00B04AE8">
        <w:rPr>
          <w:rFonts w:asciiTheme="minorHAnsi" w:hAnsiTheme="minorHAnsi"/>
          <w:b/>
          <w:sz w:val="22"/>
          <w:szCs w:val="22"/>
        </w:rPr>
        <w:tab/>
        <w:t>Zip Code</w:t>
      </w:r>
    </w:p>
    <w:p w14:paraId="21F8BBA8" w14:textId="77777777" w:rsidR="004A3EAE" w:rsidRPr="00B04AE8" w:rsidRDefault="004A3EAE" w:rsidP="003934F0">
      <w:pPr>
        <w:rPr>
          <w:rFonts w:asciiTheme="minorHAnsi" w:hAnsiTheme="minorHAnsi"/>
          <w:b/>
          <w:sz w:val="22"/>
          <w:szCs w:val="22"/>
        </w:rPr>
      </w:pPr>
    </w:p>
    <w:p w14:paraId="5E43CDA2" w14:textId="05975DC8" w:rsidR="004A3EAE" w:rsidRPr="00B04AE8" w:rsidRDefault="004A3EAE" w:rsidP="003934F0">
      <w:pPr>
        <w:rPr>
          <w:rFonts w:asciiTheme="minorHAnsi" w:hAnsiTheme="minorHAnsi"/>
          <w:b/>
          <w:sz w:val="22"/>
          <w:szCs w:val="22"/>
        </w:rPr>
      </w:pPr>
      <w:r w:rsidRPr="00B04AE8">
        <w:rPr>
          <w:rFonts w:asciiTheme="minorHAnsi" w:hAnsiTheme="minorHAnsi"/>
          <w:b/>
          <w:sz w:val="22"/>
          <w:szCs w:val="22"/>
        </w:rPr>
        <w:t xml:space="preserve">Home # </w:t>
      </w:r>
      <w:proofErr w:type="gramStart"/>
      <w:r w:rsidRPr="00B04AE8">
        <w:rPr>
          <w:rFonts w:asciiTheme="minorHAnsi" w:hAnsiTheme="minorHAnsi"/>
          <w:b/>
          <w:sz w:val="22"/>
          <w:szCs w:val="22"/>
        </w:rPr>
        <w:t>_(</w:t>
      </w:r>
      <w:proofErr w:type="gramEnd"/>
      <w:r w:rsidRPr="00B04AE8">
        <w:rPr>
          <w:rFonts w:asciiTheme="minorHAnsi" w:hAnsiTheme="minorHAnsi"/>
          <w:b/>
          <w:sz w:val="22"/>
          <w:szCs w:val="22"/>
        </w:rPr>
        <w:t>_</w:t>
      </w:r>
      <w:r w:rsidR="00B04AE8">
        <w:rPr>
          <w:rFonts w:asciiTheme="minorHAnsi" w:hAnsiTheme="minorHAnsi"/>
          <w:b/>
          <w:sz w:val="22"/>
          <w:szCs w:val="22"/>
        </w:rPr>
        <w:t>___</w:t>
      </w:r>
      <w:r w:rsidRPr="00B04AE8">
        <w:rPr>
          <w:rFonts w:asciiTheme="minorHAnsi" w:hAnsiTheme="minorHAnsi"/>
          <w:b/>
          <w:sz w:val="22"/>
          <w:szCs w:val="22"/>
        </w:rPr>
        <w:t>__)__________</w:t>
      </w:r>
      <w:r w:rsidR="00B04AE8">
        <w:rPr>
          <w:rFonts w:asciiTheme="minorHAnsi" w:hAnsiTheme="minorHAnsi"/>
          <w:b/>
          <w:sz w:val="22"/>
          <w:szCs w:val="22"/>
        </w:rPr>
        <w:t>___</w:t>
      </w:r>
      <w:r w:rsidRPr="00B04AE8">
        <w:rPr>
          <w:rFonts w:asciiTheme="minorHAnsi" w:hAnsiTheme="minorHAnsi"/>
          <w:b/>
          <w:sz w:val="22"/>
          <w:szCs w:val="22"/>
        </w:rPr>
        <w:t>___</w:t>
      </w:r>
      <w:r w:rsidR="00A071D7" w:rsidRPr="00B04AE8">
        <w:rPr>
          <w:rFonts w:asciiTheme="minorHAnsi" w:hAnsiTheme="minorHAnsi"/>
          <w:b/>
          <w:sz w:val="22"/>
          <w:szCs w:val="22"/>
        </w:rPr>
        <w:t>_______</w:t>
      </w:r>
      <w:r w:rsidRPr="00B04AE8">
        <w:rPr>
          <w:rFonts w:asciiTheme="minorHAnsi" w:hAnsiTheme="minorHAnsi"/>
          <w:b/>
          <w:sz w:val="22"/>
          <w:szCs w:val="22"/>
        </w:rPr>
        <w:t xml:space="preserve"> Cell # _(__</w:t>
      </w:r>
      <w:r w:rsidR="00B04AE8">
        <w:rPr>
          <w:rFonts w:asciiTheme="minorHAnsi" w:hAnsiTheme="minorHAnsi"/>
          <w:b/>
          <w:sz w:val="22"/>
          <w:szCs w:val="22"/>
        </w:rPr>
        <w:t>___</w:t>
      </w:r>
      <w:r w:rsidRPr="00B04AE8">
        <w:rPr>
          <w:rFonts w:asciiTheme="minorHAnsi" w:hAnsiTheme="minorHAnsi"/>
          <w:b/>
          <w:sz w:val="22"/>
          <w:szCs w:val="22"/>
        </w:rPr>
        <w:t>_)_________</w:t>
      </w:r>
      <w:r w:rsidR="00B04AE8">
        <w:rPr>
          <w:rFonts w:asciiTheme="minorHAnsi" w:hAnsiTheme="minorHAnsi"/>
          <w:b/>
          <w:sz w:val="22"/>
          <w:szCs w:val="22"/>
        </w:rPr>
        <w:t>____</w:t>
      </w:r>
      <w:r w:rsidRPr="00B04AE8">
        <w:rPr>
          <w:rFonts w:asciiTheme="minorHAnsi" w:hAnsiTheme="minorHAnsi"/>
          <w:b/>
          <w:sz w:val="22"/>
          <w:szCs w:val="22"/>
        </w:rPr>
        <w:t>_______</w:t>
      </w:r>
      <w:r w:rsidR="00A071D7" w:rsidRPr="00B04AE8">
        <w:rPr>
          <w:rFonts w:asciiTheme="minorHAnsi" w:hAnsiTheme="minorHAnsi"/>
          <w:b/>
          <w:sz w:val="22"/>
          <w:szCs w:val="22"/>
        </w:rPr>
        <w:t>__________</w:t>
      </w:r>
    </w:p>
    <w:p w14:paraId="6A34A321" w14:textId="77777777" w:rsidR="004A3EAE" w:rsidRPr="00B04AE8" w:rsidRDefault="004A3EAE" w:rsidP="003934F0">
      <w:pPr>
        <w:rPr>
          <w:rFonts w:asciiTheme="minorHAnsi" w:hAnsiTheme="minorHAnsi"/>
          <w:b/>
          <w:sz w:val="22"/>
          <w:szCs w:val="22"/>
        </w:rPr>
      </w:pPr>
    </w:p>
    <w:p w14:paraId="00631CAF" w14:textId="5E2CF40F" w:rsidR="004A3EAE" w:rsidRPr="00B04AE8" w:rsidRDefault="004A3EAE" w:rsidP="003934F0">
      <w:pPr>
        <w:rPr>
          <w:rFonts w:asciiTheme="minorHAnsi" w:hAnsiTheme="minorHAnsi"/>
          <w:b/>
          <w:sz w:val="22"/>
          <w:szCs w:val="22"/>
        </w:rPr>
      </w:pPr>
      <w:r w:rsidRPr="00B04AE8">
        <w:rPr>
          <w:rFonts w:asciiTheme="minorHAnsi" w:hAnsiTheme="minorHAnsi"/>
          <w:b/>
          <w:sz w:val="22"/>
          <w:szCs w:val="22"/>
        </w:rPr>
        <w:t>E-mail: _____________________________________________</w:t>
      </w:r>
      <w:r w:rsidR="00A071D7" w:rsidRPr="00B04AE8">
        <w:rPr>
          <w:rFonts w:asciiTheme="minorHAnsi" w:hAnsiTheme="minorHAnsi"/>
          <w:b/>
          <w:sz w:val="22"/>
          <w:szCs w:val="22"/>
        </w:rPr>
        <w:t>___</w:t>
      </w:r>
      <w:r w:rsidR="00B04AE8">
        <w:rPr>
          <w:rFonts w:asciiTheme="minorHAnsi" w:hAnsiTheme="minorHAnsi"/>
          <w:b/>
          <w:sz w:val="22"/>
          <w:szCs w:val="22"/>
        </w:rPr>
        <w:t>______</w:t>
      </w:r>
      <w:r w:rsidR="00A071D7" w:rsidRPr="00B04AE8">
        <w:rPr>
          <w:rFonts w:asciiTheme="minorHAnsi" w:hAnsiTheme="minorHAnsi"/>
          <w:b/>
          <w:sz w:val="22"/>
          <w:szCs w:val="22"/>
        </w:rPr>
        <w:t>______________</w:t>
      </w:r>
    </w:p>
    <w:p w14:paraId="75500411" w14:textId="77777777" w:rsidR="004A3EAE" w:rsidRPr="00B04AE8" w:rsidRDefault="004A3EAE" w:rsidP="003934F0">
      <w:pPr>
        <w:rPr>
          <w:rFonts w:asciiTheme="minorHAnsi" w:hAnsiTheme="minorHAnsi"/>
          <w:b/>
          <w:sz w:val="22"/>
          <w:szCs w:val="22"/>
        </w:rPr>
      </w:pPr>
    </w:p>
    <w:p w14:paraId="19B8FD9C" w14:textId="77777777" w:rsidR="004A3EAE" w:rsidRPr="00B04AE8" w:rsidRDefault="004A3EAE" w:rsidP="003934F0">
      <w:pPr>
        <w:rPr>
          <w:rFonts w:asciiTheme="minorHAnsi" w:hAnsiTheme="minorHAnsi"/>
          <w:b/>
          <w:sz w:val="22"/>
          <w:szCs w:val="22"/>
        </w:rPr>
      </w:pPr>
      <w:r w:rsidRPr="00B04AE8">
        <w:rPr>
          <w:rFonts w:asciiTheme="minorHAnsi" w:hAnsiTheme="minorHAnsi"/>
          <w:b/>
          <w:sz w:val="22"/>
          <w:szCs w:val="22"/>
        </w:rPr>
        <w:t>Secondary Email: _________</w:t>
      </w:r>
      <w:r w:rsidR="00A071D7" w:rsidRPr="00B04AE8">
        <w:rPr>
          <w:rFonts w:asciiTheme="minorHAnsi" w:hAnsiTheme="minorHAnsi"/>
          <w:b/>
          <w:sz w:val="22"/>
          <w:szCs w:val="22"/>
        </w:rPr>
        <w:t>__________________</w:t>
      </w:r>
      <w:r w:rsidRPr="00B04AE8">
        <w:rPr>
          <w:rFonts w:asciiTheme="minorHAnsi" w:hAnsiTheme="minorHAnsi"/>
          <w:b/>
          <w:sz w:val="22"/>
          <w:szCs w:val="22"/>
        </w:rPr>
        <w:t>____________________________</w:t>
      </w:r>
    </w:p>
    <w:p w14:paraId="68E60E14" w14:textId="77777777" w:rsidR="004A3EAE" w:rsidRPr="00B04AE8" w:rsidRDefault="004A3EAE" w:rsidP="003934F0">
      <w:pPr>
        <w:rPr>
          <w:rFonts w:asciiTheme="minorHAnsi" w:hAnsiTheme="minorHAnsi"/>
          <w:b/>
          <w:sz w:val="22"/>
          <w:szCs w:val="22"/>
        </w:rPr>
      </w:pPr>
    </w:p>
    <w:p w14:paraId="5CB70F3F" w14:textId="39EA3BE7" w:rsidR="004A3EAE" w:rsidRPr="00B04AE8" w:rsidRDefault="004A3EAE" w:rsidP="003934F0">
      <w:pPr>
        <w:rPr>
          <w:rFonts w:asciiTheme="minorHAnsi" w:hAnsiTheme="minorHAnsi"/>
          <w:b/>
          <w:sz w:val="22"/>
          <w:szCs w:val="22"/>
        </w:rPr>
      </w:pPr>
      <w:r w:rsidRPr="00B04AE8">
        <w:rPr>
          <w:rFonts w:asciiTheme="minorHAnsi" w:hAnsiTheme="minorHAnsi"/>
          <w:b/>
          <w:sz w:val="22"/>
          <w:szCs w:val="22"/>
        </w:rPr>
        <w:t>When did you enter the program (Semester, year): __________</w:t>
      </w:r>
      <w:r w:rsidR="00B04AE8">
        <w:rPr>
          <w:rFonts w:asciiTheme="minorHAnsi" w:hAnsiTheme="minorHAnsi"/>
          <w:b/>
          <w:sz w:val="22"/>
          <w:szCs w:val="22"/>
        </w:rPr>
        <w:t>_</w:t>
      </w:r>
      <w:r w:rsidRPr="00B04AE8">
        <w:rPr>
          <w:rFonts w:asciiTheme="minorHAnsi" w:hAnsiTheme="minorHAnsi"/>
          <w:b/>
          <w:sz w:val="22"/>
          <w:szCs w:val="22"/>
        </w:rPr>
        <w:t>___</w:t>
      </w:r>
    </w:p>
    <w:p w14:paraId="75D0D8FF" w14:textId="385057B2" w:rsidR="004A3EAE" w:rsidRPr="00B04AE8" w:rsidRDefault="004A3EAE" w:rsidP="003934F0">
      <w:pPr>
        <w:rPr>
          <w:rFonts w:asciiTheme="minorHAnsi" w:hAnsiTheme="minorHAnsi"/>
          <w:b/>
          <w:sz w:val="22"/>
          <w:szCs w:val="22"/>
        </w:rPr>
      </w:pPr>
    </w:p>
    <w:p w14:paraId="6821AB2A" w14:textId="77777777" w:rsidR="004A3EAE" w:rsidRPr="00B04AE8" w:rsidRDefault="004A3EAE" w:rsidP="003934F0">
      <w:pPr>
        <w:rPr>
          <w:rFonts w:asciiTheme="minorHAnsi" w:hAnsiTheme="minorHAnsi"/>
          <w:b/>
          <w:sz w:val="22"/>
          <w:szCs w:val="22"/>
        </w:rPr>
      </w:pPr>
      <w:r w:rsidRPr="00B04AE8">
        <w:rPr>
          <w:rFonts w:asciiTheme="minorHAnsi" w:hAnsiTheme="minorHAnsi"/>
          <w:b/>
          <w:sz w:val="22"/>
          <w:szCs w:val="22"/>
        </w:rPr>
        <w:t>Date of Birth: ________________________________________</w:t>
      </w:r>
    </w:p>
    <w:p w14:paraId="6EB06643" w14:textId="77777777" w:rsidR="00770158" w:rsidRPr="00B04AE8" w:rsidRDefault="00770158" w:rsidP="003934F0">
      <w:pPr>
        <w:pStyle w:val="Heading3"/>
        <w:jc w:val="left"/>
        <w:rPr>
          <w:rFonts w:asciiTheme="minorHAnsi" w:hAnsiTheme="minorHAnsi"/>
          <w:sz w:val="22"/>
          <w:szCs w:val="22"/>
        </w:rPr>
      </w:pPr>
    </w:p>
    <w:p w14:paraId="005009C9" w14:textId="77777777" w:rsidR="00BD291E" w:rsidRPr="00B04AE8" w:rsidRDefault="00BD291E" w:rsidP="009807AA">
      <w:pPr>
        <w:pStyle w:val="Heading3"/>
        <w:rPr>
          <w:rFonts w:asciiTheme="minorHAnsi" w:hAnsiTheme="minorHAnsi"/>
          <w:sz w:val="44"/>
          <w:szCs w:val="44"/>
        </w:rPr>
      </w:pPr>
    </w:p>
    <w:p w14:paraId="199417CC" w14:textId="77777777" w:rsidR="00BD291E" w:rsidRDefault="00BD291E">
      <w:pPr>
        <w:pStyle w:val="Heading1"/>
        <w:jc w:val="center"/>
      </w:pPr>
    </w:p>
    <w:p w14:paraId="6161B44A" w14:textId="77777777" w:rsidR="00BD291E" w:rsidRDefault="00BD291E">
      <w:pPr>
        <w:pStyle w:val="Heading1"/>
        <w:jc w:val="center"/>
      </w:pPr>
    </w:p>
    <w:p w14:paraId="7C4E7884" w14:textId="77777777" w:rsidR="00BD291E" w:rsidRDefault="00BD291E">
      <w:pPr>
        <w:pStyle w:val="Heading1"/>
        <w:jc w:val="center"/>
      </w:pPr>
    </w:p>
    <w:p w14:paraId="6972591C" w14:textId="77777777" w:rsidR="00BD291E" w:rsidRDefault="00BD291E">
      <w:pPr>
        <w:pStyle w:val="Heading1"/>
        <w:jc w:val="center"/>
      </w:pPr>
    </w:p>
    <w:p w14:paraId="62D17C6F" w14:textId="77777777" w:rsidR="00BD291E" w:rsidRDefault="00BD291E">
      <w:pPr>
        <w:pStyle w:val="Heading1"/>
        <w:jc w:val="center"/>
      </w:pPr>
    </w:p>
    <w:p w14:paraId="199F926E" w14:textId="77777777" w:rsidR="00BD291E" w:rsidRDefault="00BD291E">
      <w:pPr>
        <w:pStyle w:val="Heading1"/>
        <w:jc w:val="center"/>
      </w:pPr>
    </w:p>
    <w:p w14:paraId="19C15337" w14:textId="77777777" w:rsidR="00BD291E" w:rsidRDefault="00BD291E">
      <w:pPr>
        <w:pStyle w:val="Heading1"/>
        <w:jc w:val="center"/>
      </w:pPr>
    </w:p>
    <w:p w14:paraId="28A222DF" w14:textId="77777777" w:rsidR="00BD291E" w:rsidRDefault="00BD291E">
      <w:pPr>
        <w:pStyle w:val="Heading1"/>
        <w:jc w:val="center"/>
      </w:pPr>
    </w:p>
    <w:p w14:paraId="6F20A032" w14:textId="77777777" w:rsidR="00BD291E" w:rsidRDefault="00BD291E">
      <w:pPr>
        <w:pStyle w:val="Heading1"/>
        <w:jc w:val="center"/>
      </w:pPr>
    </w:p>
    <w:p w14:paraId="51AEA08A" w14:textId="77777777" w:rsidR="00BD291E" w:rsidRDefault="00BD291E">
      <w:pPr>
        <w:pStyle w:val="Heading1"/>
        <w:jc w:val="center"/>
      </w:pPr>
    </w:p>
    <w:p w14:paraId="3351AA12" w14:textId="77777777" w:rsidR="00BD291E" w:rsidRDefault="00BD291E">
      <w:pPr>
        <w:pStyle w:val="Heading1"/>
        <w:jc w:val="center"/>
      </w:pPr>
    </w:p>
    <w:p w14:paraId="5EF64982" w14:textId="77777777" w:rsidR="00BD291E" w:rsidRDefault="00BD291E">
      <w:pPr>
        <w:pStyle w:val="Heading1"/>
        <w:jc w:val="center"/>
      </w:pPr>
    </w:p>
    <w:p w14:paraId="296ED951" w14:textId="77777777" w:rsidR="00BD291E" w:rsidRDefault="00BD291E">
      <w:pPr>
        <w:pStyle w:val="Heading1"/>
        <w:jc w:val="center"/>
      </w:pPr>
    </w:p>
    <w:p w14:paraId="1C93D125" w14:textId="77777777" w:rsidR="00BD291E" w:rsidRDefault="00BD291E">
      <w:pPr>
        <w:pStyle w:val="Heading1"/>
        <w:jc w:val="center"/>
      </w:pPr>
    </w:p>
    <w:p w14:paraId="6DCB2E50" w14:textId="77777777" w:rsidR="00BD291E" w:rsidRDefault="00BD291E">
      <w:pPr>
        <w:pStyle w:val="Heading1"/>
        <w:jc w:val="center"/>
      </w:pPr>
    </w:p>
    <w:p w14:paraId="26BCA3E8" w14:textId="77777777" w:rsidR="00BD291E" w:rsidRDefault="00BD291E">
      <w:pPr>
        <w:pStyle w:val="Heading1"/>
        <w:jc w:val="center"/>
      </w:pPr>
    </w:p>
    <w:p w14:paraId="566C6033" w14:textId="1BEE2C3D" w:rsidR="00C62849" w:rsidRPr="00C62849" w:rsidRDefault="00C62849" w:rsidP="45C04BFB">
      <w:pPr>
        <w:jc w:val="center"/>
      </w:pPr>
      <w:bookmarkStart w:id="23" w:name="_Toc207525842"/>
    </w:p>
    <w:p w14:paraId="245DF739" w14:textId="25CC9857" w:rsidR="00B22DBF" w:rsidRPr="00C62849" w:rsidRDefault="00B22DBF" w:rsidP="4E601C91">
      <w:pPr>
        <w:pStyle w:val="Heading1"/>
        <w:jc w:val="center"/>
        <w:rPr>
          <w:rFonts w:asciiTheme="minorHAnsi" w:hAnsiTheme="minorHAnsi"/>
          <w:b/>
          <w:bCs/>
          <w:sz w:val="28"/>
          <w:szCs w:val="28"/>
        </w:rPr>
      </w:pPr>
      <w:bookmarkStart w:id="24" w:name="_Toc240093004"/>
      <w:r w:rsidRPr="4E601C91">
        <w:rPr>
          <w:rFonts w:asciiTheme="minorHAnsi" w:hAnsiTheme="minorHAnsi"/>
          <w:b/>
          <w:bCs/>
          <w:sz w:val="28"/>
          <w:szCs w:val="28"/>
        </w:rPr>
        <w:t>Policy &amp; Procedure for Remediation</w:t>
      </w:r>
      <w:bookmarkEnd w:id="23"/>
      <w:bookmarkEnd w:id="24"/>
      <w:r w:rsidR="00C62849" w:rsidRPr="4E601C91">
        <w:rPr>
          <w:rFonts w:asciiTheme="minorHAnsi" w:hAnsiTheme="minorHAnsi"/>
          <w:b/>
          <w:bCs/>
          <w:sz w:val="28"/>
          <w:szCs w:val="28"/>
        </w:rPr>
        <w:t xml:space="preserve"> </w:t>
      </w:r>
      <w:r w:rsidRPr="4E601C91">
        <w:rPr>
          <w:rFonts w:asciiTheme="minorHAnsi" w:hAnsiTheme="minorHAnsi"/>
          <w:b/>
          <w:bCs/>
          <w:sz w:val="28"/>
          <w:szCs w:val="28"/>
        </w:rPr>
        <w:t>Policy</w:t>
      </w:r>
    </w:p>
    <w:p w14:paraId="43E21ECC" w14:textId="42C46325" w:rsidR="00B22DBF" w:rsidRPr="00B04AE8" w:rsidRDefault="00B22DBF" w:rsidP="00D21655">
      <w:pPr>
        <w:pStyle w:val="NormalWeb"/>
        <w:spacing w:before="0" w:after="0"/>
        <w:rPr>
          <w:rFonts w:asciiTheme="minorHAnsi" w:hAnsiTheme="minorHAnsi"/>
          <w:bCs/>
          <w:iCs/>
          <w:color w:val="000000"/>
          <w:sz w:val="22"/>
        </w:rPr>
      </w:pPr>
      <w:r w:rsidRPr="00B04AE8">
        <w:rPr>
          <w:rFonts w:asciiTheme="minorHAnsi" w:hAnsiTheme="minorHAnsi"/>
          <w:bCs/>
          <w:iCs/>
          <w:color w:val="000000"/>
          <w:sz w:val="22"/>
        </w:rPr>
        <w:t>All students will read and sign</w:t>
      </w:r>
      <w:r w:rsidR="00881BBD" w:rsidRPr="00B04AE8">
        <w:rPr>
          <w:rFonts w:asciiTheme="minorHAnsi" w:hAnsiTheme="minorHAnsi"/>
          <w:bCs/>
          <w:iCs/>
          <w:color w:val="000000"/>
          <w:sz w:val="22"/>
        </w:rPr>
        <w:t xml:space="preserve"> the</w:t>
      </w:r>
      <w:r w:rsidRPr="00B04AE8">
        <w:rPr>
          <w:rFonts w:asciiTheme="minorHAnsi" w:hAnsiTheme="minorHAnsi"/>
          <w:bCs/>
          <w:iCs/>
          <w:color w:val="000000"/>
          <w:sz w:val="22"/>
        </w:rPr>
        <w:t xml:space="preserve"> Informed Consent Form during New Student Orientation.  This form is intended to notify students of the program description, student responsibilities, and procedure</w:t>
      </w:r>
      <w:r w:rsidR="00881BBD" w:rsidRPr="00B04AE8">
        <w:rPr>
          <w:rFonts w:asciiTheme="minorHAnsi" w:hAnsiTheme="minorHAnsi"/>
          <w:bCs/>
          <w:iCs/>
          <w:color w:val="000000"/>
          <w:sz w:val="22"/>
        </w:rPr>
        <w:t>s</w:t>
      </w:r>
      <w:r w:rsidRPr="00B04AE8">
        <w:rPr>
          <w:rFonts w:asciiTheme="minorHAnsi" w:hAnsiTheme="minorHAnsi"/>
          <w:bCs/>
          <w:iCs/>
          <w:color w:val="000000"/>
          <w:sz w:val="22"/>
        </w:rPr>
        <w:t xml:space="preserve"> for dealing with </w:t>
      </w:r>
      <w:r w:rsidR="00627E5B" w:rsidRPr="00B04AE8">
        <w:rPr>
          <w:rFonts w:asciiTheme="minorHAnsi" w:hAnsiTheme="minorHAnsi"/>
          <w:bCs/>
          <w:iCs/>
          <w:color w:val="000000"/>
          <w:sz w:val="22"/>
        </w:rPr>
        <w:t>student remediation</w:t>
      </w:r>
      <w:r w:rsidRPr="00B04AE8">
        <w:rPr>
          <w:rFonts w:asciiTheme="minorHAnsi" w:hAnsiTheme="minorHAnsi"/>
          <w:bCs/>
          <w:iCs/>
          <w:color w:val="000000"/>
          <w:sz w:val="22"/>
        </w:rPr>
        <w:t>.</w:t>
      </w:r>
    </w:p>
    <w:p w14:paraId="10F22C4E" w14:textId="0DA5722E" w:rsidR="00DA7189" w:rsidRDefault="00B22DBF" w:rsidP="45C04BFB">
      <w:pPr>
        <w:pStyle w:val="NormalWeb"/>
        <w:spacing w:before="0" w:after="0"/>
        <w:rPr>
          <w:rFonts w:asciiTheme="minorHAnsi" w:hAnsiTheme="minorHAnsi" w:cs="Arial"/>
          <w:sz w:val="22"/>
          <w:szCs w:val="22"/>
        </w:rPr>
      </w:pPr>
      <w:r w:rsidRPr="45C04BFB">
        <w:rPr>
          <w:rFonts w:asciiTheme="minorHAnsi" w:hAnsiTheme="minorHAnsi"/>
          <w:sz w:val="22"/>
          <w:szCs w:val="22"/>
        </w:rPr>
        <w:t xml:space="preserve">If, in the professional </w:t>
      </w:r>
      <w:r w:rsidR="001D0529" w:rsidRPr="45C04BFB">
        <w:rPr>
          <w:rFonts w:asciiTheme="minorHAnsi" w:hAnsiTheme="minorHAnsi"/>
          <w:sz w:val="22"/>
          <w:szCs w:val="22"/>
        </w:rPr>
        <w:t>judgment</w:t>
      </w:r>
      <w:r w:rsidRPr="45C04BFB">
        <w:rPr>
          <w:rFonts w:asciiTheme="minorHAnsi" w:hAnsiTheme="minorHAnsi"/>
          <w:sz w:val="22"/>
          <w:szCs w:val="22"/>
        </w:rPr>
        <w:t xml:space="preserve"> of a supervisor, instructor, or faculty member, a student</w:t>
      </w:r>
      <w:r w:rsidR="4934352B" w:rsidRPr="45C04BFB">
        <w:rPr>
          <w:rFonts w:asciiTheme="minorHAnsi" w:hAnsiTheme="minorHAnsi"/>
          <w:sz w:val="22"/>
          <w:szCs w:val="22"/>
        </w:rPr>
        <w:t>’s behavior</w:t>
      </w:r>
      <w:r w:rsidR="15680298" w:rsidRPr="45C04BFB">
        <w:rPr>
          <w:rFonts w:asciiTheme="minorHAnsi" w:hAnsiTheme="minorHAnsi"/>
          <w:sz w:val="22"/>
          <w:szCs w:val="22"/>
        </w:rPr>
        <w:t xml:space="preserve"> </w:t>
      </w:r>
      <w:r w:rsidRPr="45C04BFB">
        <w:rPr>
          <w:rFonts w:asciiTheme="minorHAnsi" w:hAnsiTheme="minorHAnsi"/>
          <w:sz w:val="22"/>
          <w:szCs w:val="22"/>
        </w:rPr>
        <w:t xml:space="preserve">is deemed substandard, unethical, illegal, and/or professionally unbecoming at any time </w:t>
      </w:r>
      <w:proofErr w:type="gramStart"/>
      <w:r w:rsidRPr="45C04BFB">
        <w:rPr>
          <w:rFonts w:asciiTheme="minorHAnsi" w:hAnsiTheme="minorHAnsi"/>
          <w:sz w:val="22"/>
          <w:szCs w:val="22"/>
        </w:rPr>
        <w:t>during the course of</w:t>
      </w:r>
      <w:proofErr w:type="gramEnd"/>
      <w:r w:rsidRPr="45C04BFB">
        <w:rPr>
          <w:rFonts w:asciiTheme="minorHAnsi" w:hAnsiTheme="minorHAnsi"/>
          <w:sz w:val="22"/>
          <w:szCs w:val="22"/>
        </w:rPr>
        <w:t xml:space="preserve"> training, a student may be referred </w:t>
      </w:r>
      <w:r w:rsidR="7AD0E3D3" w:rsidRPr="45C04BFB">
        <w:rPr>
          <w:rFonts w:asciiTheme="minorHAnsi" w:hAnsiTheme="minorHAnsi"/>
          <w:sz w:val="22"/>
          <w:szCs w:val="22"/>
        </w:rPr>
        <w:t xml:space="preserve">to the </w:t>
      </w:r>
      <w:r w:rsidRPr="45C04BFB">
        <w:rPr>
          <w:rFonts w:asciiTheme="minorHAnsi" w:hAnsiTheme="minorHAnsi"/>
          <w:sz w:val="22"/>
          <w:szCs w:val="22"/>
        </w:rPr>
        <w:t xml:space="preserve">faculty review </w:t>
      </w:r>
      <w:r w:rsidR="657E808B" w:rsidRPr="45C04BFB">
        <w:rPr>
          <w:rFonts w:asciiTheme="minorHAnsi" w:hAnsiTheme="minorHAnsi"/>
          <w:sz w:val="22"/>
          <w:szCs w:val="22"/>
        </w:rPr>
        <w:t>committee for</w:t>
      </w:r>
      <w:r w:rsidRPr="45C04BFB">
        <w:rPr>
          <w:rFonts w:asciiTheme="minorHAnsi" w:hAnsiTheme="minorHAnsi"/>
          <w:sz w:val="22"/>
          <w:szCs w:val="22"/>
        </w:rPr>
        <w:t xml:space="preserve"> remediation.  </w:t>
      </w:r>
      <w:r w:rsidR="00A95823" w:rsidRPr="45C04BFB">
        <w:rPr>
          <w:rFonts w:asciiTheme="minorHAnsi" w:hAnsiTheme="minorHAnsi" w:cs="Arial"/>
          <w:sz w:val="22"/>
          <w:szCs w:val="22"/>
        </w:rPr>
        <w:t>Remedial interventions may include, increased supervision, the repetition of academic and clinical coursework, additional assignments, and student restrictions within the program</w:t>
      </w:r>
      <w:r w:rsidR="00D21A1C" w:rsidRPr="45C04BFB">
        <w:rPr>
          <w:rFonts w:asciiTheme="minorHAnsi" w:hAnsiTheme="minorHAnsi" w:cs="Arial"/>
          <w:sz w:val="22"/>
          <w:szCs w:val="22"/>
        </w:rPr>
        <w:t xml:space="preserve">. </w:t>
      </w:r>
    </w:p>
    <w:p w14:paraId="0A5D8AE5" w14:textId="4D3F5023" w:rsidR="00B22DBF" w:rsidRPr="00B04AE8" w:rsidRDefault="00B22DBF" w:rsidP="4E601C91">
      <w:pPr>
        <w:pStyle w:val="NormalWeb"/>
        <w:spacing w:before="0" w:after="0"/>
        <w:rPr>
          <w:rFonts w:asciiTheme="minorHAnsi" w:hAnsiTheme="minorHAnsi"/>
          <w:sz w:val="22"/>
          <w:szCs w:val="22"/>
        </w:rPr>
      </w:pPr>
      <w:r w:rsidRPr="4E601C91">
        <w:rPr>
          <w:rFonts w:asciiTheme="minorHAnsi" w:hAnsiTheme="minorHAnsi"/>
          <w:b/>
          <w:bCs/>
          <w:color w:val="000000" w:themeColor="text1"/>
          <w:sz w:val="22"/>
          <w:szCs w:val="22"/>
        </w:rPr>
        <w:lastRenderedPageBreak/>
        <w:t>Procedure</w:t>
      </w:r>
    </w:p>
    <w:p w14:paraId="41A6174F" w14:textId="78080515" w:rsidR="00B22DBF" w:rsidRPr="00B04AE8" w:rsidRDefault="00B22DBF" w:rsidP="4C9F1345">
      <w:pPr>
        <w:pStyle w:val="NormalWeb"/>
        <w:spacing w:before="0" w:after="0"/>
        <w:rPr>
          <w:rFonts w:asciiTheme="minorHAnsi" w:hAnsiTheme="minorHAnsi"/>
          <w:color w:val="000000"/>
          <w:sz w:val="22"/>
          <w:szCs w:val="22"/>
        </w:rPr>
      </w:pPr>
      <w:r w:rsidRPr="4E601C91">
        <w:rPr>
          <w:rFonts w:asciiTheme="minorHAnsi" w:hAnsiTheme="minorHAnsi"/>
          <w:color w:val="000000" w:themeColor="text1"/>
          <w:sz w:val="22"/>
          <w:szCs w:val="22"/>
        </w:rPr>
        <w:t xml:space="preserve">The student will be notified in </w:t>
      </w:r>
      <w:r w:rsidR="30D5FEC8" w:rsidRPr="4E601C91">
        <w:rPr>
          <w:rFonts w:asciiTheme="minorHAnsi" w:hAnsiTheme="minorHAnsi"/>
          <w:color w:val="000000" w:themeColor="text1"/>
          <w:sz w:val="22"/>
          <w:szCs w:val="22"/>
        </w:rPr>
        <w:t>writing</w:t>
      </w:r>
      <w:r w:rsidRPr="4E601C91">
        <w:rPr>
          <w:rFonts w:asciiTheme="minorHAnsi" w:hAnsiTheme="minorHAnsi"/>
          <w:color w:val="000000" w:themeColor="text1"/>
          <w:sz w:val="22"/>
          <w:szCs w:val="22"/>
        </w:rPr>
        <w:t xml:space="preserve"> by the </w:t>
      </w:r>
      <w:r w:rsidR="00A90878" w:rsidRPr="4E601C91">
        <w:rPr>
          <w:rFonts w:asciiTheme="minorHAnsi" w:hAnsiTheme="minorHAnsi"/>
          <w:color w:val="000000" w:themeColor="text1"/>
          <w:sz w:val="22"/>
          <w:szCs w:val="22"/>
        </w:rPr>
        <w:t xml:space="preserve">Program Director or </w:t>
      </w:r>
      <w:r w:rsidRPr="4E601C91">
        <w:rPr>
          <w:rFonts w:asciiTheme="minorHAnsi" w:hAnsiTheme="minorHAnsi"/>
          <w:color w:val="000000" w:themeColor="text1"/>
          <w:sz w:val="22"/>
          <w:szCs w:val="22"/>
        </w:rPr>
        <w:t xml:space="preserve">Faculty Clinical Supervisor </w:t>
      </w:r>
      <w:r w:rsidR="00872C9F" w:rsidRPr="4E601C91">
        <w:rPr>
          <w:rFonts w:asciiTheme="minorHAnsi" w:hAnsiTheme="minorHAnsi"/>
          <w:color w:val="000000" w:themeColor="text1"/>
          <w:sz w:val="22"/>
          <w:szCs w:val="22"/>
        </w:rPr>
        <w:t xml:space="preserve">that </w:t>
      </w:r>
      <w:r w:rsidR="57D0309D" w:rsidRPr="4E601C91">
        <w:rPr>
          <w:rFonts w:asciiTheme="minorHAnsi" w:hAnsiTheme="minorHAnsi"/>
          <w:color w:val="000000" w:themeColor="text1"/>
          <w:sz w:val="22"/>
          <w:szCs w:val="22"/>
        </w:rPr>
        <w:t>deficiency</w:t>
      </w:r>
      <w:r w:rsidRPr="4E601C91">
        <w:rPr>
          <w:rFonts w:asciiTheme="minorHAnsi" w:hAnsiTheme="minorHAnsi"/>
          <w:color w:val="000000" w:themeColor="text1"/>
          <w:sz w:val="22"/>
          <w:szCs w:val="22"/>
        </w:rPr>
        <w:t xml:space="preserve"> in the student’s performance has been noted, and that his or her record is under review by the Faculty Review Committee.  A Notification of </w:t>
      </w:r>
      <w:r w:rsidR="3051CCA6" w:rsidRPr="4E601C91">
        <w:rPr>
          <w:rFonts w:asciiTheme="minorHAnsi" w:hAnsiTheme="minorHAnsi"/>
          <w:color w:val="000000" w:themeColor="text1"/>
          <w:sz w:val="22"/>
          <w:szCs w:val="22"/>
        </w:rPr>
        <w:t>Review</w:t>
      </w:r>
      <w:r w:rsidRPr="4E601C91">
        <w:rPr>
          <w:rFonts w:asciiTheme="minorHAnsi" w:hAnsiTheme="minorHAnsi"/>
          <w:color w:val="000000" w:themeColor="text1"/>
          <w:sz w:val="22"/>
          <w:szCs w:val="22"/>
        </w:rPr>
        <w:t xml:space="preserve"> Form will be signed by the student indicating that they were informed of the ini</w:t>
      </w:r>
      <w:r w:rsidR="001D0529" w:rsidRPr="4E601C91">
        <w:rPr>
          <w:rFonts w:asciiTheme="minorHAnsi" w:hAnsiTheme="minorHAnsi"/>
          <w:color w:val="000000" w:themeColor="text1"/>
          <w:sz w:val="22"/>
          <w:szCs w:val="22"/>
        </w:rPr>
        <w:t>ti</w:t>
      </w:r>
      <w:r w:rsidRPr="4E601C91">
        <w:rPr>
          <w:rFonts w:asciiTheme="minorHAnsi" w:hAnsiTheme="minorHAnsi"/>
          <w:color w:val="000000" w:themeColor="text1"/>
          <w:sz w:val="22"/>
          <w:szCs w:val="22"/>
        </w:rPr>
        <w:t xml:space="preserve">ation of this process.   </w:t>
      </w:r>
    </w:p>
    <w:p w14:paraId="1BD8FA4F" w14:textId="5756DE51" w:rsidR="00B22DBF" w:rsidRPr="00B04AE8" w:rsidRDefault="00B22DBF" w:rsidP="4E601C91">
      <w:pPr>
        <w:pStyle w:val="NormalWeb"/>
        <w:spacing w:before="0" w:after="0"/>
        <w:rPr>
          <w:rFonts w:asciiTheme="minorHAnsi" w:hAnsiTheme="minorHAnsi"/>
          <w:color w:val="000000"/>
          <w:sz w:val="22"/>
          <w:szCs w:val="22"/>
        </w:rPr>
      </w:pPr>
      <w:r w:rsidRPr="4E601C91">
        <w:rPr>
          <w:rFonts w:asciiTheme="minorHAnsi" w:hAnsiTheme="minorHAnsi"/>
          <w:color w:val="000000" w:themeColor="text1"/>
          <w:sz w:val="22"/>
          <w:szCs w:val="22"/>
        </w:rPr>
        <w:t>The Faculty Review Committee (made up of a sub</w:t>
      </w:r>
      <w:r w:rsidR="00C75E15" w:rsidRPr="4E601C91">
        <w:rPr>
          <w:rFonts w:asciiTheme="minorHAnsi" w:hAnsiTheme="minorHAnsi"/>
          <w:color w:val="000000" w:themeColor="text1"/>
          <w:sz w:val="22"/>
          <w:szCs w:val="22"/>
        </w:rPr>
        <w:t>-</w:t>
      </w:r>
      <w:r w:rsidRPr="4E601C91">
        <w:rPr>
          <w:rFonts w:asciiTheme="minorHAnsi" w:hAnsiTheme="minorHAnsi"/>
          <w:color w:val="000000" w:themeColor="text1"/>
          <w:sz w:val="22"/>
          <w:szCs w:val="22"/>
        </w:rPr>
        <w:t>committee of the counseling program faculty) will meet to review and discuss the student’s performance evaluation, records, and behavior.</w:t>
      </w:r>
    </w:p>
    <w:p w14:paraId="6E075C8C" w14:textId="47E45405" w:rsidR="00B22DBF" w:rsidRPr="00B04AE8" w:rsidRDefault="00B22DBF" w:rsidP="00D21655">
      <w:pPr>
        <w:pStyle w:val="NormalWeb"/>
        <w:spacing w:before="0" w:after="0"/>
        <w:rPr>
          <w:rFonts w:asciiTheme="minorHAnsi" w:hAnsiTheme="minorHAnsi"/>
          <w:bCs/>
          <w:iCs/>
          <w:color w:val="000000"/>
          <w:sz w:val="22"/>
        </w:rPr>
      </w:pPr>
      <w:r w:rsidRPr="00B04AE8">
        <w:rPr>
          <w:rFonts w:asciiTheme="minorHAnsi" w:hAnsiTheme="minorHAnsi"/>
          <w:bCs/>
          <w:iCs/>
          <w:color w:val="000000"/>
          <w:sz w:val="22"/>
        </w:rPr>
        <w:t>A</w:t>
      </w:r>
      <w:r w:rsidR="004F59D4" w:rsidRPr="00B04AE8">
        <w:rPr>
          <w:rFonts w:asciiTheme="minorHAnsi" w:hAnsiTheme="minorHAnsi"/>
          <w:bCs/>
          <w:iCs/>
          <w:color w:val="000000"/>
          <w:sz w:val="22"/>
        </w:rPr>
        <w:t xml:space="preserve">n Individualized </w:t>
      </w:r>
      <w:r w:rsidRPr="00B04AE8">
        <w:rPr>
          <w:rFonts w:asciiTheme="minorHAnsi" w:hAnsiTheme="minorHAnsi"/>
          <w:bCs/>
          <w:iCs/>
          <w:color w:val="000000"/>
          <w:sz w:val="22"/>
        </w:rPr>
        <w:t>Remediation Plan</w:t>
      </w:r>
      <w:r w:rsidR="007849E1" w:rsidRPr="00B04AE8">
        <w:rPr>
          <w:rFonts w:asciiTheme="minorHAnsi" w:hAnsiTheme="minorHAnsi"/>
          <w:bCs/>
          <w:iCs/>
          <w:color w:val="000000"/>
          <w:sz w:val="22"/>
        </w:rPr>
        <w:t xml:space="preserve"> </w:t>
      </w:r>
      <w:r w:rsidRPr="00B04AE8">
        <w:rPr>
          <w:rFonts w:asciiTheme="minorHAnsi" w:hAnsiTheme="minorHAnsi"/>
          <w:bCs/>
          <w:iCs/>
          <w:color w:val="000000"/>
          <w:sz w:val="22"/>
        </w:rPr>
        <w:t xml:space="preserve">will be </w:t>
      </w:r>
      <w:r w:rsidR="001D0529" w:rsidRPr="00B04AE8">
        <w:rPr>
          <w:rFonts w:asciiTheme="minorHAnsi" w:hAnsiTheme="minorHAnsi"/>
          <w:bCs/>
          <w:iCs/>
          <w:color w:val="000000"/>
          <w:sz w:val="22"/>
        </w:rPr>
        <w:t>initiated</w:t>
      </w:r>
      <w:r w:rsidRPr="00B04AE8">
        <w:rPr>
          <w:rFonts w:asciiTheme="minorHAnsi" w:hAnsiTheme="minorHAnsi"/>
          <w:bCs/>
          <w:iCs/>
          <w:color w:val="000000"/>
          <w:sz w:val="22"/>
        </w:rPr>
        <w:t xml:space="preserve"> by the committee to identify the competency areas that fall below standard range.   </w:t>
      </w:r>
    </w:p>
    <w:p w14:paraId="2B765B60" w14:textId="77777777" w:rsidR="00B22DBF" w:rsidRPr="00B04AE8" w:rsidRDefault="00B22DBF" w:rsidP="00D21655">
      <w:pPr>
        <w:pStyle w:val="NormalWeb"/>
        <w:spacing w:before="0" w:after="0"/>
        <w:rPr>
          <w:rFonts w:asciiTheme="minorHAnsi" w:hAnsiTheme="minorHAnsi"/>
          <w:bCs/>
          <w:iCs/>
          <w:color w:val="000000"/>
          <w:sz w:val="22"/>
        </w:rPr>
      </w:pPr>
      <w:r w:rsidRPr="00B04AE8">
        <w:rPr>
          <w:rFonts w:asciiTheme="minorHAnsi" w:hAnsiTheme="minorHAnsi"/>
          <w:bCs/>
          <w:iCs/>
          <w:color w:val="000000"/>
          <w:sz w:val="22"/>
        </w:rPr>
        <w:t xml:space="preserve">The Faculty Supervisor will meet with the student to further develop the </w:t>
      </w:r>
      <w:r w:rsidR="005B34A0" w:rsidRPr="00B04AE8">
        <w:rPr>
          <w:rFonts w:asciiTheme="minorHAnsi" w:hAnsiTheme="minorHAnsi"/>
          <w:bCs/>
          <w:iCs/>
          <w:color w:val="000000"/>
          <w:sz w:val="22"/>
        </w:rPr>
        <w:t>Individualized Remediation Plan</w:t>
      </w:r>
      <w:r w:rsidRPr="00B04AE8">
        <w:rPr>
          <w:rFonts w:asciiTheme="minorHAnsi" w:hAnsiTheme="minorHAnsi"/>
          <w:bCs/>
          <w:iCs/>
          <w:color w:val="000000"/>
          <w:sz w:val="22"/>
        </w:rPr>
        <w:t xml:space="preserve">, based on the identified </w:t>
      </w:r>
      <w:r w:rsidR="001D0529" w:rsidRPr="00B04AE8">
        <w:rPr>
          <w:rFonts w:asciiTheme="minorHAnsi" w:hAnsiTheme="minorHAnsi"/>
          <w:bCs/>
          <w:iCs/>
          <w:color w:val="000000"/>
          <w:sz w:val="22"/>
        </w:rPr>
        <w:t>competency</w:t>
      </w:r>
      <w:r w:rsidRPr="00B04AE8">
        <w:rPr>
          <w:rFonts w:asciiTheme="minorHAnsi" w:hAnsiTheme="minorHAnsi"/>
          <w:bCs/>
          <w:iCs/>
          <w:color w:val="000000"/>
          <w:sz w:val="22"/>
        </w:rPr>
        <w:t xml:space="preserve"> areas that </w:t>
      </w:r>
      <w:proofErr w:type="gramStart"/>
      <w:r w:rsidRPr="00B04AE8">
        <w:rPr>
          <w:rFonts w:asciiTheme="minorHAnsi" w:hAnsiTheme="minorHAnsi"/>
          <w:bCs/>
          <w:iCs/>
          <w:color w:val="000000"/>
          <w:sz w:val="22"/>
        </w:rPr>
        <w:t>are in need of</w:t>
      </w:r>
      <w:proofErr w:type="gramEnd"/>
      <w:r w:rsidRPr="00B04AE8">
        <w:rPr>
          <w:rFonts w:asciiTheme="minorHAnsi" w:hAnsiTheme="minorHAnsi"/>
          <w:bCs/>
          <w:iCs/>
          <w:color w:val="000000"/>
          <w:sz w:val="22"/>
        </w:rPr>
        <w:t xml:space="preserve"> remediation, with </w:t>
      </w:r>
      <w:r w:rsidR="001D0529" w:rsidRPr="00B04AE8">
        <w:rPr>
          <w:rFonts w:asciiTheme="minorHAnsi" w:hAnsiTheme="minorHAnsi"/>
          <w:bCs/>
          <w:iCs/>
          <w:color w:val="000000"/>
          <w:sz w:val="22"/>
        </w:rPr>
        <w:t>corresponding</w:t>
      </w:r>
      <w:r w:rsidRPr="00B04AE8">
        <w:rPr>
          <w:rFonts w:asciiTheme="minorHAnsi" w:hAnsiTheme="minorHAnsi"/>
          <w:bCs/>
          <w:iCs/>
          <w:color w:val="000000"/>
          <w:sz w:val="22"/>
        </w:rPr>
        <w:t xml:space="preserve"> goals to address each area.  </w:t>
      </w:r>
    </w:p>
    <w:p w14:paraId="769C36BB" w14:textId="69B39EBF" w:rsidR="00B22DBF" w:rsidRPr="00B04AE8" w:rsidRDefault="00B22DBF" w:rsidP="4E601C91">
      <w:pPr>
        <w:pStyle w:val="NormalWeb"/>
        <w:spacing w:before="0" w:after="0"/>
        <w:rPr>
          <w:rFonts w:asciiTheme="minorHAnsi" w:hAnsiTheme="minorHAnsi"/>
          <w:color w:val="000000"/>
          <w:sz w:val="22"/>
          <w:szCs w:val="22"/>
        </w:rPr>
      </w:pPr>
      <w:r w:rsidRPr="4E601C91">
        <w:rPr>
          <w:rFonts w:asciiTheme="minorHAnsi" w:hAnsiTheme="minorHAnsi"/>
          <w:color w:val="000000" w:themeColor="text1"/>
          <w:sz w:val="22"/>
          <w:szCs w:val="22"/>
        </w:rPr>
        <w:t xml:space="preserve">The Remediation Plan will be reviewed </w:t>
      </w:r>
      <w:r w:rsidR="005B34A0" w:rsidRPr="4E601C91">
        <w:rPr>
          <w:rFonts w:asciiTheme="minorHAnsi" w:hAnsiTheme="minorHAnsi"/>
          <w:color w:val="000000" w:themeColor="text1"/>
          <w:sz w:val="22"/>
          <w:szCs w:val="22"/>
        </w:rPr>
        <w:t>throughout the semester</w:t>
      </w:r>
      <w:r w:rsidRPr="4E601C91">
        <w:rPr>
          <w:rFonts w:asciiTheme="minorHAnsi" w:hAnsiTheme="minorHAnsi"/>
          <w:color w:val="000000" w:themeColor="text1"/>
          <w:sz w:val="22"/>
          <w:szCs w:val="22"/>
        </w:rPr>
        <w:t xml:space="preserve"> to determine the student’s readines</w:t>
      </w:r>
      <w:r w:rsidR="004F59D4" w:rsidRPr="4E601C91">
        <w:rPr>
          <w:rFonts w:asciiTheme="minorHAnsi" w:hAnsiTheme="minorHAnsi"/>
          <w:color w:val="000000" w:themeColor="text1"/>
          <w:sz w:val="22"/>
          <w:szCs w:val="22"/>
        </w:rPr>
        <w:t xml:space="preserve">s to progress in the program.  </w:t>
      </w:r>
      <w:r w:rsidRPr="4E601C91">
        <w:rPr>
          <w:rFonts w:asciiTheme="minorHAnsi" w:hAnsiTheme="minorHAnsi"/>
          <w:color w:val="000000" w:themeColor="text1"/>
          <w:sz w:val="22"/>
          <w:szCs w:val="22"/>
        </w:rPr>
        <w:t>At this time</w:t>
      </w:r>
      <w:r w:rsidR="007849E1" w:rsidRPr="4E601C91">
        <w:rPr>
          <w:rFonts w:asciiTheme="minorHAnsi" w:hAnsiTheme="minorHAnsi"/>
          <w:color w:val="000000" w:themeColor="text1"/>
          <w:sz w:val="22"/>
          <w:szCs w:val="22"/>
        </w:rPr>
        <w:t>,</w:t>
      </w:r>
      <w:r w:rsidRPr="4E601C91">
        <w:rPr>
          <w:rFonts w:asciiTheme="minorHAnsi" w:hAnsiTheme="minorHAnsi"/>
          <w:color w:val="000000" w:themeColor="text1"/>
          <w:sz w:val="22"/>
          <w:szCs w:val="22"/>
        </w:rPr>
        <w:t xml:space="preserve"> (1) a further plan for remediation will be developed</w:t>
      </w:r>
      <w:r w:rsidR="007849E1" w:rsidRPr="4E601C91">
        <w:rPr>
          <w:rFonts w:asciiTheme="minorHAnsi" w:hAnsiTheme="minorHAnsi"/>
          <w:color w:val="000000" w:themeColor="text1"/>
          <w:sz w:val="22"/>
          <w:szCs w:val="22"/>
        </w:rPr>
        <w:t>,</w:t>
      </w:r>
      <w:r w:rsidR="0046323C" w:rsidRPr="4E601C91">
        <w:rPr>
          <w:rFonts w:asciiTheme="minorHAnsi" w:hAnsiTheme="minorHAnsi"/>
          <w:color w:val="000000" w:themeColor="text1"/>
          <w:sz w:val="22"/>
          <w:szCs w:val="22"/>
        </w:rPr>
        <w:t xml:space="preserve"> </w:t>
      </w:r>
      <w:r w:rsidRPr="4E601C91">
        <w:rPr>
          <w:rFonts w:asciiTheme="minorHAnsi" w:hAnsiTheme="minorHAnsi"/>
          <w:color w:val="000000" w:themeColor="text1"/>
          <w:sz w:val="22"/>
          <w:szCs w:val="22"/>
        </w:rPr>
        <w:t>(2) a decision will be made to advance the student in the practicum or internship</w:t>
      </w:r>
      <w:r w:rsidR="007849E1" w:rsidRPr="4E601C91">
        <w:rPr>
          <w:rFonts w:asciiTheme="minorHAnsi" w:hAnsiTheme="minorHAnsi"/>
          <w:color w:val="000000" w:themeColor="text1"/>
          <w:sz w:val="22"/>
          <w:szCs w:val="22"/>
        </w:rPr>
        <w:t>,</w:t>
      </w:r>
      <w:r w:rsidR="004F59D4" w:rsidRPr="4E601C91">
        <w:rPr>
          <w:rFonts w:asciiTheme="minorHAnsi" w:hAnsiTheme="minorHAnsi"/>
          <w:color w:val="000000" w:themeColor="text1"/>
          <w:sz w:val="22"/>
          <w:szCs w:val="22"/>
        </w:rPr>
        <w:t xml:space="preserve"> or </w:t>
      </w:r>
      <w:r w:rsidR="007849E1" w:rsidRPr="4E601C91">
        <w:rPr>
          <w:rFonts w:asciiTheme="minorHAnsi" w:hAnsiTheme="minorHAnsi"/>
          <w:color w:val="000000" w:themeColor="text1"/>
          <w:sz w:val="22"/>
          <w:szCs w:val="22"/>
        </w:rPr>
        <w:t xml:space="preserve">(3) </w:t>
      </w:r>
      <w:r w:rsidR="004F59D4" w:rsidRPr="4E601C91">
        <w:rPr>
          <w:rFonts w:asciiTheme="minorHAnsi" w:hAnsiTheme="minorHAnsi"/>
          <w:color w:val="000000" w:themeColor="text1"/>
          <w:sz w:val="22"/>
          <w:szCs w:val="22"/>
        </w:rPr>
        <w:t>the student will be dismissed from the program.</w:t>
      </w:r>
      <w:r w:rsidRPr="4E601C91">
        <w:rPr>
          <w:rFonts w:asciiTheme="minorHAnsi" w:hAnsiTheme="minorHAnsi"/>
          <w:color w:val="000000" w:themeColor="text1"/>
          <w:sz w:val="22"/>
          <w:szCs w:val="22"/>
        </w:rPr>
        <w:t xml:space="preserve">    </w:t>
      </w:r>
    </w:p>
    <w:p w14:paraId="61ECA15D" w14:textId="648BE2E4" w:rsidR="00B22DBF" w:rsidRPr="00B04AE8" w:rsidRDefault="00B22DBF" w:rsidP="4C9F1345">
      <w:pPr>
        <w:pStyle w:val="NormalWeb"/>
        <w:spacing w:before="0" w:after="0"/>
        <w:rPr>
          <w:rFonts w:asciiTheme="minorHAnsi" w:hAnsiTheme="minorHAnsi" w:cs="Arial"/>
          <w:b/>
          <w:bCs/>
          <w:sz w:val="22"/>
          <w:szCs w:val="22"/>
        </w:rPr>
      </w:pPr>
      <w:r w:rsidRPr="4E601C91">
        <w:rPr>
          <w:rFonts w:asciiTheme="minorHAnsi" w:hAnsiTheme="minorHAnsi" w:cs="Arial"/>
          <w:b/>
          <w:bCs/>
          <w:sz w:val="22"/>
          <w:szCs w:val="22"/>
        </w:rPr>
        <w:t xml:space="preserve">Copies of the Informed Consent, Notification of </w:t>
      </w:r>
      <w:r w:rsidR="002F15F4" w:rsidRPr="4E601C91">
        <w:rPr>
          <w:rFonts w:asciiTheme="minorHAnsi" w:hAnsiTheme="minorHAnsi" w:cs="Arial"/>
          <w:b/>
          <w:bCs/>
          <w:sz w:val="22"/>
          <w:szCs w:val="22"/>
        </w:rPr>
        <w:t>Review</w:t>
      </w:r>
      <w:r w:rsidR="00E92F10" w:rsidRPr="4E601C91">
        <w:rPr>
          <w:rFonts w:asciiTheme="minorHAnsi" w:hAnsiTheme="minorHAnsi" w:cs="Arial"/>
          <w:b/>
          <w:bCs/>
          <w:sz w:val="22"/>
          <w:szCs w:val="22"/>
        </w:rPr>
        <w:t>, and</w:t>
      </w:r>
      <w:r w:rsidR="007849E1" w:rsidRPr="4E601C91">
        <w:rPr>
          <w:rFonts w:asciiTheme="minorHAnsi" w:hAnsiTheme="minorHAnsi" w:cs="Arial"/>
          <w:b/>
          <w:bCs/>
          <w:sz w:val="22"/>
          <w:szCs w:val="22"/>
        </w:rPr>
        <w:t xml:space="preserve"> </w:t>
      </w:r>
      <w:r w:rsidR="00A95823" w:rsidRPr="4E601C91">
        <w:rPr>
          <w:rFonts w:asciiTheme="minorHAnsi" w:hAnsiTheme="minorHAnsi" w:cs="Arial"/>
          <w:b/>
          <w:bCs/>
          <w:sz w:val="22"/>
          <w:szCs w:val="22"/>
        </w:rPr>
        <w:t>Individualized Remediation Plan will be provided to the Studen</w:t>
      </w:r>
      <w:r w:rsidR="007849E1" w:rsidRPr="4E601C91">
        <w:rPr>
          <w:rFonts w:asciiTheme="minorHAnsi" w:hAnsiTheme="minorHAnsi" w:cs="Arial"/>
          <w:b/>
          <w:bCs/>
          <w:sz w:val="22"/>
          <w:szCs w:val="22"/>
        </w:rPr>
        <w:t>t, Program Director, and</w:t>
      </w:r>
      <w:r w:rsidR="00E92F10" w:rsidRPr="4E601C91">
        <w:rPr>
          <w:rFonts w:asciiTheme="minorHAnsi" w:hAnsiTheme="minorHAnsi" w:cs="Arial"/>
          <w:b/>
          <w:bCs/>
          <w:sz w:val="22"/>
          <w:szCs w:val="22"/>
        </w:rPr>
        <w:t xml:space="preserve"> </w:t>
      </w:r>
      <w:r w:rsidR="00A95823" w:rsidRPr="4E601C91">
        <w:rPr>
          <w:rFonts w:asciiTheme="minorHAnsi" w:hAnsiTheme="minorHAnsi" w:cs="Arial"/>
          <w:b/>
          <w:bCs/>
          <w:sz w:val="22"/>
          <w:szCs w:val="22"/>
        </w:rPr>
        <w:t>Faculty Supervisor</w:t>
      </w:r>
      <w:r w:rsidR="007849E1" w:rsidRPr="4E601C91">
        <w:rPr>
          <w:rFonts w:asciiTheme="minorHAnsi" w:hAnsiTheme="minorHAnsi" w:cs="Arial"/>
          <w:b/>
          <w:bCs/>
          <w:sz w:val="22"/>
          <w:szCs w:val="22"/>
        </w:rPr>
        <w:t>. Copies with be placed in the s</w:t>
      </w:r>
      <w:r w:rsidR="00A95823" w:rsidRPr="4E601C91">
        <w:rPr>
          <w:rFonts w:asciiTheme="minorHAnsi" w:hAnsiTheme="minorHAnsi" w:cs="Arial"/>
          <w:b/>
          <w:bCs/>
          <w:sz w:val="22"/>
          <w:szCs w:val="22"/>
        </w:rPr>
        <w:t>tudent</w:t>
      </w:r>
      <w:r w:rsidR="007849E1" w:rsidRPr="4E601C91">
        <w:rPr>
          <w:rFonts w:asciiTheme="minorHAnsi" w:hAnsiTheme="minorHAnsi" w:cs="Arial"/>
          <w:b/>
          <w:bCs/>
          <w:sz w:val="22"/>
          <w:szCs w:val="22"/>
        </w:rPr>
        <w:t>’s</w:t>
      </w:r>
      <w:r w:rsidR="00A95823" w:rsidRPr="4E601C91">
        <w:rPr>
          <w:rFonts w:asciiTheme="minorHAnsi" w:hAnsiTheme="minorHAnsi" w:cs="Arial"/>
          <w:b/>
          <w:bCs/>
          <w:sz w:val="22"/>
          <w:szCs w:val="22"/>
        </w:rPr>
        <w:t xml:space="preserve"> </w:t>
      </w:r>
      <w:r w:rsidR="007849E1" w:rsidRPr="4E601C91">
        <w:rPr>
          <w:rFonts w:asciiTheme="minorHAnsi" w:hAnsiTheme="minorHAnsi" w:cs="Arial"/>
          <w:b/>
          <w:bCs/>
          <w:sz w:val="22"/>
          <w:szCs w:val="22"/>
        </w:rPr>
        <w:t>f</w:t>
      </w:r>
      <w:r w:rsidR="00A95823" w:rsidRPr="4E601C91">
        <w:rPr>
          <w:rFonts w:asciiTheme="minorHAnsi" w:hAnsiTheme="minorHAnsi" w:cs="Arial"/>
          <w:b/>
          <w:bCs/>
          <w:sz w:val="22"/>
          <w:szCs w:val="22"/>
        </w:rPr>
        <w:t>ile</w:t>
      </w:r>
      <w:r w:rsidR="007849E1" w:rsidRPr="4E601C91">
        <w:rPr>
          <w:rFonts w:asciiTheme="minorHAnsi" w:hAnsiTheme="minorHAnsi" w:cs="Arial"/>
          <w:b/>
          <w:bCs/>
          <w:sz w:val="22"/>
          <w:szCs w:val="22"/>
        </w:rPr>
        <w:t>. In addition, the Director of Graduate Studies and the</w:t>
      </w:r>
      <w:r w:rsidR="00A95823" w:rsidRPr="4E601C91">
        <w:rPr>
          <w:rFonts w:asciiTheme="minorHAnsi" w:hAnsiTheme="minorHAnsi" w:cs="Arial"/>
          <w:b/>
          <w:bCs/>
          <w:sz w:val="22"/>
          <w:szCs w:val="22"/>
        </w:rPr>
        <w:t xml:space="preserve"> Department Chair</w:t>
      </w:r>
      <w:r w:rsidR="007849E1" w:rsidRPr="4E601C91">
        <w:rPr>
          <w:rFonts w:asciiTheme="minorHAnsi" w:hAnsiTheme="minorHAnsi" w:cs="Arial"/>
          <w:b/>
          <w:bCs/>
          <w:sz w:val="22"/>
          <w:szCs w:val="22"/>
        </w:rPr>
        <w:t xml:space="preserve"> may be consulted.</w:t>
      </w:r>
    </w:p>
    <w:p w14:paraId="4DF74952" w14:textId="6DD8FCF5" w:rsidR="000110B9" w:rsidRPr="00B04AE8" w:rsidRDefault="00B22DBF" w:rsidP="4C9F1345">
      <w:pPr>
        <w:pStyle w:val="Heading1"/>
        <w:jc w:val="center"/>
        <w:rPr>
          <w:rFonts w:asciiTheme="minorHAnsi" w:hAnsiTheme="minorHAnsi"/>
          <w:b/>
          <w:bCs/>
          <w:sz w:val="28"/>
          <w:szCs w:val="28"/>
        </w:rPr>
      </w:pPr>
      <w:r>
        <w:br w:type="page"/>
      </w:r>
      <w:bookmarkStart w:id="25" w:name="_Toc240093005"/>
      <w:r w:rsidR="000110B9" w:rsidRPr="4E601C91">
        <w:rPr>
          <w:rFonts w:asciiTheme="minorHAnsi" w:hAnsiTheme="minorHAnsi"/>
          <w:b/>
          <w:bCs/>
          <w:sz w:val="28"/>
          <w:szCs w:val="28"/>
        </w:rPr>
        <w:lastRenderedPageBreak/>
        <w:t xml:space="preserve">Notification of </w:t>
      </w:r>
      <w:bookmarkEnd w:id="25"/>
      <w:r w:rsidR="00C91065">
        <w:rPr>
          <w:rFonts w:asciiTheme="minorHAnsi" w:hAnsiTheme="minorHAnsi"/>
          <w:b/>
          <w:bCs/>
          <w:sz w:val="28"/>
          <w:szCs w:val="28"/>
        </w:rPr>
        <w:t>Review</w:t>
      </w:r>
    </w:p>
    <w:p w14:paraId="22C4B525" w14:textId="77777777" w:rsidR="000110B9" w:rsidRPr="00B04AE8" w:rsidRDefault="000110B9" w:rsidP="000110B9">
      <w:pPr>
        <w:jc w:val="center"/>
        <w:rPr>
          <w:rFonts w:asciiTheme="minorHAnsi" w:hAnsiTheme="minorHAnsi"/>
          <w:sz w:val="24"/>
        </w:rPr>
      </w:pPr>
    </w:p>
    <w:p w14:paraId="6F66048F" w14:textId="77777777" w:rsidR="000110B9" w:rsidRPr="00B04AE8" w:rsidRDefault="000110B9" w:rsidP="000110B9">
      <w:pPr>
        <w:rPr>
          <w:rFonts w:asciiTheme="minorHAnsi" w:hAnsiTheme="minorHAnsi"/>
          <w:sz w:val="24"/>
        </w:rPr>
      </w:pPr>
    </w:p>
    <w:p w14:paraId="37C9E407" w14:textId="05E6BC4D" w:rsidR="000110B9" w:rsidRPr="00B04AE8" w:rsidRDefault="000110B9" w:rsidP="00B04AE8">
      <w:pPr>
        <w:tabs>
          <w:tab w:val="left" w:pos="7740"/>
          <w:tab w:val="left" w:pos="7920"/>
        </w:tabs>
        <w:rPr>
          <w:rFonts w:asciiTheme="minorHAnsi" w:hAnsiTheme="minorHAnsi"/>
          <w:sz w:val="24"/>
        </w:rPr>
      </w:pPr>
      <w:r w:rsidRPr="00B04AE8">
        <w:rPr>
          <w:rFonts w:asciiTheme="minorHAnsi" w:hAnsiTheme="minorHAnsi"/>
          <w:sz w:val="24"/>
        </w:rPr>
        <w:t>Student Name: _________________________</w:t>
      </w:r>
      <w:r w:rsidR="00B04AE8">
        <w:rPr>
          <w:rFonts w:asciiTheme="minorHAnsi" w:hAnsiTheme="minorHAnsi"/>
          <w:sz w:val="24"/>
        </w:rPr>
        <w:t>____</w:t>
      </w:r>
      <w:r w:rsidRPr="00B04AE8">
        <w:rPr>
          <w:rFonts w:asciiTheme="minorHAnsi" w:hAnsiTheme="minorHAnsi"/>
          <w:sz w:val="24"/>
        </w:rPr>
        <w:t>____________Date: ___</w:t>
      </w:r>
      <w:r w:rsidR="00EE4FFE" w:rsidRPr="00B04AE8">
        <w:rPr>
          <w:rFonts w:asciiTheme="minorHAnsi" w:hAnsiTheme="minorHAnsi"/>
          <w:sz w:val="24"/>
        </w:rPr>
        <w:t>___________________</w:t>
      </w:r>
    </w:p>
    <w:p w14:paraId="573DA09B" w14:textId="77777777" w:rsidR="000110B9" w:rsidRPr="00B04AE8" w:rsidRDefault="000110B9" w:rsidP="000110B9">
      <w:pPr>
        <w:rPr>
          <w:rFonts w:asciiTheme="minorHAnsi" w:hAnsiTheme="minorHAnsi"/>
          <w:sz w:val="24"/>
        </w:rPr>
      </w:pPr>
    </w:p>
    <w:p w14:paraId="72473FC2" w14:textId="77777777" w:rsidR="000110B9" w:rsidRPr="00B04AE8" w:rsidRDefault="000110B9" w:rsidP="000110B9">
      <w:pPr>
        <w:rPr>
          <w:rFonts w:asciiTheme="minorHAnsi" w:hAnsiTheme="minorHAnsi"/>
          <w:sz w:val="24"/>
        </w:rPr>
      </w:pPr>
      <w:r w:rsidRPr="00B04AE8">
        <w:rPr>
          <w:rFonts w:asciiTheme="minorHAnsi" w:hAnsiTheme="minorHAnsi"/>
          <w:sz w:val="24"/>
        </w:rPr>
        <w:t xml:space="preserve">This is to notify you that you under faculty review for remediation for the due to the following concerns: </w:t>
      </w:r>
    </w:p>
    <w:p w14:paraId="3265F36F" w14:textId="77777777" w:rsidR="000110B9" w:rsidRPr="00B04AE8" w:rsidRDefault="000110B9" w:rsidP="000110B9">
      <w:pPr>
        <w:rPr>
          <w:rFonts w:asciiTheme="minorHAnsi" w:hAnsiTheme="minorHAnsi"/>
          <w:sz w:val="24"/>
        </w:rPr>
      </w:pPr>
    </w:p>
    <w:p w14:paraId="0C38A9D7" w14:textId="77777777" w:rsidR="000110B9" w:rsidRPr="00B04AE8" w:rsidRDefault="000110B9" w:rsidP="000110B9">
      <w:pPr>
        <w:rPr>
          <w:rFonts w:asciiTheme="minorHAnsi" w:hAnsiTheme="minorHAnsi"/>
          <w:sz w:val="24"/>
        </w:rPr>
      </w:pPr>
      <w:r w:rsidRPr="00B04AE8">
        <w:rPr>
          <w:rFonts w:asciiTheme="minorHAnsi" w:hAnsiTheme="minorHAnsi"/>
          <w:sz w:val="24"/>
        </w:rPr>
        <w:t xml:space="preserve">1. </w:t>
      </w:r>
    </w:p>
    <w:p w14:paraId="74D85FA4" w14:textId="77777777" w:rsidR="000110B9" w:rsidRPr="00B04AE8" w:rsidRDefault="000110B9" w:rsidP="000110B9">
      <w:pPr>
        <w:rPr>
          <w:rFonts w:asciiTheme="minorHAnsi" w:hAnsiTheme="minorHAnsi"/>
          <w:sz w:val="24"/>
        </w:rPr>
      </w:pPr>
      <w:r w:rsidRPr="00B04AE8">
        <w:rPr>
          <w:rFonts w:asciiTheme="minorHAnsi" w:hAnsiTheme="minorHAnsi"/>
          <w:sz w:val="24"/>
        </w:rPr>
        <w:t>2.</w:t>
      </w:r>
    </w:p>
    <w:p w14:paraId="2BD9FBCF" w14:textId="77777777" w:rsidR="000110B9" w:rsidRPr="00B04AE8" w:rsidRDefault="000110B9" w:rsidP="000110B9">
      <w:pPr>
        <w:rPr>
          <w:rFonts w:asciiTheme="minorHAnsi" w:hAnsiTheme="minorHAnsi"/>
          <w:sz w:val="24"/>
        </w:rPr>
      </w:pPr>
      <w:r w:rsidRPr="00B04AE8">
        <w:rPr>
          <w:rFonts w:asciiTheme="minorHAnsi" w:hAnsiTheme="minorHAnsi"/>
          <w:sz w:val="24"/>
        </w:rPr>
        <w:t>3.</w:t>
      </w:r>
    </w:p>
    <w:p w14:paraId="649DF6F5" w14:textId="77777777" w:rsidR="000110B9" w:rsidRPr="00B04AE8" w:rsidRDefault="000110B9" w:rsidP="000110B9">
      <w:pPr>
        <w:rPr>
          <w:rFonts w:asciiTheme="minorHAnsi" w:hAnsiTheme="minorHAnsi"/>
          <w:sz w:val="24"/>
        </w:rPr>
      </w:pPr>
      <w:r w:rsidRPr="00B04AE8">
        <w:rPr>
          <w:rFonts w:asciiTheme="minorHAnsi" w:hAnsiTheme="minorHAnsi"/>
          <w:sz w:val="24"/>
        </w:rPr>
        <w:t>4.</w:t>
      </w:r>
    </w:p>
    <w:p w14:paraId="1B180F24" w14:textId="77777777" w:rsidR="000110B9" w:rsidRPr="00B04AE8" w:rsidRDefault="000110B9" w:rsidP="000110B9">
      <w:pPr>
        <w:rPr>
          <w:rFonts w:asciiTheme="minorHAnsi" w:hAnsiTheme="minorHAnsi"/>
          <w:sz w:val="24"/>
        </w:rPr>
      </w:pPr>
      <w:r w:rsidRPr="00B04AE8">
        <w:rPr>
          <w:rFonts w:asciiTheme="minorHAnsi" w:hAnsiTheme="minorHAnsi"/>
          <w:sz w:val="24"/>
        </w:rPr>
        <w:t>5.</w:t>
      </w:r>
    </w:p>
    <w:p w14:paraId="05098E68" w14:textId="77777777" w:rsidR="000110B9" w:rsidRPr="00B04AE8" w:rsidRDefault="000110B9" w:rsidP="000110B9">
      <w:pPr>
        <w:rPr>
          <w:rFonts w:asciiTheme="minorHAnsi" w:hAnsiTheme="minorHAnsi"/>
          <w:sz w:val="24"/>
        </w:rPr>
      </w:pPr>
    </w:p>
    <w:p w14:paraId="5AA8D358" w14:textId="77777777" w:rsidR="000110B9" w:rsidRPr="00B04AE8" w:rsidRDefault="000110B9" w:rsidP="000110B9">
      <w:pPr>
        <w:rPr>
          <w:rFonts w:asciiTheme="minorHAnsi" w:hAnsiTheme="minorHAnsi"/>
          <w:sz w:val="24"/>
        </w:rPr>
      </w:pPr>
      <w:r w:rsidRPr="00B04AE8">
        <w:rPr>
          <w:rFonts w:asciiTheme="minorHAnsi" w:hAnsiTheme="minorHAnsi"/>
          <w:sz w:val="24"/>
        </w:rPr>
        <w:t xml:space="preserve">The faculty will hold a meeting with you to develop an Individualized Remediation Plan to address these issues.  </w:t>
      </w:r>
    </w:p>
    <w:p w14:paraId="19C0AD37" w14:textId="77777777" w:rsidR="000110B9" w:rsidRPr="00B04AE8" w:rsidRDefault="000110B9" w:rsidP="000110B9">
      <w:pPr>
        <w:rPr>
          <w:rFonts w:asciiTheme="minorHAnsi" w:hAnsiTheme="minorHAnsi"/>
          <w:sz w:val="24"/>
        </w:rPr>
      </w:pPr>
    </w:p>
    <w:p w14:paraId="0FC1CD15" w14:textId="77777777" w:rsidR="000110B9" w:rsidRPr="00B04AE8" w:rsidRDefault="000110B9" w:rsidP="000110B9">
      <w:pPr>
        <w:rPr>
          <w:rFonts w:asciiTheme="minorHAnsi" w:hAnsiTheme="minorHAnsi"/>
          <w:sz w:val="24"/>
        </w:rPr>
      </w:pPr>
    </w:p>
    <w:p w14:paraId="18E557A7" w14:textId="77777777" w:rsidR="000110B9" w:rsidRPr="00B04AE8" w:rsidRDefault="000110B9" w:rsidP="000110B9">
      <w:pPr>
        <w:rPr>
          <w:rFonts w:asciiTheme="minorHAnsi" w:hAnsiTheme="minorHAnsi"/>
          <w:sz w:val="24"/>
        </w:rPr>
      </w:pPr>
      <w:r w:rsidRPr="00B04AE8">
        <w:rPr>
          <w:rFonts w:asciiTheme="minorHAnsi" w:hAnsiTheme="minorHAnsi"/>
          <w:b/>
          <w:sz w:val="24"/>
        </w:rPr>
        <w:t>Signatures</w:t>
      </w:r>
      <w:r w:rsidRPr="00B04AE8">
        <w:rPr>
          <w:rFonts w:asciiTheme="minorHAnsi" w:hAnsiTheme="minorHAnsi"/>
          <w:sz w:val="24"/>
        </w:rPr>
        <w:t xml:space="preserve">: </w:t>
      </w:r>
    </w:p>
    <w:p w14:paraId="31605DE9" w14:textId="77777777" w:rsidR="000110B9" w:rsidRPr="00B04AE8" w:rsidRDefault="000110B9" w:rsidP="000110B9">
      <w:pPr>
        <w:rPr>
          <w:rFonts w:asciiTheme="minorHAnsi" w:hAnsiTheme="minorHAnsi"/>
          <w:sz w:val="24"/>
        </w:rPr>
      </w:pPr>
    </w:p>
    <w:p w14:paraId="58FF8EFB" w14:textId="434FD08D" w:rsidR="000110B9" w:rsidRPr="00B04AE8" w:rsidRDefault="000110B9" w:rsidP="000110B9">
      <w:pPr>
        <w:rPr>
          <w:rFonts w:asciiTheme="minorHAnsi" w:hAnsiTheme="minorHAnsi"/>
          <w:sz w:val="24"/>
        </w:rPr>
      </w:pPr>
      <w:proofErr w:type="spellStart"/>
      <w:proofErr w:type="gramStart"/>
      <w:r w:rsidRPr="00B04AE8">
        <w:rPr>
          <w:rFonts w:asciiTheme="minorHAnsi" w:hAnsiTheme="minorHAnsi"/>
          <w:sz w:val="24"/>
        </w:rPr>
        <w:t>Student:_</w:t>
      </w:r>
      <w:proofErr w:type="gramEnd"/>
      <w:r w:rsidRPr="00B04AE8">
        <w:rPr>
          <w:rFonts w:asciiTheme="minorHAnsi" w:hAnsiTheme="minorHAnsi"/>
          <w:sz w:val="24"/>
        </w:rPr>
        <w:t>____</w:t>
      </w:r>
      <w:r w:rsidR="004B7E16" w:rsidRPr="00B04AE8">
        <w:rPr>
          <w:rFonts w:asciiTheme="minorHAnsi" w:hAnsiTheme="minorHAnsi"/>
          <w:sz w:val="24"/>
        </w:rPr>
        <w:t>________________________</w:t>
      </w:r>
      <w:r w:rsidR="00B04AE8">
        <w:rPr>
          <w:rFonts w:asciiTheme="minorHAnsi" w:hAnsiTheme="minorHAnsi"/>
          <w:sz w:val="24"/>
        </w:rPr>
        <w:t>_____</w:t>
      </w:r>
      <w:r w:rsidR="004B7E16" w:rsidRPr="00B04AE8">
        <w:rPr>
          <w:rFonts w:asciiTheme="minorHAnsi" w:hAnsiTheme="minorHAnsi"/>
          <w:sz w:val="24"/>
        </w:rPr>
        <w:t>_______</w:t>
      </w:r>
      <w:r w:rsidRPr="00B04AE8">
        <w:rPr>
          <w:rFonts w:asciiTheme="minorHAnsi" w:hAnsiTheme="minorHAnsi"/>
          <w:sz w:val="24"/>
        </w:rPr>
        <w:t>___</w:t>
      </w:r>
      <w:r w:rsidR="00B04AE8">
        <w:rPr>
          <w:rFonts w:asciiTheme="minorHAnsi" w:hAnsiTheme="minorHAnsi"/>
          <w:sz w:val="24"/>
        </w:rPr>
        <w:t>_</w:t>
      </w:r>
      <w:r w:rsidRPr="00B04AE8">
        <w:rPr>
          <w:rFonts w:asciiTheme="minorHAnsi" w:hAnsiTheme="minorHAnsi"/>
          <w:sz w:val="24"/>
        </w:rPr>
        <w:t>_</w:t>
      </w:r>
      <w:r w:rsidR="004B7E16" w:rsidRPr="00B04AE8">
        <w:rPr>
          <w:rFonts w:asciiTheme="minorHAnsi" w:hAnsiTheme="minorHAnsi"/>
          <w:sz w:val="24"/>
        </w:rPr>
        <w:t>__Date</w:t>
      </w:r>
      <w:proofErr w:type="spellEnd"/>
      <w:r w:rsidR="004B7E16" w:rsidRPr="00B04AE8">
        <w:rPr>
          <w:rFonts w:asciiTheme="minorHAnsi" w:hAnsiTheme="minorHAnsi"/>
          <w:sz w:val="24"/>
        </w:rPr>
        <w:t>: ______________________</w:t>
      </w:r>
    </w:p>
    <w:p w14:paraId="5F1D1D21" w14:textId="77777777" w:rsidR="000110B9" w:rsidRPr="00B04AE8" w:rsidRDefault="000110B9" w:rsidP="000110B9">
      <w:pPr>
        <w:rPr>
          <w:rFonts w:asciiTheme="minorHAnsi" w:hAnsiTheme="minorHAnsi"/>
          <w:sz w:val="24"/>
        </w:rPr>
      </w:pPr>
    </w:p>
    <w:p w14:paraId="7AF3750B" w14:textId="018534A4" w:rsidR="000110B9" w:rsidRPr="00B04AE8" w:rsidRDefault="000110B9" w:rsidP="000110B9">
      <w:pPr>
        <w:rPr>
          <w:rFonts w:asciiTheme="minorHAnsi" w:hAnsiTheme="minorHAnsi"/>
          <w:sz w:val="24"/>
        </w:rPr>
      </w:pPr>
      <w:r w:rsidRPr="00B04AE8">
        <w:rPr>
          <w:rFonts w:asciiTheme="minorHAnsi" w:hAnsiTheme="minorHAnsi"/>
          <w:sz w:val="24"/>
        </w:rPr>
        <w:t>Faculty Supervisor: _</w:t>
      </w:r>
      <w:r w:rsidR="004B7E16" w:rsidRPr="00B04AE8">
        <w:rPr>
          <w:rFonts w:asciiTheme="minorHAnsi" w:hAnsiTheme="minorHAnsi"/>
          <w:sz w:val="24"/>
        </w:rPr>
        <w:t>____________________________</w:t>
      </w:r>
      <w:r w:rsidR="00B04AE8">
        <w:rPr>
          <w:rFonts w:asciiTheme="minorHAnsi" w:hAnsiTheme="minorHAnsi"/>
          <w:sz w:val="24"/>
        </w:rPr>
        <w:t>_</w:t>
      </w:r>
      <w:r w:rsidR="004B7E16" w:rsidRPr="00B04AE8">
        <w:rPr>
          <w:rFonts w:asciiTheme="minorHAnsi" w:hAnsiTheme="minorHAnsi"/>
          <w:sz w:val="24"/>
        </w:rPr>
        <w:t>___</w:t>
      </w:r>
      <w:r w:rsidRPr="00B04AE8">
        <w:rPr>
          <w:rFonts w:asciiTheme="minorHAnsi" w:hAnsiTheme="minorHAnsi"/>
          <w:sz w:val="24"/>
        </w:rPr>
        <w:t>__</w:t>
      </w:r>
      <w:proofErr w:type="gramStart"/>
      <w:r w:rsidRPr="00B04AE8">
        <w:rPr>
          <w:rFonts w:asciiTheme="minorHAnsi" w:hAnsiTheme="minorHAnsi"/>
          <w:sz w:val="24"/>
        </w:rPr>
        <w:t>Date:_</w:t>
      </w:r>
      <w:proofErr w:type="gramEnd"/>
      <w:r w:rsidRPr="00B04AE8">
        <w:rPr>
          <w:rFonts w:asciiTheme="minorHAnsi" w:hAnsiTheme="minorHAnsi"/>
          <w:sz w:val="24"/>
        </w:rPr>
        <w:t>_____________________</w:t>
      </w:r>
    </w:p>
    <w:p w14:paraId="68DE2313" w14:textId="77777777" w:rsidR="004B7E16" w:rsidRPr="00B04AE8" w:rsidRDefault="004B7E16" w:rsidP="000110B9">
      <w:pPr>
        <w:rPr>
          <w:rFonts w:asciiTheme="minorHAnsi" w:hAnsiTheme="minorHAnsi"/>
          <w:sz w:val="24"/>
        </w:rPr>
      </w:pPr>
    </w:p>
    <w:p w14:paraId="2CF48850" w14:textId="37081BA8" w:rsidR="000110B9" w:rsidRPr="00B04AE8" w:rsidRDefault="000110B9" w:rsidP="000110B9">
      <w:pPr>
        <w:rPr>
          <w:rFonts w:asciiTheme="minorHAnsi" w:hAnsiTheme="minorHAnsi"/>
          <w:sz w:val="24"/>
        </w:rPr>
      </w:pPr>
      <w:r w:rsidRPr="00B04AE8">
        <w:rPr>
          <w:rFonts w:asciiTheme="minorHAnsi" w:hAnsiTheme="minorHAnsi"/>
          <w:sz w:val="24"/>
        </w:rPr>
        <w:t>Site Supervisor: _______</w:t>
      </w:r>
      <w:r w:rsidR="004B7E16" w:rsidRPr="00B04AE8">
        <w:rPr>
          <w:rFonts w:asciiTheme="minorHAnsi" w:hAnsiTheme="minorHAnsi"/>
          <w:sz w:val="24"/>
        </w:rPr>
        <w:t>____________________</w:t>
      </w:r>
      <w:r w:rsidR="00B04AE8">
        <w:rPr>
          <w:rFonts w:asciiTheme="minorHAnsi" w:hAnsiTheme="minorHAnsi"/>
          <w:sz w:val="24"/>
        </w:rPr>
        <w:t>___</w:t>
      </w:r>
      <w:r w:rsidRPr="00B04AE8">
        <w:rPr>
          <w:rFonts w:asciiTheme="minorHAnsi" w:hAnsiTheme="minorHAnsi"/>
          <w:sz w:val="24"/>
        </w:rPr>
        <w:t>_________</w:t>
      </w:r>
      <w:proofErr w:type="gramStart"/>
      <w:r w:rsidRPr="00B04AE8">
        <w:rPr>
          <w:rFonts w:asciiTheme="minorHAnsi" w:hAnsiTheme="minorHAnsi"/>
          <w:sz w:val="24"/>
        </w:rPr>
        <w:t>Date:_</w:t>
      </w:r>
      <w:proofErr w:type="gramEnd"/>
      <w:r w:rsidRPr="00B04AE8">
        <w:rPr>
          <w:rFonts w:asciiTheme="minorHAnsi" w:hAnsiTheme="minorHAnsi"/>
          <w:sz w:val="24"/>
        </w:rPr>
        <w:t>_____________________</w:t>
      </w:r>
    </w:p>
    <w:p w14:paraId="3C1E3AEE" w14:textId="77777777" w:rsidR="000110B9" w:rsidRPr="00B04AE8" w:rsidRDefault="000110B9" w:rsidP="000110B9">
      <w:pPr>
        <w:rPr>
          <w:rFonts w:asciiTheme="minorHAnsi" w:hAnsiTheme="minorHAnsi"/>
          <w:sz w:val="24"/>
        </w:rPr>
      </w:pPr>
    </w:p>
    <w:p w14:paraId="6EC79C71" w14:textId="77777777" w:rsidR="00D82867" w:rsidRPr="00B04AE8" w:rsidRDefault="000110B9" w:rsidP="000110B9">
      <w:pPr>
        <w:rPr>
          <w:rFonts w:asciiTheme="minorHAnsi" w:hAnsiTheme="minorHAnsi"/>
          <w:sz w:val="24"/>
        </w:rPr>
      </w:pPr>
      <w:r w:rsidRPr="00B04AE8">
        <w:rPr>
          <w:rFonts w:asciiTheme="minorHAnsi" w:hAnsiTheme="minorHAnsi"/>
          <w:sz w:val="24"/>
        </w:rPr>
        <w:t xml:space="preserve">Program </w:t>
      </w:r>
      <w:proofErr w:type="gramStart"/>
      <w:r w:rsidRPr="00B04AE8">
        <w:rPr>
          <w:rFonts w:asciiTheme="minorHAnsi" w:hAnsiTheme="minorHAnsi"/>
          <w:sz w:val="24"/>
        </w:rPr>
        <w:t>Director:_</w:t>
      </w:r>
      <w:proofErr w:type="gramEnd"/>
      <w:r w:rsidRPr="00B04AE8">
        <w:rPr>
          <w:rFonts w:asciiTheme="minorHAnsi" w:hAnsiTheme="minorHAnsi"/>
          <w:sz w:val="24"/>
        </w:rPr>
        <w:t>_________</w:t>
      </w:r>
      <w:r w:rsidR="00EE4FFE" w:rsidRPr="00B04AE8">
        <w:rPr>
          <w:rFonts w:asciiTheme="minorHAnsi" w:hAnsiTheme="minorHAnsi"/>
          <w:sz w:val="24"/>
        </w:rPr>
        <w:t>____________________</w:t>
      </w:r>
      <w:r w:rsidRPr="00B04AE8">
        <w:rPr>
          <w:rFonts w:asciiTheme="minorHAnsi" w:hAnsiTheme="minorHAnsi"/>
          <w:sz w:val="24"/>
        </w:rPr>
        <w:t>_______Date:_</w:t>
      </w:r>
      <w:r w:rsidR="00EE4FFE" w:rsidRPr="00B04AE8">
        <w:rPr>
          <w:rFonts w:asciiTheme="minorHAnsi" w:hAnsiTheme="minorHAnsi"/>
          <w:sz w:val="24"/>
        </w:rPr>
        <w:t>______________</w:t>
      </w:r>
      <w:r w:rsidRPr="00B04AE8">
        <w:rPr>
          <w:rFonts w:asciiTheme="minorHAnsi" w:hAnsiTheme="minorHAnsi"/>
          <w:sz w:val="24"/>
        </w:rPr>
        <w:t>_______</w:t>
      </w:r>
    </w:p>
    <w:p w14:paraId="7AC98F09" w14:textId="77777777" w:rsidR="000110B9" w:rsidRPr="00B04AE8" w:rsidRDefault="000110B9" w:rsidP="00310D14">
      <w:pPr>
        <w:rPr>
          <w:rFonts w:asciiTheme="minorHAnsi" w:hAnsiTheme="minorHAnsi"/>
          <w:sz w:val="24"/>
        </w:rPr>
      </w:pPr>
    </w:p>
    <w:p w14:paraId="2181535E" w14:textId="77777777" w:rsidR="000110B9" w:rsidRPr="00B04AE8" w:rsidRDefault="000110B9" w:rsidP="00310D14">
      <w:pPr>
        <w:rPr>
          <w:rFonts w:asciiTheme="minorHAnsi" w:hAnsiTheme="minorHAnsi"/>
          <w:sz w:val="24"/>
        </w:rPr>
      </w:pPr>
    </w:p>
    <w:p w14:paraId="796803CD" w14:textId="77777777" w:rsidR="00EE4FFE" w:rsidRPr="00B04AE8" w:rsidRDefault="005B34A0" w:rsidP="00310D14">
      <w:pPr>
        <w:rPr>
          <w:rFonts w:asciiTheme="minorHAnsi" w:hAnsiTheme="minorHAnsi"/>
          <w:sz w:val="24"/>
        </w:rPr>
      </w:pPr>
      <w:proofErr w:type="gramStart"/>
      <w:r w:rsidRPr="00B04AE8">
        <w:rPr>
          <w:rFonts w:asciiTheme="minorHAnsi" w:hAnsiTheme="minorHAnsi"/>
          <w:sz w:val="24"/>
        </w:rPr>
        <w:t>Final Outcome</w:t>
      </w:r>
      <w:proofErr w:type="gramEnd"/>
      <w:r w:rsidRPr="00B04AE8">
        <w:rPr>
          <w:rFonts w:asciiTheme="minorHAnsi" w:hAnsiTheme="minorHAnsi"/>
          <w:sz w:val="24"/>
        </w:rPr>
        <w:t xml:space="preserve">: </w:t>
      </w:r>
    </w:p>
    <w:p w14:paraId="2666DAB1" w14:textId="77777777" w:rsidR="00EE4FFE" w:rsidRPr="00B04AE8" w:rsidRDefault="00EE4FFE" w:rsidP="00310D14">
      <w:pPr>
        <w:rPr>
          <w:rFonts w:asciiTheme="minorHAnsi" w:hAnsiTheme="minorHAnsi"/>
        </w:rPr>
      </w:pPr>
    </w:p>
    <w:p w14:paraId="52E07EA8" w14:textId="77777777" w:rsidR="00EE4FFE" w:rsidRDefault="00EE4FFE" w:rsidP="00310D14"/>
    <w:p w14:paraId="0967E261" w14:textId="77777777" w:rsidR="00EE4FFE" w:rsidRDefault="00EE4FFE" w:rsidP="00310D14"/>
    <w:p w14:paraId="71645390" w14:textId="77777777" w:rsidR="00EE4FFE" w:rsidRDefault="00EE4FFE" w:rsidP="00310D14"/>
    <w:p w14:paraId="30E6C196" w14:textId="77777777" w:rsidR="00EE4FFE" w:rsidRDefault="00EE4FFE" w:rsidP="00310D14"/>
    <w:p w14:paraId="1F9D5E27" w14:textId="77777777" w:rsidR="00EE4FFE" w:rsidRDefault="00EE4FFE" w:rsidP="00310D14"/>
    <w:p w14:paraId="7331BCA8" w14:textId="77777777" w:rsidR="00EE4FFE" w:rsidRDefault="00EE4FFE" w:rsidP="00310D14"/>
    <w:p w14:paraId="561F659A" w14:textId="77777777" w:rsidR="00EE4FFE" w:rsidRDefault="00EE4FFE" w:rsidP="00310D14"/>
    <w:p w14:paraId="0D89A66E" w14:textId="77777777" w:rsidR="00EE4FFE" w:rsidRDefault="00EE4FFE" w:rsidP="00310D14"/>
    <w:p w14:paraId="74C2897F" w14:textId="77777777" w:rsidR="00EE4FFE" w:rsidRDefault="00EE4FFE" w:rsidP="00310D14"/>
    <w:p w14:paraId="6621CE89" w14:textId="77777777" w:rsidR="00EE4FFE" w:rsidRDefault="00EE4FFE" w:rsidP="00310D14"/>
    <w:p w14:paraId="39FD5249" w14:textId="77777777" w:rsidR="00EE4FFE" w:rsidRDefault="00EE4FFE" w:rsidP="00310D14"/>
    <w:p w14:paraId="464A7F4E" w14:textId="77777777" w:rsidR="00EE4FFE" w:rsidRDefault="00EE4FFE" w:rsidP="00310D14"/>
    <w:p w14:paraId="3302A36F" w14:textId="77777777" w:rsidR="00EE4FFE" w:rsidRDefault="00EE4FFE" w:rsidP="00310D14"/>
    <w:p w14:paraId="0744B9D6" w14:textId="77777777" w:rsidR="00EE4FFE" w:rsidRDefault="00EE4FFE" w:rsidP="00310D14"/>
    <w:p w14:paraId="7299F86B" w14:textId="77777777" w:rsidR="00EE4FFE" w:rsidRDefault="00EE4FFE" w:rsidP="00310D14"/>
    <w:p w14:paraId="17DC0B1F" w14:textId="77777777" w:rsidR="00EE4FFE" w:rsidRDefault="00EE4FFE" w:rsidP="00310D14"/>
    <w:p w14:paraId="6FA36D9D" w14:textId="77777777" w:rsidR="00EE4FFE" w:rsidRDefault="00EE4FFE" w:rsidP="00310D14"/>
    <w:p w14:paraId="6BB11991" w14:textId="77777777" w:rsidR="00EE4FFE" w:rsidRDefault="00EE4FFE" w:rsidP="00310D14"/>
    <w:p w14:paraId="042EC17F" w14:textId="77777777" w:rsidR="00EE4FFE" w:rsidRDefault="00EE4FFE" w:rsidP="00310D14"/>
    <w:p w14:paraId="10C1D552" w14:textId="77777777" w:rsidR="00EE4FFE" w:rsidRDefault="00EE4FFE" w:rsidP="00310D14"/>
    <w:p w14:paraId="77215665" w14:textId="77777777" w:rsidR="000110B9" w:rsidRDefault="000110B9" w:rsidP="00310D14"/>
    <w:p w14:paraId="54FC55F4" w14:textId="77777777" w:rsidR="000110B9" w:rsidRDefault="000110B9" w:rsidP="00310D14"/>
    <w:tbl>
      <w:tblPr>
        <w:tblW w:w="5000" w:type="pct"/>
        <w:tblCellSpacing w:w="15" w:type="dxa"/>
        <w:tblCellMar>
          <w:left w:w="0" w:type="dxa"/>
          <w:right w:w="0" w:type="dxa"/>
        </w:tblCellMar>
        <w:tblLook w:val="04A0" w:firstRow="1" w:lastRow="0" w:firstColumn="1" w:lastColumn="0" w:noHBand="0" w:noVBand="1"/>
      </w:tblPr>
      <w:tblGrid>
        <w:gridCol w:w="10706"/>
      </w:tblGrid>
      <w:tr w:rsidR="000110B9" w:rsidRPr="00B04AE8" w14:paraId="433B2D82" w14:textId="77777777">
        <w:trPr>
          <w:tblCellSpacing w:w="15" w:type="dxa"/>
        </w:trPr>
        <w:tc>
          <w:tcPr>
            <w:tcW w:w="0" w:type="auto"/>
            <w:shd w:val="clear" w:color="auto" w:fill="EEEEEE"/>
            <w:tcMar>
              <w:top w:w="15" w:type="dxa"/>
              <w:left w:w="15" w:type="dxa"/>
              <w:bottom w:w="15" w:type="dxa"/>
              <w:right w:w="15" w:type="dxa"/>
            </w:tcMar>
            <w:vAlign w:val="center"/>
          </w:tcPr>
          <w:p w14:paraId="6F7A55D1" w14:textId="77777777" w:rsidR="000110B9" w:rsidRPr="00B04AE8" w:rsidRDefault="000110B9" w:rsidP="005B34A0">
            <w:pPr>
              <w:pStyle w:val="Heading1"/>
              <w:jc w:val="center"/>
              <w:rPr>
                <w:rFonts w:asciiTheme="minorHAnsi" w:hAnsiTheme="minorHAnsi"/>
                <w:b/>
                <w:sz w:val="28"/>
              </w:rPr>
            </w:pPr>
            <w:bookmarkStart w:id="26" w:name="_Toc240093006"/>
            <w:r w:rsidRPr="00B04AE8">
              <w:rPr>
                <w:rFonts w:asciiTheme="minorHAnsi" w:hAnsiTheme="minorHAnsi"/>
                <w:b/>
                <w:sz w:val="28"/>
              </w:rPr>
              <w:t>INDIVIDUALIZED REMEDIATION PLAN (IRP)</w:t>
            </w:r>
            <w:bookmarkEnd w:id="26"/>
          </w:p>
        </w:tc>
      </w:tr>
    </w:tbl>
    <w:p w14:paraId="504DB45C" w14:textId="77777777" w:rsidR="000110B9" w:rsidRPr="00B04AE8" w:rsidRDefault="000110B9" w:rsidP="000110B9">
      <w:pPr>
        <w:spacing w:before="100" w:beforeAutospacing="1" w:after="100" w:afterAutospacing="1"/>
        <w:rPr>
          <w:rFonts w:asciiTheme="minorHAnsi" w:hAnsiTheme="minorHAnsi" w:cs="Arial"/>
          <w:sz w:val="24"/>
          <w:szCs w:val="24"/>
        </w:rPr>
      </w:pPr>
      <w:r w:rsidRPr="00B04AE8">
        <w:rPr>
          <w:rFonts w:asciiTheme="minorHAnsi" w:hAnsiTheme="minorHAnsi" w:cs="Arial"/>
          <w:sz w:val="24"/>
          <w:szCs w:val="24"/>
        </w:rPr>
        <w:t xml:space="preserve">NAME: ____________________________ </w:t>
      </w:r>
      <w:proofErr w:type="gramStart"/>
      <w:r w:rsidRPr="00B04AE8">
        <w:rPr>
          <w:rFonts w:asciiTheme="minorHAnsi" w:hAnsiTheme="minorHAnsi" w:cs="Arial"/>
          <w:sz w:val="24"/>
          <w:szCs w:val="24"/>
        </w:rPr>
        <w:t>SEMESTER:_</w:t>
      </w:r>
      <w:proofErr w:type="gramEnd"/>
      <w:r w:rsidRPr="00B04AE8">
        <w:rPr>
          <w:rFonts w:asciiTheme="minorHAnsi" w:hAnsiTheme="minorHAnsi" w:cs="Arial"/>
          <w:sz w:val="24"/>
          <w:szCs w:val="24"/>
        </w:rPr>
        <w:t>__________________</w:t>
      </w:r>
    </w:p>
    <w:p w14:paraId="500D08FC" w14:textId="77777777" w:rsidR="000110B9" w:rsidRPr="00B04AE8" w:rsidRDefault="000110B9" w:rsidP="000110B9">
      <w:pPr>
        <w:spacing w:before="100" w:beforeAutospacing="1" w:after="100" w:afterAutospacing="1"/>
        <w:rPr>
          <w:rFonts w:asciiTheme="minorHAnsi" w:hAnsiTheme="minorHAnsi" w:cs="Arial"/>
          <w:sz w:val="24"/>
          <w:szCs w:val="24"/>
        </w:rPr>
      </w:pPr>
      <w:r w:rsidRPr="00B04AE8">
        <w:rPr>
          <w:rFonts w:asciiTheme="minorHAnsi" w:hAnsiTheme="minorHAnsi" w:cs="Arial"/>
          <w:sz w:val="24"/>
          <w:szCs w:val="24"/>
        </w:rPr>
        <w:t xml:space="preserve">Students will work together with the Faculty Supervisors to: </w:t>
      </w:r>
    </w:p>
    <w:p w14:paraId="1F1E840A" w14:textId="77777777" w:rsidR="000110B9" w:rsidRPr="00B04AE8" w:rsidRDefault="000110B9" w:rsidP="000110B9">
      <w:pPr>
        <w:pStyle w:val="ListParagraph"/>
        <w:numPr>
          <w:ilvl w:val="0"/>
          <w:numId w:val="6"/>
        </w:numPr>
        <w:overflowPunct/>
        <w:autoSpaceDE/>
        <w:autoSpaceDN/>
        <w:adjustRightInd/>
        <w:spacing w:before="100" w:beforeAutospacing="1" w:after="100" w:afterAutospacing="1"/>
        <w:textAlignment w:val="auto"/>
        <w:rPr>
          <w:rFonts w:asciiTheme="minorHAnsi" w:hAnsiTheme="minorHAnsi" w:cs="Arial"/>
          <w:sz w:val="24"/>
          <w:szCs w:val="24"/>
        </w:rPr>
      </w:pPr>
      <w:r w:rsidRPr="00B04AE8">
        <w:rPr>
          <w:rFonts w:asciiTheme="minorHAnsi" w:hAnsiTheme="minorHAnsi" w:cs="Arial"/>
          <w:sz w:val="24"/>
          <w:szCs w:val="24"/>
        </w:rPr>
        <w:t>Outline performance concerns</w:t>
      </w:r>
    </w:p>
    <w:p w14:paraId="70BC3AF6" w14:textId="77777777" w:rsidR="000110B9" w:rsidRPr="00B04AE8" w:rsidRDefault="000110B9" w:rsidP="000110B9">
      <w:pPr>
        <w:pStyle w:val="ListParagraph"/>
        <w:numPr>
          <w:ilvl w:val="0"/>
          <w:numId w:val="6"/>
        </w:numPr>
        <w:overflowPunct/>
        <w:autoSpaceDE/>
        <w:autoSpaceDN/>
        <w:adjustRightInd/>
        <w:spacing w:before="100" w:beforeAutospacing="1" w:after="100" w:afterAutospacing="1"/>
        <w:textAlignment w:val="auto"/>
        <w:rPr>
          <w:rFonts w:asciiTheme="minorHAnsi" w:hAnsiTheme="minorHAnsi" w:cs="Arial"/>
          <w:sz w:val="24"/>
          <w:szCs w:val="24"/>
        </w:rPr>
      </w:pPr>
      <w:r w:rsidRPr="00B04AE8">
        <w:rPr>
          <w:rFonts w:asciiTheme="minorHAnsi" w:hAnsiTheme="minorHAnsi" w:cs="Arial"/>
          <w:sz w:val="24"/>
          <w:szCs w:val="24"/>
        </w:rPr>
        <w:t>Identify specific remedial goals related to the concerns</w:t>
      </w:r>
    </w:p>
    <w:p w14:paraId="002EEC94" w14:textId="77777777" w:rsidR="000110B9" w:rsidRPr="00B04AE8" w:rsidRDefault="000110B9" w:rsidP="000110B9">
      <w:pPr>
        <w:pStyle w:val="ListParagraph"/>
        <w:numPr>
          <w:ilvl w:val="0"/>
          <w:numId w:val="6"/>
        </w:numPr>
        <w:overflowPunct/>
        <w:autoSpaceDE/>
        <w:autoSpaceDN/>
        <w:adjustRightInd/>
        <w:spacing w:before="100" w:beforeAutospacing="1" w:after="100" w:afterAutospacing="1"/>
        <w:textAlignment w:val="auto"/>
        <w:rPr>
          <w:rFonts w:asciiTheme="minorHAnsi" w:hAnsiTheme="minorHAnsi" w:cs="Arial"/>
          <w:sz w:val="24"/>
          <w:szCs w:val="24"/>
        </w:rPr>
      </w:pPr>
      <w:r w:rsidRPr="00B04AE8">
        <w:rPr>
          <w:rFonts w:asciiTheme="minorHAnsi" w:hAnsiTheme="minorHAnsi" w:cs="Arial"/>
          <w:sz w:val="24"/>
          <w:szCs w:val="24"/>
        </w:rPr>
        <w:t xml:space="preserve">Outline specific methods to achieve the goals </w:t>
      </w:r>
    </w:p>
    <w:p w14:paraId="23368AF6" w14:textId="77777777" w:rsidR="000110B9" w:rsidRPr="00B04AE8" w:rsidRDefault="000110B9" w:rsidP="000110B9">
      <w:pPr>
        <w:pStyle w:val="ListParagraph"/>
        <w:numPr>
          <w:ilvl w:val="0"/>
          <w:numId w:val="6"/>
        </w:numPr>
        <w:overflowPunct/>
        <w:autoSpaceDE/>
        <w:autoSpaceDN/>
        <w:adjustRightInd/>
        <w:spacing w:before="100" w:beforeAutospacing="1" w:after="100" w:afterAutospacing="1"/>
        <w:textAlignment w:val="auto"/>
        <w:rPr>
          <w:rFonts w:asciiTheme="minorHAnsi" w:hAnsiTheme="minorHAnsi" w:cs="Arial"/>
          <w:sz w:val="24"/>
          <w:szCs w:val="24"/>
        </w:rPr>
      </w:pPr>
      <w:r w:rsidRPr="00B04AE8">
        <w:rPr>
          <w:rFonts w:asciiTheme="minorHAnsi" w:hAnsiTheme="minorHAnsi" w:cs="Arial"/>
          <w:sz w:val="24"/>
          <w:szCs w:val="24"/>
        </w:rPr>
        <w:t>Identify evaluation procedures</w:t>
      </w:r>
    </w:p>
    <w:p w14:paraId="7E7DC4C0" w14:textId="77777777" w:rsidR="000D22D5" w:rsidRPr="00B04AE8" w:rsidRDefault="000D22D5" w:rsidP="000110B9">
      <w:pPr>
        <w:spacing w:before="100" w:beforeAutospacing="1" w:after="100" w:afterAutospacing="1"/>
        <w:rPr>
          <w:rFonts w:asciiTheme="minorHAnsi" w:hAnsiTheme="minorHAnsi" w:cs="Arial"/>
          <w:b/>
          <w:sz w:val="24"/>
          <w:szCs w:val="24"/>
          <w:u w:val="single"/>
        </w:rPr>
      </w:pPr>
    </w:p>
    <w:p w14:paraId="39F1E99E" w14:textId="77777777" w:rsidR="000110B9" w:rsidRPr="00B04AE8" w:rsidRDefault="000110B9" w:rsidP="000110B9">
      <w:pPr>
        <w:spacing w:before="100" w:beforeAutospacing="1" w:after="100" w:afterAutospacing="1"/>
        <w:rPr>
          <w:rFonts w:asciiTheme="minorHAnsi" w:hAnsiTheme="minorHAnsi" w:cs="Arial"/>
          <w:sz w:val="24"/>
          <w:szCs w:val="24"/>
        </w:rPr>
      </w:pPr>
      <w:r w:rsidRPr="00B04AE8">
        <w:rPr>
          <w:rFonts w:asciiTheme="minorHAnsi" w:hAnsiTheme="minorHAnsi" w:cs="Arial"/>
          <w:b/>
          <w:sz w:val="24"/>
          <w:szCs w:val="24"/>
          <w:u w:val="single"/>
        </w:rPr>
        <w:t>PERFORMANCE CONCERNS</w:t>
      </w:r>
      <w:r w:rsidRPr="00B04AE8">
        <w:rPr>
          <w:rFonts w:asciiTheme="minorHAnsi" w:hAnsiTheme="minorHAnsi" w:cs="Arial"/>
          <w:sz w:val="24"/>
          <w:szCs w:val="24"/>
        </w:rPr>
        <w:t>:</w:t>
      </w:r>
    </w:p>
    <w:p w14:paraId="109C3395" w14:textId="77777777" w:rsidR="000110B9" w:rsidRPr="00B04AE8" w:rsidRDefault="000110B9" w:rsidP="000110B9">
      <w:pPr>
        <w:widowControl w:val="0"/>
        <w:rPr>
          <w:rFonts w:asciiTheme="minorHAnsi" w:eastAsiaTheme="minorEastAsia" w:hAnsiTheme="minorHAnsi" w:cs="Tahoma"/>
          <w:sz w:val="26"/>
          <w:szCs w:val="26"/>
        </w:rPr>
      </w:pPr>
    </w:p>
    <w:p w14:paraId="5373A528" w14:textId="77777777" w:rsidR="000110B9" w:rsidRPr="00B04AE8" w:rsidRDefault="000110B9" w:rsidP="000110B9">
      <w:pPr>
        <w:widowControl w:val="0"/>
        <w:rPr>
          <w:rFonts w:asciiTheme="minorHAnsi" w:eastAsiaTheme="minorEastAsia" w:hAnsiTheme="minorHAnsi" w:cs="Tahoma"/>
          <w:sz w:val="26"/>
          <w:szCs w:val="26"/>
        </w:rPr>
      </w:pPr>
    </w:p>
    <w:p w14:paraId="1693DB0E" w14:textId="77777777" w:rsidR="000110B9" w:rsidRPr="00B04AE8" w:rsidRDefault="000110B9" w:rsidP="000110B9">
      <w:pPr>
        <w:spacing w:before="100" w:beforeAutospacing="1" w:after="100" w:afterAutospacing="1"/>
        <w:rPr>
          <w:rFonts w:asciiTheme="minorHAnsi" w:hAnsiTheme="minorHAnsi" w:cs="Arial"/>
          <w:b/>
          <w:sz w:val="24"/>
          <w:szCs w:val="24"/>
          <w:u w:val="single"/>
        </w:rPr>
      </w:pPr>
      <w:r w:rsidRPr="00B04AE8">
        <w:rPr>
          <w:rFonts w:asciiTheme="minorHAnsi" w:hAnsiTheme="minorHAnsi" w:cs="Arial"/>
          <w:b/>
          <w:sz w:val="24"/>
          <w:szCs w:val="24"/>
          <w:u w:val="single"/>
        </w:rPr>
        <w:t>REMEDIATION GOALS:</w:t>
      </w:r>
    </w:p>
    <w:p w14:paraId="414774AA" w14:textId="77777777" w:rsidR="000110B9" w:rsidRPr="00B04AE8" w:rsidRDefault="000110B9" w:rsidP="000110B9">
      <w:pPr>
        <w:spacing w:before="100" w:beforeAutospacing="1" w:after="100" w:afterAutospacing="1"/>
        <w:rPr>
          <w:rFonts w:asciiTheme="minorHAnsi" w:hAnsiTheme="minorHAnsi" w:cs="Arial"/>
          <w:b/>
          <w:sz w:val="24"/>
          <w:szCs w:val="24"/>
          <w:u w:val="single"/>
        </w:rPr>
      </w:pPr>
    </w:p>
    <w:p w14:paraId="6D5369A8" w14:textId="77777777" w:rsidR="000110B9" w:rsidRPr="00B04AE8" w:rsidRDefault="000110B9" w:rsidP="000110B9">
      <w:pPr>
        <w:spacing w:before="100" w:beforeAutospacing="1" w:after="100" w:afterAutospacing="1"/>
        <w:rPr>
          <w:rFonts w:asciiTheme="minorHAnsi" w:hAnsiTheme="minorHAnsi" w:cs="Arial"/>
          <w:b/>
          <w:sz w:val="24"/>
          <w:szCs w:val="24"/>
          <w:u w:val="single"/>
        </w:rPr>
      </w:pPr>
    </w:p>
    <w:p w14:paraId="3409524F" w14:textId="77777777" w:rsidR="000110B9" w:rsidRPr="00B04AE8" w:rsidRDefault="000110B9" w:rsidP="000110B9">
      <w:pPr>
        <w:spacing w:before="100" w:beforeAutospacing="1" w:after="100" w:afterAutospacing="1"/>
        <w:rPr>
          <w:rFonts w:asciiTheme="minorHAnsi" w:hAnsiTheme="minorHAnsi" w:cs="Arial"/>
          <w:b/>
          <w:sz w:val="24"/>
          <w:szCs w:val="24"/>
          <w:u w:val="single"/>
        </w:rPr>
      </w:pPr>
      <w:r w:rsidRPr="00B04AE8">
        <w:rPr>
          <w:rFonts w:asciiTheme="minorHAnsi" w:hAnsiTheme="minorHAnsi" w:cs="Arial"/>
          <w:b/>
          <w:sz w:val="24"/>
          <w:szCs w:val="24"/>
          <w:u w:val="single"/>
        </w:rPr>
        <w:t>METHODS TO ACHIEVE GOALS:</w:t>
      </w:r>
    </w:p>
    <w:p w14:paraId="64A77956" w14:textId="77777777" w:rsidR="000110B9" w:rsidRPr="00B04AE8" w:rsidRDefault="000110B9" w:rsidP="000110B9">
      <w:pPr>
        <w:spacing w:before="100" w:beforeAutospacing="1" w:after="100" w:afterAutospacing="1"/>
        <w:rPr>
          <w:rFonts w:asciiTheme="minorHAnsi" w:hAnsiTheme="minorHAnsi" w:cs="Arial"/>
          <w:b/>
          <w:sz w:val="24"/>
          <w:szCs w:val="24"/>
          <w:u w:val="single"/>
        </w:rPr>
      </w:pPr>
    </w:p>
    <w:p w14:paraId="07E6D3E1" w14:textId="77777777" w:rsidR="000110B9" w:rsidRPr="00B04AE8" w:rsidRDefault="000110B9" w:rsidP="000110B9">
      <w:pPr>
        <w:pStyle w:val="ListParagraph"/>
        <w:rPr>
          <w:rFonts w:asciiTheme="minorHAnsi" w:hAnsiTheme="minorHAnsi" w:cs="Arial"/>
          <w:sz w:val="24"/>
          <w:szCs w:val="24"/>
        </w:rPr>
      </w:pPr>
    </w:p>
    <w:p w14:paraId="3D5B06FA" w14:textId="77777777" w:rsidR="000110B9" w:rsidRPr="00B04AE8" w:rsidRDefault="000110B9" w:rsidP="000110B9">
      <w:pPr>
        <w:rPr>
          <w:rFonts w:asciiTheme="minorHAnsi" w:hAnsiTheme="minorHAnsi" w:cs="Arial"/>
          <w:b/>
          <w:sz w:val="24"/>
          <w:szCs w:val="24"/>
          <w:u w:val="single"/>
        </w:rPr>
      </w:pPr>
      <w:r w:rsidRPr="00B04AE8">
        <w:rPr>
          <w:rFonts w:asciiTheme="minorHAnsi" w:hAnsiTheme="minorHAnsi" w:cs="Arial"/>
          <w:b/>
          <w:sz w:val="24"/>
          <w:szCs w:val="24"/>
          <w:u w:val="single"/>
        </w:rPr>
        <w:t>EVALUATION PROCEDURES:</w:t>
      </w:r>
    </w:p>
    <w:p w14:paraId="68276D0D" w14:textId="77777777" w:rsidR="000110B9" w:rsidRPr="00B04AE8" w:rsidRDefault="000110B9" w:rsidP="000110B9">
      <w:pPr>
        <w:rPr>
          <w:rFonts w:asciiTheme="minorHAnsi" w:hAnsiTheme="minorHAnsi" w:cs="Arial"/>
          <w:b/>
          <w:sz w:val="24"/>
          <w:szCs w:val="24"/>
          <w:u w:val="single"/>
        </w:rPr>
      </w:pPr>
    </w:p>
    <w:p w14:paraId="4B8F6975" w14:textId="77777777" w:rsidR="000110B9" w:rsidRPr="00B04AE8" w:rsidRDefault="000110B9" w:rsidP="000110B9">
      <w:pPr>
        <w:rPr>
          <w:rFonts w:asciiTheme="minorHAnsi" w:hAnsiTheme="minorHAnsi" w:cs="Arial"/>
          <w:sz w:val="24"/>
          <w:szCs w:val="24"/>
        </w:rPr>
      </w:pPr>
    </w:p>
    <w:p w14:paraId="57CD9042" w14:textId="77777777" w:rsidR="000110B9" w:rsidRPr="00B04AE8" w:rsidRDefault="000110B9" w:rsidP="000110B9">
      <w:pPr>
        <w:rPr>
          <w:rFonts w:asciiTheme="minorHAnsi" w:hAnsiTheme="minorHAnsi" w:cs="Arial"/>
          <w:sz w:val="24"/>
          <w:szCs w:val="24"/>
        </w:rPr>
      </w:pPr>
    </w:p>
    <w:p w14:paraId="04241D41" w14:textId="77777777" w:rsidR="000110B9" w:rsidRPr="00B04AE8" w:rsidRDefault="000110B9" w:rsidP="000110B9">
      <w:pPr>
        <w:rPr>
          <w:rFonts w:asciiTheme="minorHAnsi" w:hAnsiTheme="minorHAnsi" w:cs="Arial"/>
          <w:sz w:val="24"/>
          <w:szCs w:val="24"/>
        </w:rPr>
      </w:pPr>
    </w:p>
    <w:p w14:paraId="788301F4" w14:textId="77777777" w:rsidR="000110B9" w:rsidRPr="00B04AE8" w:rsidRDefault="000110B9" w:rsidP="000110B9">
      <w:pPr>
        <w:rPr>
          <w:rFonts w:asciiTheme="minorHAnsi" w:hAnsiTheme="minorHAnsi" w:cs="Arial"/>
          <w:sz w:val="24"/>
          <w:szCs w:val="24"/>
        </w:rPr>
      </w:pPr>
      <w:r w:rsidRPr="00B04AE8">
        <w:rPr>
          <w:rFonts w:asciiTheme="minorHAnsi" w:hAnsiTheme="minorHAnsi" w:cs="Arial"/>
          <w:b/>
          <w:sz w:val="24"/>
          <w:szCs w:val="24"/>
          <w:u w:val="single"/>
        </w:rPr>
        <w:t>SIGNATURES</w:t>
      </w:r>
      <w:r w:rsidRPr="00B04AE8">
        <w:rPr>
          <w:rFonts w:asciiTheme="minorHAnsi" w:hAnsiTheme="minorHAnsi" w:cs="Arial"/>
          <w:sz w:val="24"/>
          <w:szCs w:val="24"/>
        </w:rPr>
        <w:t>:</w:t>
      </w:r>
    </w:p>
    <w:p w14:paraId="54EEE872" w14:textId="77777777" w:rsidR="000110B9" w:rsidRPr="00B04AE8" w:rsidRDefault="000110B9" w:rsidP="000110B9">
      <w:pPr>
        <w:rPr>
          <w:rFonts w:asciiTheme="minorHAnsi" w:hAnsiTheme="minorHAnsi" w:cs="Arial"/>
          <w:sz w:val="24"/>
          <w:szCs w:val="24"/>
        </w:rPr>
      </w:pPr>
    </w:p>
    <w:p w14:paraId="6C585286" w14:textId="14979980" w:rsidR="000110B9" w:rsidRPr="00B04AE8" w:rsidRDefault="000110B9" w:rsidP="000110B9">
      <w:pPr>
        <w:rPr>
          <w:rFonts w:asciiTheme="minorHAnsi" w:hAnsiTheme="minorHAnsi" w:cs="Arial"/>
          <w:sz w:val="24"/>
          <w:szCs w:val="24"/>
        </w:rPr>
      </w:pPr>
      <w:r w:rsidRPr="00B04AE8">
        <w:rPr>
          <w:rFonts w:asciiTheme="minorHAnsi" w:hAnsiTheme="minorHAnsi" w:cs="Arial"/>
          <w:sz w:val="24"/>
          <w:szCs w:val="24"/>
        </w:rPr>
        <w:t>Student: ________________________</w:t>
      </w:r>
      <w:r w:rsidR="00B04AE8">
        <w:rPr>
          <w:rFonts w:asciiTheme="minorHAnsi" w:hAnsiTheme="minorHAnsi" w:cs="Arial"/>
          <w:sz w:val="24"/>
          <w:szCs w:val="24"/>
        </w:rPr>
        <w:t>_________</w:t>
      </w:r>
      <w:r w:rsidRPr="00B04AE8">
        <w:rPr>
          <w:rFonts w:asciiTheme="minorHAnsi" w:hAnsiTheme="minorHAnsi" w:cs="Arial"/>
          <w:sz w:val="24"/>
          <w:szCs w:val="24"/>
        </w:rPr>
        <w:t>_______Date: ________________</w:t>
      </w:r>
    </w:p>
    <w:p w14:paraId="1362DB37" w14:textId="77777777" w:rsidR="000110B9" w:rsidRPr="00B04AE8" w:rsidRDefault="000110B9" w:rsidP="000110B9">
      <w:pPr>
        <w:rPr>
          <w:rFonts w:asciiTheme="minorHAnsi" w:hAnsiTheme="minorHAnsi" w:cs="Arial"/>
          <w:sz w:val="24"/>
          <w:szCs w:val="24"/>
        </w:rPr>
      </w:pPr>
    </w:p>
    <w:p w14:paraId="52807C42" w14:textId="34B98883" w:rsidR="000110B9" w:rsidRPr="00B04AE8" w:rsidRDefault="000110B9" w:rsidP="000110B9">
      <w:pPr>
        <w:rPr>
          <w:rFonts w:asciiTheme="minorHAnsi" w:hAnsiTheme="minorHAnsi" w:cs="Arial"/>
          <w:sz w:val="24"/>
          <w:szCs w:val="24"/>
        </w:rPr>
      </w:pPr>
      <w:r w:rsidRPr="00B04AE8">
        <w:rPr>
          <w:rFonts w:asciiTheme="minorHAnsi" w:hAnsiTheme="minorHAnsi" w:cs="Arial"/>
          <w:sz w:val="24"/>
          <w:szCs w:val="24"/>
        </w:rPr>
        <w:t>Faculty Supervisor: ___________________________</w:t>
      </w:r>
      <w:proofErr w:type="gramStart"/>
      <w:r w:rsidRPr="00B04AE8">
        <w:rPr>
          <w:rFonts w:asciiTheme="minorHAnsi" w:hAnsiTheme="minorHAnsi" w:cs="Arial"/>
          <w:sz w:val="24"/>
          <w:szCs w:val="24"/>
        </w:rPr>
        <w:t>Date:_</w:t>
      </w:r>
      <w:proofErr w:type="gramEnd"/>
      <w:r w:rsidRPr="00B04AE8">
        <w:rPr>
          <w:rFonts w:asciiTheme="minorHAnsi" w:hAnsiTheme="minorHAnsi" w:cs="Arial"/>
          <w:sz w:val="24"/>
          <w:szCs w:val="24"/>
        </w:rPr>
        <w:t>___</w:t>
      </w:r>
      <w:r w:rsidR="00B04AE8">
        <w:rPr>
          <w:rFonts w:asciiTheme="minorHAnsi" w:hAnsiTheme="minorHAnsi" w:cs="Arial"/>
          <w:sz w:val="24"/>
          <w:szCs w:val="24"/>
        </w:rPr>
        <w:t>____</w:t>
      </w:r>
      <w:r w:rsidRPr="00B04AE8">
        <w:rPr>
          <w:rFonts w:asciiTheme="minorHAnsi" w:hAnsiTheme="minorHAnsi" w:cs="Arial"/>
          <w:sz w:val="24"/>
          <w:szCs w:val="24"/>
        </w:rPr>
        <w:t>_________</w:t>
      </w:r>
    </w:p>
    <w:p w14:paraId="262BE16B" w14:textId="77777777" w:rsidR="000110B9" w:rsidRPr="00B04AE8" w:rsidRDefault="000110B9" w:rsidP="000110B9">
      <w:pPr>
        <w:rPr>
          <w:rFonts w:asciiTheme="minorHAnsi" w:hAnsiTheme="minorHAnsi" w:cs="Arial"/>
          <w:sz w:val="24"/>
          <w:szCs w:val="24"/>
        </w:rPr>
      </w:pPr>
    </w:p>
    <w:p w14:paraId="7C739FDB" w14:textId="6BC06300" w:rsidR="000110B9" w:rsidRPr="00B04AE8" w:rsidRDefault="000110B9" w:rsidP="000110B9">
      <w:pPr>
        <w:rPr>
          <w:rFonts w:asciiTheme="minorHAnsi" w:hAnsiTheme="minorHAnsi" w:cs="Arial"/>
          <w:sz w:val="24"/>
          <w:szCs w:val="24"/>
        </w:rPr>
      </w:pPr>
      <w:r w:rsidRPr="00B04AE8">
        <w:rPr>
          <w:rFonts w:asciiTheme="minorHAnsi" w:hAnsiTheme="minorHAnsi" w:cs="Arial"/>
          <w:sz w:val="24"/>
          <w:szCs w:val="24"/>
        </w:rPr>
        <w:t>Faculty Supervisor: ___________________________</w:t>
      </w:r>
      <w:proofErr w:type="gramStart"/>
      <w:r w:rsidRPr="00B04AE8">
        <w:rPr>
          <w:rFonts w:asciiTheme="minorHAnsi" w:hAnsiTheme="minorHAnsi" w:cs="Arial"/>
          <w:sz w:val="24"/>
          <w:szCs w:val="24"/>
        </w:rPr>
        <w:t>Date:_</w:t>
      </w:r>
      <w:proofErr w:type="gramEnd"/>
      <w:r w:rsidRPr="00B04AE8">
        <w:rPr>
          <w:rFonts w:asciiTheme="minorHAnsi" w:hAnsiTheme="minorHAnsi" w:cs="Arial"/>
          <w:sz w:val="24"/>
          <w:szCs w:val="24"/>
        </w:rPr>
        <w:t>____</w:t>
      </w:r>
      <w:r w:rsidR="00B04AE8">
        <w:rPr>
          <w:rFonts w:asciiTheme="minorHAnsi" w:hAnsiTheme="minorHAnsi" w:cs="Arial"/>
          <w:sz w:val="24"/>
          <w:szCs w:val="24"/>
        </w:rPr>
        <w:t>____</w:t>
      </w:r>
      <w:r w:rsidRPr="00B04AE8">
        <w:rPr>
          <w:rFonts w:asciiTheme="minorHAnsi" w:hAnsiTheme="minorHAnsi" w:cs="Arial"/>
          <w:sz w:val="24"/>
          <w:szCs w:val="24"/>
        </w:rPr>
        <w:t>________</w:t>
      </w:r>
    </w:p>
    <w:p w14:paraId="08770B05" w14:textId="77777777" w:rsidR="007849E1" w:rsidRPr="00B04AE8" w:rsidRDefault="007849E1" w:rsidP="000110B9">
      <w:pPr>
        <w:rPr>
          <w:rFonts w:asciiTheme="minorHAnsi" w:hAnsiTheme="minorHAnsi" w:cs="Arial"/>
          <w:sz w:val="24"/>
          <w:szCs w:val="24"/>
        </w:rPr>
      </w:pPr>
    </w:p>
    <w:p w14:paraId="7AC89A87" w14:textId="77777777" w:rsidR="000110B9" w:rsidRPr="00B04AE8" w:rsidRDefault="000110B9" w:rsidP="000110B9">
      <w:pPr>
        <w:rPr>
          <w:rFonts w:asciiTheme="minorHAnsi" w:hAnsiTheme="minorHAnsi" w:cs="Arial"/>
          <w:sz w:val="24"/>
          <w:szCs w:val="24"/>
        </w:rPr>
      </w:pPr>
    </w:p>
    <w:p w14:paraId="7CDD248D" w14:textId="77777777" w:rsidR="005C37DA" w:rsidRPr="00B04AE8" w:rsidRDefault="005C37DA" w:rsidP="00310D14">
      <w:pPr>
        <w:rPr>
          <w:rFonts w:asciiTheme="minorHAnsi" w:hAnsiTheme="minorHAnsi"/>
        </w:rPr>
      </w:pPr>
    </w:p>
    <w:p w14:paraId="4AD02AA3" w14:textId="102DA095" w:rsidR="000D22D5" w:rsidRDefault="000D22D5" w:rsidP="005C37DA">
      <w:pPr>
        <w:jc w:val="center"/>
        <w:rPr>
          <w:rFonts w:asciiTheme="minorHAnsi" w:hAnsiTheme="minorHAnsi"/>
          <w:b/>
        </w:rPr>
      </w:pPr>
    </w:p>
    <w:p w14:paraId="417623EF" w14:textId="68A5EC62" w:rsidR="006F2D6F" w:rsidRDefault="006F2D6F" w:rsidP="4E601C91">
      <w:pPr>
        <w:jc w:val="center"/>
        <w:rPr>
          <w:rFonts w:asciiTheme="minorHAnsi" w:hAnsiTheme="minorHAnsi"/>
          <w:b/>
          <w:bCs/>
        </w:rPr>
      </w:pPr>
    </w:p>
    <w:p w14:paraId="406A4A50" w14:textId="77777777" w:rsidR="00844BD9" w:rsidRDefault="00844BD9" w:rsidP="005C37DA">
      <w:pPr>
        <w:jc w:val="center"/>
        <w:rPr>
          <w:rFonts w:asciiTheme="minorHAnsi" w:hAnsiTheme="minorHAnsi"/>
          <w:b/>
        </w:rPr>
      </w:pPr>
    </w:p>
    <w:p w14:paraId="1819EF60" w14:textId="7412C8B3" w:rsidR="007849E1" w:rsidRDefault="007849E1" w:rsidP="4E601C91">
      <w:pPr>
        <w:pStyle w:val="Heading1"/>
        <w:rPr>
          <w:rFonts w:asciiTheme="minorHAnsi" w:hAnsiTheme="minorHAnsi" w:cs="Arial"/>
          <w:sz w:val="24"/>
          <w:szCs w:val="24"/>
        </w:rPr>
      </w:pPr>
      <w:bookmarkStart w:id="27" w:name="_Toc207525843"/>
      <w:bookmarkStart w:id="28" w:name="_Toc240093008"/>
    </w:p>
    <w:p w14:paraId="48D16CFA" w14:textId="1E68C9C4" w:rsidR="45C04BFB" w:rsidRDefault="45C04BFB">
      <w:r>
        <w:br w:type="page"/>
      </w:r>
    </w:p>
    <w:p w14:paraId="34EA71F7" w14:textId="77777777" w:rsidR="0095028D" w:rsidRPr="00407A76" w:rsidRDefault="0095028D" w:rsidP="00210F77">
      <w:pPr>
        <w:pStyle w:val="Heading1"/>
        <w:jc w:val="center"/>
        <w:rPr>
          <w:rFonts w:asciiTheme="minorHAnsi" w:hAnsiTheme="minorHAnsi"/>
          <w:b/>
          <w:sz w:val="28"/>
        </w:rPr>
      </w:pPr>
      <w:r w:rsidRPr="00407A76">
        <w:rPr>
          <w:rFonts w:asciiTheme="minorHAnsi" w:hAnsiTheme="minorHAnsi"/>
          <w:b/>
          <w:sz w:val="28"/>
        </w:rPr>
        <w:lastRenderedPageBreak/>
        <w:t>Licensing Information</w:t>
      </w:r>
      <w:bookmarkEnd w:id="27"/>
      <w:bookmarkEnd w:id="28"/>
    </w:p>
    <w:p w14:paraId="2122EB19" w14:textId="77777777" w:rsidR="0095028D" w:rsidRPr="00407A76" w:rsidRDefault="0095028D">
      <w:pPr>
        <w:rPr>
          <w:rFonts w:asciiTheme="minorHAnsi" w:hAnsiTheme="minorHAnsi" w:cs="Arial"/>
          <w:sz w:val="28"/>
        </w:rPr>
      </w:pPr>
    </w:p>
    <w:p w14:paraId="53A1D3CE" w14:textId="2ADDEB11" w:rsidR="0095028D" w:rsidRPr="00CF0A6B" w:rsidRDefault="0095028D" w:rsidP="4E601C91">
      <w:pPr>
        <w:rPr>
          <w:rFonts w:asciiTheme="minorHAnsi" w:hAnsiTheme="minorHAnsi" w:cs="Arial"/>
          <w:sz w:val="24"/>
          <w:szCs w:val="24"/>
        </w:rPr>
      </w:pPr>
      <w:r w:rsidRPr="4E601C91">
        <w:rPr>
          <w:rFonts w:asciiTheme="minorHAnsi" w:hAnsiTheme="minorHAnsi" w:cs="Arial"/>
          <w:sz w:val="24"/>
          <w:szCs w:val="24"/>
        </w:rPr>
        <w:t xml:space="preserve">The following information is intended to provide you with some basic guidelines for obtaining a license in </w:t>
      </w:r>
      <w:r w:rsidR="00BA3460" w:rsidRPr="4E601C91">
        <w:rPr>
          <w:rFonts w:asciiTheme="minorHAnsi" w:hAnsiTheme="minorHAnsi" w:cs="Arial"/>
          <w:sz w:val="24"/>
          <w:szCs w:val="24"/>
        </w:rPr>
        <w:t xml:space="preserve">Mental Health </w:t>
      </w:r>
      <w:r w:rsidR="0073220D" w:rsidRPr="4E601C91">
        <w:rPr>
          <w:rFonts w:asciiTheme="minorHAnsi" w:hAnsiTheme="minorHAnsi" w:cs="Arial"/>
          <w:sz w:val="24"/>
          <w:szCs w:val="24"/>
        </w:rPr>
        <w:t>Counseling</w:t>
      </w:r>
      <w:r w:rsidRPr="4E601C91">
        <w:rPr>
          <w:rFonts w:asciiTheme="minorHAnsi" w:hAnsiTheme="minorHAnsi" w:cs="Arial"/>
          <w:sz w:val="24"/>
          <w:szCs w:val="24"/>
        </w:rPr>
        <w:t xml:space="preserve">.  </w:t>
      </w:r>
    </w:p>
    <w:p w14:paraId="1E8FB150" w14:textId="0991FE24" w:rsidR="0046323C" w:rsidRPr="006B2A76" w:rsidRDefault="0046323C" w:rsidP="4E601C91">
      <w:pPr>
        <w:rPr>
          <w:rFonts w:asciiTheme="minorHAnsi" w:hAnsiTheme="minorHAnsi" w:cs="Arial"/>
          <w:sz w:val="24"/>
          <w:szCs w:val="24"/>
        </w:rPr>
      </w:pPr>
    </w:p>
    <w:p w14:paraId="3FCF66E8" w14:textId="3FEA9B21" w:rsidR="0046323C" w:rsidRPr="006B2A76" w:rsidRDefault="0046323C" w:rsidP="4C9F1345">
      <w:pPr>
        <w:rPr>
          <w:rFonts w:asciiTheme="minorHAnsi" w:eastAsia="MS Mincho" w:hAnsiTheme="minorHAnsi" w:cs="MS Mincho"/>
          <w:sz w:val="24"/>
          <w:szCs w:val="24"/>
        </w:rPr>
      </w:pPr>
      <w:r w:rsidRPr="4E601C91">
        <w:rPr>
          <w:rFonts w:asciiTheme="minorHAnsi" w:hAnsiTheme="minorHAnsi" w:cs="Arial"/>
          <w:sz w:val="24"/>
          <w:szCs w:val="24"/>
        </w:rPr>
        <w:t xml:space="preserve">The PCP Program consists of 60 credit hours of graduate study that leads to a </w:t>
      </w:r>
      <w:proofErr w:type="gramStart"/>
      <w:r w:rsidRPr="4E601C91">
        <w:rPr>
          <w:rFonts w:asciiTheme="minorHAnsi" w:hAnsiTheme="minorHAnsi" w:cs="Arial"/>
          <w:sz w:val="24"/>
          <w:szCs w:val="24"/>
        </w:rPr>
        <w:t>Master's of Science</w:t>
      </w:r>
      <w:proofErr w:type="gramEnd"/>
      <w:r w:rsidRPr="4E601C91">
        <w:rPr>
          <w:rFonts w:asciiTheme="minorHAnsi" w:hAnsiTheme="minorHAnsi" w:cs="Arial"/>
          <w:sz w:val="24"/>
          <w:szCs w:val="24"/>
        </w:rPr>
        <w:t xml:space="preserve"> in Psychology (M.S. in Psychology) and eligibility to become a Licensed Mental Health Counselor (LMHC) in the state of Florida. Note that State requirements undergo annual review and change. Therefore, it is the </w:t>
      </w:r>
      <w:r w:rsidR="74E74F33" w:rsidRPr="4E601C91">
        <w:rPr>
          <w:rFonts w:asciiTheme="minorHAnsi" w:hAnsiTheme="minorHAnsi" w:cs="Arial"/>
          <w:sz w:val="24"/>
          <w:szCs w:val="24"/>
        </w:rPr>
        <w:t>applicant</w:t>
      </w:r>
      <w:r w:rsidRPr="006B2A76">
        <w:rPr>
          <w:rFonts w:asciiTheme="minorHAnsi" w:hAnsiTheme="minorHAnsi" w:cs="Arial"/>
          <w:sz w:val="24"/>
          <w:szCs w:val="24"/>
        </w:rPr>
        <w:t>'s responsibility to ensure that they meet the requirements current at the time they apply for licensure. For information concerning the most recent requirements for all licensed professions (including the MHC license), please visit the Florida licensing requirements website.</w:t>
      </w:r>
      <w:r w:rsidRPr="006B2A76">
        <w:rPr>
          <w:rFonts w:asciiTheme="minorHAnsi" w:eastAsia="MS Mincho" w:hAnsiTheme="minorHAnsi" w:cs="MS Mincho"/>
          <w:sz w:val="24"/>
          <w:szCs w:val="24"/>
        </w:rPr>
        <w:t xml:space="preserve"> </w:t>
      </w:r>
    </w:p>
    <w:p w14:paraId="5C0E746D" w14:textId="77777777" w:rsidR="0046323C" w:rsidRPr="006B2A76" w:rsidRDefault="0046323C" w:rsidP="4E601C91">
      <w:pPr>
        <w:rPr>
          <w:rFonts w:asciiTheme="minorHAnsi" w:eastAsia="MS Mincho" w:hAnsiTheme="minorHAnsi" w:cs="MS Mincho"/>
          <w:sz w:val="24"/>
          <w:szCs w:val="24"/>
        </w:rPr>
      </w:pPr>
    </w:p>
    <w:p w14:paraId="40CF67C5" w14:textId="611C725B" w:rsidR="0046323C" w:rsidRDefault="0046323C" w:rsidP="4E601C91">
      <w:pPr>
        <w:rPr>
          <w:rFonts w:asciiTheme="minorHAnsi" w:hAnsiTheme="minorHAnsi" w:cs="Arial"/>
          <w:sz w:val="24"/>
          <w:szCs w:val="24"/>
        </w:rPr>
      </w:pPr>
      <w:r w:rsidRPr="4E601C91">
        <w:rPr>
          <w:rFonts w:asciiTheme="minorHAnsi" w:hAnsiTheme="minorHAnsi" w:cs="Arial"/>
          <w:sz w:val="24"/>
          <w:szCs w:val="24"/>
        </w:rPr>
        <w:t xml:space="preserve">The program does not guarantee eligibility for licensure in states other than Florida, </w:t>
      </w:r>
      <w:r w:rsidR="007E128C" w:rsidRPr="4E601C91">
        <w:rPr>
          <w:rFonts w:asciiTheme="minorHAnsi" w:hAnsiTheme="minorHAnsi" w:cs="Arial"/>
          <w:sz w:val="24"/>
          <w:szCs w:val="24"/>
        </w:rPr>
        <w:t xml:space="preserve">though </w:t>
      </w:r>
      <w:r w:rsidRPr="4E601C91">
        <w:rPr>
          <w:rFonts w:asciiTheme="minorHAnsi" w:hAnsiTheme="minorHAnsi" w:cs="Arial"/>
          <w:sz w:val="24"/>
          <w:szCs w:val="24"/>
        </w:rPr>
        <w:t xml:space="preserve">students </w:t>
      </w:r>
      <w:r w:rsidR="007E128C" w:rsidRPr="4E601C91">
        <w:rPr>
          <w:rFonts w:asciiTheme="minorHAnsi" w:hAnsiTheme="minorHAnsi" w:cs="Arial"/>
          <w:sz w:val="24"/>
          <w:szCs w:val="24"/>
        </w:rPr>
        <w:t xml:space="preserve">may be license eligible in several states. It is the student’s responsibility to research licensure requirements in other states to determine if any additional coursework or training is needed to be license eligible in that </w:t>
      </w:r>
      <w:proofErr w:type="gramStart"/>
      <w:r w:rsidR="007E128C" w:rsidRPr="4E601C91">
        <w:rPr>
          <w:rFonts w:asciiTheme="minorHAnsi" w:hAnsiTheme="minorHAnsi" w:cs="Arial"/>
          <w:sz w:val="24"/>
          <w:szCs w:val="24"/>
        </w:rPr>
        <w:t>particular state</w:t>
      </w:r>
      <w:proofErr w:type="gramEnd"/>
      <w:r w:rsidR="007E128C" w:rsidRPr="4E601C91">
        <w:rPr>
          <w:rFonts w:asciiTheme="minorHAnsi" w:hAnsiTheme="minorHAnsi" w:cs="Arial"/>
          <w:sz w:val="24"/>
          <w:szCs w:val="24"/>
        </w:rPr>
        <w:t>.</w:t>
      </w:r>
    </w:p>
    <w:p w14:paraId="55B36009" w14:textId="77777777" w:rsidR="00650243" w:rsidRPr="00CF0A6B" w:rsidRDefault="00650243" w:rsidP="4E601C91">
      <w:pPr>
        <w:rPr>
          <w:rFonts w:asciiTheme="minorHAnsi" w:hAnsiTheme="minorHAnsi" w:cs="Arial"/>
          <w:sz w:val="24"/>
          <w:szCs w:val="24"/>
        </w:rPr>
      </w:pPr>
    </w:p>
    <w:p w14:paraId="3B542166" w14:textId="77777777" w:rsidR="00650243" w:rsidRDefault="00650243" w:rsidP="00650243">
      <w:pPr>
        <w:rPr>
          <w:rFonts w:asciiTheme="minorHAnsi" w:hAnsiTheme="minorHAnsi" w:cs="Arial"/>
          <w:sz w:val="24"/>
          <w:szCs w:val="24"/>
        </w:rPr>
      </w:pPr>
      <w:r>
        <w:rPr>
          <w:rFonts w:asciiTheme="minorHAnsi" w:hAnsiTheme="minorHAnsi" w:cs="Arial"/>
          <w:sz w:val="24"/>
          <w:szCs w:val="24"/>
        </w:rPr>
        <w:t xml:space="preserve">Florida is a member of the Counseling Compact. </w:t>
      </w:r>
      <w:r w:rsidRPr="0064455A">
        <w:rPr>
          <w:rFonts w:asciiTheme="minorHAnsi" w:hAnsiTheme="minorHAnsi" w:cs="Arial"/>
          <w:sz w:val="24"/>
          <w:szCs w:val="24"/>
        </w:rPr>
        <w:t>The Counseling Compact is an interstate compact, or a contract among states, allowing professional counselors licensed and residing in a compact member state to practice in other compact member states without the need for multiple licenses.</w:t>
      </w:r>
      <w:r>
        <w:rPr>
          <w:rFonts w:asciiTheme="minorHAnsi" w:hAnsiTheme="minorHAnsi" w:cs="Arial"/>
          <w:sz w:val="24"/>
          <w:szCs w:val="24"/>
        </w:rPr>
        <w:t xml:space="preserve"> </w:t>
      </w:r>
      <w:r w:rsidRPr="0064455A">
        <w:rPr>
          <w:rFonts w:asciiTheme="minorHAnsi" w:hAnsiTheme="minorHAnsi" w:cs="Arial"/>
          <w:sz w:val="24"/>
          <w:szCs w:val="24"/>
        </w:rPr>
        <w:t xml:space="preserve">During the 2022 Legislative Session, House Bill 1521 passed into law, making Florida the 8th state to enact the Interstate Counseling Compact. Member states have nominated their commission </w:t>
      </w:r>
      <w:proofErr w:type="gramStart"/>
      <w:r w:rsidRPr="0064455A">
        <w:rPr>
          <w:rFonts w:asciiTheme="minorHAnsi" w:hAnsiTheme="minorHAnsi" w:cs="Arial"/>
          <w:sz w:val="24"/>
          <w:szCs w:val="24"/>
        </w:rPr>
        <w:t>delegates</w:t>
      </w:r>
      <w:proofErr w:type="gramEnd"/>
      <w:r w:rsidRPr="0064455A">
        <w:rPr>
          <w:rFonts w:asciiTheme="minorHAnsi" w:hAnsiTheme="minorHAnsi" w:cs="Arial"/>
          <w:sz w:val="24"/>
          <w:szCs w:val="24"/>
        </w:rPr>
        <w:t xml:space="preserve"> and the commission will officially convene for its first meeting in October 2022 to draft the rules and bylaws of the compact.</w:t>
      </w:r>
      <w:r>
        <w:rPr>
          <w:rFonts w:asciiTheme="minorHAnsi" w:hAnsiTheme="minorHAnsi" w:cs="Arial"/>
          <w:sz w:val="24"/>
          <w:szCs w:val="24"/>
        </w:rPr>
        <w:t xml:space="preserve"> </w:t>
      </w:r>
      <w:r w:rsidRPr="0064455A">
        <w:rPr>
          <w:rFonts w:asciiTheme="minorHAnsi" w:hAnsiTheme="minorHAnsi" w:cs="Arial"/>
          <w:sz w:val="24"/>
          <w:szCs w:val="24"/>
        </w:rPr>
        <w:t xml:space="preserve">Continue to follow </w:t>
      </w:r>
      <w:r>
        <w:rPr>
          <w:rFonts w:asciiTheme="minorHAnsi" w:hAnsiTheme="minorHAnsi" w:cs="Arial"/>
          <w:sz w:val="24"/>
          <w:szCs w:val="24"/>
        </w:rPr>
        <w:t>the State website</w:t>
      </w:r>
      <w:r w:rsidRPr="0064455A">
        <w:rPr>
          <w:rFonts w:asciiTheme="minorHAnsi" w:hAnsiTheme="minorHAnsi" w:cs="Arial"/>
          <w:sz w:val="24"/>
          <w:szCs w:val="24"/>
        </w:rPr>
        <w:t xml:space="preserve"> for updates on when applications for Counseling Compact privilege to practice will become available.</w:t>
      </w:r>
      <w:r>
        <w:rPr>
          <w:rFonts w:asciiTheme="minorHAnsi" w:hAnsiTheme="minorHAnsi" w:cs="Arial"/>
          <w:sz w:val="24"/>
          <w:szCs w:val="24"/>
        </w:rPr>
        <w:t xml:space="preserve"> </w:t>
      </w:r>
      <w:r w:rsidRPr="0064455A">
        <w:rPr>
          <w:rFonts w:asciiTheme="minorHAnsi" w:hAnsiTheme="minorHAnsi" w:cs="Arial"/>
          <w:sz w:val="24"/>
          <w:szCs w:val="24"/>
        </w:rPr>
        <w:t xml:space="preserve">You can learn more by visiting the Counseling Compact’s website at </w:t>
      </w:r>
      <w:hyperlink r:id="rId62" w:history="1">
        <w:r w:rsidRPr="00F444D2">
          <w:rPr>
            <w:rStyle w:val="Hyperlink"/>
            <w:rFonts w:asciiTheme="minorHAnsi" w:hAnsiTheme="minorHAnsi" w:cs="Arial"/>
            <w:sz w:val="24"/>
            <w:szCs w:val="24"/>
          </w:rPr>
          <w:t>https://counselingcompact.org/</w:t>
        </w:r>
      </w:hyperlink>
      <w:r>
        <w:rPr>
          <w:rFonts w:asciiTheme="minorHAnsi" w:hAnsiTheme="minorHAnsi" w:cs="Arial"/>
          <w:sz w:val="24"/>
          <w:szCs w:val="24"/>
        </w:rPr>
        <w:t xml:space="preserve">. </w:t>
      </w:r>
    </w:p>
    <w:p w14:paraId="024768BF" w14:textId="77777777" w:rsidR="0095028D" w:rsidRPr="00CF0A6B" w:rsidRDefault="0095028D" w:rsidP="4E601C91">
      <w:pPr>
        <w:rPr>
          <w:rFonts w:asciiTheme="minorHAnsi" w:hAnsiTheme="minorHAnsi" w:cs="Arial"/>
          <w:sz w:val="24"/>
          <w:szCs w:val="24"/>
        </w:rPr>
      </w:pPr>
    </w:p>
    <w:p w14:paraId="088A11E0" w14:textId="337FBE33" w:rsidR="0095028D" w:rsidRPr="00CF0A6B" w:rsidRDefault="0095028D" w:rsidP="4E601C91">
      <w:pPr>
        <w:rPr>
          <w:rFonts w:asciiTheme="minorHAnsi" w:hAnsiTheme="minorHAnsi" w:cs="Arial"/>
          <w:sz w:val="24"/>
          <w:szCs w:val="24"/>
        </w:rPr>
      </w:pPr>
      <w:r w:rsidRPr="4E601C91">
        <w:rPr>
          <w:rFonts w:asciiTheme="minorHAnsi" w:hAnsiTheme="minorHAnsi" w:cs="Arial"/>
          <w:sz w:val="24"/>
          <w:szCs w:val="24"/>
        </w:rPr>
        <w:t xml:space="preserve">For specific up to date details governing the profession, students should consult the </w:t>
      </w:r>
      <w:r w:rsidR="006B1307" w:rsidRPr="4E601C91">
        <w:rPr>
          <w:rFonts w:asciiTheme="minorHAnsi" w:hAnsiTheme="minorHAnsi" w:cs="Arial"/>
          <w:sz w:val="24"/>
          <w:szCs w:val="24"/>
        </w:rPr>
        <w:t xml:space="preserve">website of the </w:t>
      </w:r>
      <w:hyperlink r:id="rId63" w:history="1">
        <w:r w:rsidRPr="4E601C91">
          <w:rPr>
            <w:rStyle w:val="Hyperlink"/>
            <w:rFonts w:asciiTheme="minorHAnsi" w:hAnsiTheme="minorHAnsi" w:cs="Arial"/>
            <w:sz w:val="24"/>
            <w:szCs w:val="24"/>
          </w:rPr>
          <w:t xml:space="preserve">Board of Clinical Social Work, Marriage &amp; Family Therapy, and Mental </w:t>
        </w:r>
        <w:r w:rsidR="0061759B" w:rsidRPr="4E601C91">
          <w:rPr>
            <w:rStyle w:val="Hyperlink"/>
            <w:rFonts w:asciiTheme="minorHAnsi" w:hAnsiTheme="minorHAnsi" w:cs="Arial"/>
            <w:sz w:val="24"/>
            <w:szCs w:val="24"/>
          </w:rPr>
          <w:t>Health Counseling</w:t>
        </w:r>
      </w:hyperlink>
      <w:r w:rsidR="00BC5AFB" w:rsidRPr="4E601C91">
        <w:rPr>
          <w:rFonts w:asciiTheme="minorHAnsi" w:hAnsiTheme="minorHAnsi" w:cs="Arial"/>
          <w:sz w:val="24"/>
          <w:szCs w:val="24"/>
        </w:rPr>
        <w:t xml:space="preserve">. </w:t>
      </w:r>
      <w:r w:rsidRPr="4E601C91">
        <w:rPr>
          <w:rFonts w:asciiTheme="minorHAnsi" w:hAnsiTheme="minorHAnsi" w:cs="Arial"/>
          <w:sz w:val="24"/>
          <w:szCs w:val="24"/>
        </w:rPr>
        <w:t xml:space="preserve"> Florida statute 491, Rule Chapter 64B4, </w:t>
      </w:r>
      <w:r w:rsidR="00BC5AFB" w:rsidRPr="4E601C91">
        <w:rPr>
          <w:rFonts w:asciiTheme="minorHAnsi" w:hAnsiTheme="minorHAnsi" w:cs="Arial"/>
          <w:sz w:val="24"/>
          <w:szCs w:val="24"/>
        </w:rPr>
        <w:t>of the Florida Administrative Code</w:t>
      </w:r>
      <w:r w:rsidR="0061759B" w:rsidRPr="4E601C91">
        <w:rPr>
          <w:rFonts w:asciiTheme="minorHAnsi" w:hAnsiTheme="minorHAnsi" w:cs="Arial"/>
          <w:sz w:val="24"/>
          <w:szCs w:val="24"/>
        </w:rPr>
        <w:t xml:space="preserve"> </w:t>
      </w:r>
      <w:r w:rsidR="006B1307" w:rsidRPr="4E601C91">
        <w:rPr>
          <w:rFonts w:asciiTheme="minorHAnsi" w:hAnsiTheme="minorHAnsi" w:cs="Arial"/>
          <w:sz w:val="24"/>
          <w:szCs w:val="24"/>
        </w:rPr>
        <w:t xml:space="preserve">describes the rules for </w:t>
      </w:r>
      <w:r w:rsidR="0061759B" w:rsidRPr="4E601C91">
        <w:rPr>
          <w:rFonts w:asciiTheme="minorHAnsi" w:hAnsiTheme="minorHAnsi" w:cs="Arial"/>
          <w:sz w:val="24"/>
          <w:szCs w:val="24"/>
        </w:rPr>
        <w:t>licensure</w:t>
      </w:r>
      <w:r w:rsidR="006B1307" w:rsidRPr="4E601C91">
        <w:rPr>
          <w:rFonts w:asciiTheme="minorHAnsi" w:hAnsiTheme="minorHAnsi" w:cs="Arial"/>
          <w:sz w:val="24"/>
          <w:szCs w:val="24"/>
        </w:rPr>
        <w:t xml:space="preserve"> as an LMHC. These rules can be changed by the Florida Legislature at any time. </w:t>
      </w:r>
    </w:p>
    <w:p w14:paraId="33DC717B" w14:textId="32F62787" w:rsidR="00030B25" w:rsidRPr="00CF0A6B" w:rsidRDefault="00030B25" w:rsidP="4E601C91">
      <w:pPr>
        <w:rPr>
          <w:rFonts w:asciiTheme="minorHAnsi" w:hAnsiTheme="minorHAnsi" w:cs="Arial"/>
          <w:sz w:val="24"/>
          <w:szCs w:val="24"/>
        </w:rPr>
      </w:pPr>
    </w:p>
    <w:p w14:paraId="28574488" w14:textId="07686580" w:rsidR="003E7BE1" w:rsidRPr="006B2A76" w:rsidRDefault="003E7BE1" w:rsidP="4E601C91">
      <w:pPr>
        <w:rPr>
          <w:rFonts w:asciiTheme="minorHAnsi" w:hAnsiTheme="minorHAnsi" w:cs="Arial"/>
          <w:sz w:val="24"/>
          <w:szCs w:val="24"/>
        </w:rPr>
      </w:pPr>
      <w:r w:rsidRPr="006B2A76">
        <w:rPr>
          <w:rFonts w:asciiTheme="minorHAnsi" w:hAnsiTheme="minorHAnsi" w:cs="Arial"/>
          <w:sz w:val="24"/>
          <w:szCs w:val="24"/>
        </w:rPr>
        <w:t xml:space="preserve">The American Counseling Association provides a </w:t>
      </w:r>
      <w:r w:rsidR="001A1B97" w:rsidRPr="006B2A76">
        <w:rPr>
          <w:rFonts w:asciiTheme="minorHAnsi" w:hAnsiTheme="minorHAnsi" w:cs="Arial"/>
          <w:sz w:val="24"/>
          <w:szCs w:val="24"/>
        </w:rPr>
        <w:t>l</w:t>
      </w:r>
      <w:r w:rsidRPr="006B2A76">
        <w:rPr>
          <w:rFonts w:asciiTheme="minorHAnsi" w:hAnsiTheme="minorHAnsi" w:cs="Arial"/>
          <w:sz w:val="24"/>
          <w:szCs w:val="24"/>
        </w:rPr>
        <w:t xml:space="preserve">isting of licensure requirements by state that can be found </w:t>
      </w:r>
      <w:hyperlink r:id="rId64" w:history="1">
        <w:r w:rsidR="001A1B97" w:rsidRPr="006B2A76">
          <w:rPr>
            <w:rStyle w:val="Hyperlink"/>
            <w:rFonts w:asciiTheme="minorHAnsi" w:hAnsiTheme="minorHAnsi" w:cs="Arial"/>
            <w:sz w:val="24"/>
            <w:szCs w:val="24"/>
          </w:rPr>
          <w:t>here</w:t>
        </w:r>
      </w:hyperlink>
      <w:r w:rsidRPr="006B2A76">
        <w:rPr>
          <w:rFonts w:asciiTheme="minorHAnsi" w:hAnsiTheme="minorHAnsi" w:cs="Arial"/>
          <w:sz w:val="24"/>
          <w:szCs w:val="24"/>
        </w:rPr>
        <w:t xml:space="preserve"> for your reference. As stated on their website, “Every effort has been made to ensure the accuracy of the information presented here, but, due to the complexity of laws and regulations, and the frequency with which state regulations can and do change, we cannot guarantee that this report is completely without error.”</w:t>
      </w:r>
    </w:p>
    <w:p w14:paraId="6F27B084" w14:textId="60ABB4B5" w:rsidR="003E7BE1" w:rsidRDefault="003E7BE1" w:rsidP="4E601C91">
      <w:pPr>
        <w:rPr>
          <w:rFonts w:ascii="Arial" w:hAnsi="Arial" w:cs="Arial"/>
          <w:sz w:val="28"/>
          <w:szCs w:val="28"/>
        </w:rPr>
      </w:pPr>
    </w:p>
    <w:p w14:paraId="2AFA4182" w14:textId="665C2CEC" w:rsidR="00B56B81" w:rsidRPr="00407A76" w:rsidRDefault="0095028D" w:rsidP="4E601C91">
      <w:pPr>
        <w:pStyle w:val="Heading1"/>
        <w:rPr>
          <w:rFonts w:asciiTheme="minorHAnsi" w:hAnsiTheme="minorHAnsi"/>
          <w:b/>
          <w:bCs/>
          <w:sz w:val="28"/>
          <w:szCs w:val="28"/>
        </w:rPr>
      </w:pPr>
      <w:r w:rsidRPr="4E601C91">
        <w:rPr>
          <w:sz w:val="28"/>
          <w:szCs w:val="28"/>
        </w:rPr>
        <w:br w:type="page"/>
      </w:r>
      <w:bookmarkStart w:id="29" w:name="_Toc207525817"/>
      <w:bookmarkStart w:id="30" w:name="_Toc240093009"/>
      <w:r w:rsidR="00B56B81" w:rsidRPr="4E601C91">
        <w:rPr>
          <w:rFonts w:asciiTheme="minorHAnsi" w:hAnsiTheme="minorHAnsi"/>
          <w:b/>
          <w:bCs/>
          <w:sz w:val="28"/>
          <w:szCs w:val="28"/>
        </w:rPr>
        <w:lastRenderedPageBreak/>
        <w:t>Practicum &amp; Internship Verification Form</w:t>
      </w:r>
      <w:bookmarkEnd w:id="29"/>
      <w:bookmarkEnd w:id="30"/>
    </w:p>
    <w:p w14:paraId="5DAFEDE8" w14:textId="77777777" w:rsidR="00B56B81" w:rsidRPr="00407A76" w:rsidRDefault="00B56B81" w:rsidP="00B56B81">
      <w:pPr>
        <w:rPr>
          <w:rFonts w:asciiTheme="minorHAnsi" w:hAnsiTheme="minorHAnsi"/>
        </w:rPr>
      </w:pPr>
    </w:p>
    <w:p w14:paraId="4146BF07" w14:textId="1C7EAFAF" w:rsidR="00B56B81" w:rsidRPr="00407A76" w:rsidRDefault="00B56B81" w:rsidP="4C9F1345">
      <w:pPr>
        <w:rPr>
          <w:rFonts w:asciiTheme="minorHAnsi" w:hAnsiTheme="minorHAnsi" w:cs="Arial"/>
          <w:sz w:val="24"/>
          <w:szCs w:val="24"/>
        </w:rPr>
      </w:pPr>
      <w:r w:rsidRPr="4E601C91">
        <w:rPr>
          <w:rFonts w:asciiTheme="minorHAnsi" w:hAnsiTheme="minorHAnsi"/>
          <w:sz w:val="24"/>
          <w:szCs w:val="24"/>
        </w:rPr>
        <w:t>When applying to become a Registered Intern</w:t>
      </w:r>
      <w:r w:rsidR="00506FE0" w:rsidRPr="4E601C91">
        <w:rPr>
          <w:rFonts w:asciiTheme="minorHAnsi" w:hAnsiTheme="minorHAnsi"/>
          <w:sz w:val="24"/>
          <w:szCs w:val="24"/>
        </w:rPr>
        <w:t xml:space="preserve">, </w:t>
      </w:r>
      <w:r w:rsidRPr="4E601C91">
        <w:rPr>
          <w:rFonts w:asciiTheme="minorHAnsi" w:hAnsiTheme="minorHAnsi"/>
          <w:sz w:val="24"/>
          <w:szCs w:val="24"/>
        </w:rPr>
        <w:t xml:space="preserve">the Board will request that a letter be sent from the University verifying your practicum and internship </w:t>
      </w:r>
      <w:proofErr w:type="spellStart"/>
      <w:r w:rsidRPr="4E601C91">
        <w:rPr>
          <w:rFonts w:asciiTheme="minorHAnsi" w:hAnsiTheme="minorHAnsi"/>
          <w:sz w:val="24"/>
          <w:szCs w:val="24"/>
        </w:rPr>
        <w:t>expereince</w:t>
      </w:r>
      <w:proofErr w:type="spellEnd"/>
      <w:r w:rsidRPr="4E601C91">
        <w:rPr>
          <w:rFonts w:asciiTheme="minorHAnsi" w:hAnsiTheme="minorHAnsi"/>
          <w:sz w:val="24"/>
          <w:szCs w:val="24"/>
        </w:rPr>
        <w:t xml:space="preserve"> </w:t>
      </w:r>
      <w:r w:rsidR="006B1307" w:rsidRPr="4E601C91">
        <w:rPr>
          <w:rFonts w:asciiTheme="minorHAnsi" w:hAnsiTheme="minorHAnsi"/>
          <w:sz w:val="24"/>
          <w:szCs w:val="24"/>
        </w:rPr>
        <w:t>(</w:t>
      </w:r>
      <w:r w:rsidRPr="4E601C91">
        <w:rPr>
          <w:rFonts w:asciiTheme="minorHAnsi" w:hAnsiTheme="minorHAnsi"/>
          <w:sz w:val="24"/>
          <w:szCs w:val="24"/>
        </w:rPr>
        <w:t>i.e.</w:t>
      </w:r>
      <w:r w:rsidR="00EF037B" w:rsidRPr="4E601C91">
        <w:rPr>
          <w:rFonts w:asciiTheme="minorHAnsi" w:hAnsiTheme="minorHAnsi"/>
          <w:sz w:val="24"/>
          <w:szCs w:val="24"/>
        </w:rPr>
        <w:t>,</w:t>
      </w:r>
      <w:r w:rsidRPr="4E601C91">
        <w:rPr>
          <w:rFonts w:asciiTheme="minorHAnsi" w:hAnsiTheme="minorHAnsi"/>
          <w:sz w:val="24"/>
          <w:szCs w:val="24"/>
        </w:rPr>
        <w:t xml:space="preserve"> the </w:t>
      </w:r>
      <w:r w:rsidR="372CE8E8" w:rsidRPr="4E601C91">
        <w:rPr>
          <w:rFonts w:asciiTheme="minorHAnsi" w:hAnsiTheme="minorHAnsi" w:cs="Arial"/>
          <w:sz w:val="24"/>
          <w:szCs w:val="24"/>
        </w:rPr>
        <w:t>8</w:t>
      </w:r>
      <w:r w:rsidR="1594DC9B" w:rsidRPr="4E601C91">
        <w:rPr>
          <w:rFonts w:asciiTheme="minorHAnsi" w:hAnsiTheme="minorHAnsi" w:cs="Arial"/>
          <w:sz w:val="24"/>
          <w:szCs w:val="24"/>
        </w:rPr>
        <w:t>4</w:t>
      </w:r>
      <w:r w:rsidR="372CE8E8" w:rsidRPr="4E601C91">
        <w:rPr>
          <w:rFonts w:asciiTheme="minorHAnsi" w:hAnsiTheme="minorHAnsi" w:cs="Arial"/>
          <w:sz w:val="24"/>
          <w:szCs w:val="24"/>
        </w:rPr>
        <w:t>0</w:t>
      </w:r>
      <w:r w:rsidRPr="4E601C91">
        <w:rPr>
          <w:rFonts w:asciiTheme="minorHAnsi" w:hAnsiTheme="minorHAnsi" w:cs="Arial"/>
          <w:sz w:val="24"/>
          <w:szCs w:val="24"/>
        </w:rPr>
        <w:t xml:space="preserve"> hours of Clinical Training Experience</w:t>
      </w:r>
      <w:r w:rsidR="006B1307" w:rsidRPr="4E601C91">
        <w:rPr>
          <w:rFonts w:asciiTheme="minorHAnsi" w:hAnsiTheme="minorHAnsi" w:cs="Arial"/>
          <w:sz w:val="24"/>
          <w:szCs w:val="24"/>
        </w:rPr>
        <w:t>)</w:t>
      </w:r>
      <w:r w:rsidRPr="4E601C91">
        <w:rPr>
          <w:rFonts w:asciiTheme="minorHAnsi" w:hAnsiTheme="minorHAnsi" w:cs="Arial"/>
          <w:sz w:val="24"/>
          <w:szCs w:val="24"/>
        </w:rPr>
        <w:t xml:space="preserve"> was completed in accordance with the </w:t>
      </w:r>
      <w:r w:rsidR="1DB074B6" w:rsidRPr="4E601C91">
        <w:rPr>
          <w:rFonts w:asciiTheme="minorHAnsi" w:hAnsiTheme="minorHAnsi" w:cs="Arial"/>
          <w:sz w:val="24"/>
          <w:szCs w:val="24"/>
        </w:rPr>
        <w:t>CACREP and/or MPCAC</w:t>
      </w:r>
      <w:r w:rsidR="0127CDF4" w:rsidRPr="4E601C91">
        <w:rPr>
          <w:rFonts w:asciiTheme="minorHAnsi" w:hAnsiTheme="minorHAnsi" w:cs="Arial"/>
          <w:sz w:val="24"/>
          <w:szCs w:val="24"/>
        </w:rPr>
        <w:t xml:space="preserve"> state </w:t>
      </w:r>
      <w:proofErr w:type="gramStart"/>
      <w:r w:rsidR="0127CDF4" w:rsidRPr="4E601C91">
        <w:rPr>
          <w:rFonts w:asciiTheme="minorHAnsi" w:hAnsiTheme="minorHAnsi" w:cs="Arial"/>
          <w:sz w:val="24"/>
          <w:szCs w:val="24"/>
        </w:rPr>
        <w:t xml:space="preserve">licensing </w:t>
      </w:r>
      <w:r w:rsidRPr="4E601C91">
        <w:rPr>
          <w:rFonts w:asciiTheme="minorHAnsi" w:hAnsiTheme="minorHAnsi" w:cs="Arial"/>
          <w:sz w:val="24"/>
          <w:szCs w:val="24"/>
        </w:rPr>
        <w:t xml:space="preserve"> standards</w:t>
      </w:r>
      <w:proofErr w:type="gramEnd"/>
      <w:r w:rsidRPr="4E601C91">
        <w:rPr>
          <w:rFonts w:asciiTheme="minorHAnsi" w:hAnsiTheme="minorHAnsi" w:cs="Arial"/>
          <w:sz w:val="24"/>
          <w:szCs w:val="24"/>
        </w:rPr>
        <w:t xml:space="preserve">. </w:t>
      </w:r>
    </w:p>
    <w:p w14:paraId="521B3454" w14:textId="77777777" w:rsidR="00B56B81" w:rsidRPr="00407A76" w:rsidRDefault="00B56B81" w:rsidP="00B56B81">
      <w:pPr>
        <w:rPr>
          <w:rFonts w:asciiTheme="minorHAnsi" w:hAnsiTheme="minorHAnsi" w:cs="Arial"/>
          <w:sz w:val="22"/>
        </w:rPr>
      </w:pPr>
    </w:p>
    <w:p w14:paraId="78B34A9C" w14:textId="54B42EB2" w:rsidR="00B56B81" w:rsidRPr="00407A76" w:rsidRDefault="00B56B81" w:rsidP="00B56B81">
      <w:pPr>
        <w:rPr>
          <w:rFonts w:asciiTheme="minorHAnsi" w:hAnsiTheme="minorHAnsi"/>
          <w:sz w:val="24"/>
        </w:rPr>
      </w:pPr>
      <w:r w:rsidRPr="00407A76">
        <w:rPr>
          <w:rFonts w:asciiTheme="minorHAnsi" w:hAnsiTheme="minorHAnsi"/>
          <w:sz w:val="24"/>
        </w:rPr>
        <w:t xml:space="preserve">Please </w:t>
      </w:r>
      <w:r w:rsidR="00506FE0" w:rsidRPr="00407A76">
        <w:rPr>
          <w:rFonts w:asciiTheme="minorHAnsi" w:hAnsiTheme="minorHAnsi"/>
          <w:sz w:val="24"/>
        </w:rPr>
        <w:t>fill out</w:t>
      </w:r>
      <w:r w:rsidRPr="00407A76">
        <w:rPr>
          <w:rFonts w:asciiTheme="minorHAnsi" w:hAnsiTheme="minorHAnsi"/>
          <w:sz w:val="24"/>
        </w:rPr>
        <w:t xml:space="preserve"> the information below and email </w:t>
      </w:r>
      <w:r w:rsidR="00506FE0" w:rsidRPr="00407A76">
        <w:rPr>
          <w:rFonts w:asciiTheme="minorHAnsi" w:hAnsiTheme="minorHAnsi"/>
          <w:sz w:val="24"/>
        </w:rPr>
        <w:t xml:space="preserve">the form </w:t>
      </w:r>
      <w:r w:rsidR="0045590B" w:rsidRPr="00407A76">
        <w:rPr>
          <w:rFonts w:asciiTheme="minorHAnsi" w:hAnsiTheme="minorHAnsi"/>
          <w:sz w:val="24"/>
        </w:rPr>
        <w:t xml:space="preserve">to </w:t>
      </w:r>
      <w:r w:rsidR="006B1307" w:rsidRPr="00407A76">
        <w:rPr>
          <w:rFonts w:asciiTheme="minorHAnsi" w:hAnsiTheme="minorHAnsi"/>
          <w:sz w:val="24"/>
        </w:rPr>
        <w:t>the program assistant at</w:t>
      </w:r>
      <w:r w:rsidR="007B6D0D" w:rsidRPr="00407A76">
        <w:rPr>
          <w:rFonts w:asciiTheme="minorHAnsi" w:hAnsiTheme="minorHAnsi"/>
          <w:sz w:val="24"/>
        </w:rPr>
        <w:t xml:space="preserve"> pcp@fiu.edu</w:t>
      </w:r>
      <w:r w:rsidRPr="00407A76">
        <w:rPr>
          <w:rFonts w:asciiTheme="minorHAnsi" w:hAnsiTheme="minorHAnsi"/>
          <w:sz w:val="24"/>
        </w:rPr>
        <w:t xml:space="preserve"> so that the </w:t>
      </w:r>
      <w:r w:rsidR="006B1307" w:rsidRPr="00407A76">
        <w:rPr>
          <w:rFonts w:asciiTheme="minorHAnsi" w:hAnsiTheme="minorHAnsi"/>
          <w:sz w:val="24"/>
        </w:rPr>
        <w:t>p</w:t>
      </w:r>
      <w:r w:rsidRPr="00407A76">
        <w:rPr>
          <w:rFonts w:asciiTheme="minorHAnsi" w:hAnsiTheme="minorHAnsi"/>
          <w:sz w:val="24"/>
        </w:rPr>
        <w:t xml:space="preserve">rogram can prepare and send the letter to the Board. </w:t>
      </w:r>
    </w:p>
    <w:p w14:paraId="1142498C" w14:textId="77777777" w:rsidR="00B56B81" w:rsidRPr="00407A76" w:rsidRDefault="00B56B81" w:rsidP="00B56B81">
      <w:pPr>
        <w:pStyle w:val="Heading3"/>
        <w:rPr>
          <w:rFonts w:asciiTheme="minorHAnsi" w:hAnsiTheme="minorHAnsi"/>
        </w:rPr>
      </w:pPr>
    </w:p>
    <w:p w14:paraId="370C318A" w14:textId="6E53BDEA" w:rsidR="00B56B81" w:rsidRPr="00407A76" w:rsidRDefault="00B56B81" w:rsidP="00550B24">
      <w:pPr>
        <w:pStyle w:val="Header"/>
        <w:tabs>
          <w:tab w:val="clear" w:pos="4320"/>
          <w:tab w:val="clear" w:pos="8640"/>
          <w:tab w:val="left" w:pos="8820"/>
        </w:tabs>
        <w:rPr>
          <w:rFonts w:asciiTheme="minorHAnsi" w:hAnsiTheme="minorHAnsi" w:cs="Arial"/>
          <w:sz w:val="22"/>
        </w:rPr>
      </w:pPr>
      <w:r w:rsidRPr="00407A76">
        <w:rPr>
          <w:rFonts w:asciiTheme="minorHAnsi" w:hAnsiTheme="minorHAnsi" w:cs="Arial"/>
          <w:sz w:val="22"/>
        </w:rPr>
        <w:t>Student Name: _________________</w:t>
      </w:r>
      <w:r w:rsidR="00407A76">
        <w:rPr>
          <w:rFonts w:asciiTheme="minorHAnsi" w:hAnsiTheme="minorHAnsi" w:cs="Arial"/>
          <w:sz w:val="22"/>
        </w:rPr>
        <w:t>______</w:t>
      </w:r>
      <w:r w:rsidRPr="00407A76">
        <w:rPr>
          <w:rFonts w:asciiTheme="minorHAnsi" w:hAnsiTheme="minorHAnsi" w:cs="Arial"/>
          <w:sz w:val="22"/>
        </w:rPr>
        <w:t>__</w:t>
      </w:r>
      <w:r w:rsidR="00550B24">
        <w:rPr>
          <w:rFonts w:asciiTheme="minorHAnsi" w:hAnsiTheme="minorHAnsi" w:cs="Arial"/>
          <w:sz w:val="22"/>
        </w:rPr>
        <w:t>_______________</w:t>
      </w:r>
      <w:r w:rsidRPr="00407A76">
        <w:rPr>
          <w:rFonts w:asciiTheme="minorHAnsi" w:hAnsiTheme="minorHAnsi" w:cs="Arial"/>
          <w:sz w:val="22"/>
        </w:rPr>
        <w:t>_________________ Date: ______</w:t>
      </w:r>
      <w:r w:rsidR="00407A76">
        <w:rPr>
          <w:rFonts w:asciiTheme="minorHAnsi" w:hAnsiTheme="minorHAnsi" w:cs="Arial"/>
          <w:sz w:val="22"/>
        </w:rPr>
        <w:t>____</w:t>
      </w:r>
      <w:r w:rsidRPr="00407A76">
        <w:rPr>
          <w:rFonts w:asciiTheme="minorHAnsi" w:hAnsiTheme="minorHAnsi" w:cs="Arial"/>
          <w:sz w:val="22"/>
        </w:rPr>
        <w:t>________________</w:t>
      </w:r>
    </w:p>
    <w:p w14:paraId="69D53F04" w14:textId="77777777" w:rsidR="00B56B81" w:rsidRPr="00407A76" w:rsidRDefault="00B56B81" w:rsidP="00B56B81">
      <w:pPr>
        <w:pStyle w:val="Heading3"/>
        <w:jc w:val="left"/>
        <w:rPr>
          <w:rFonts w:asciiTheme="minorHAnsi" w:hAnsiTheme="minorHAnsi"/>
          <w:b w:val="0"/>
          <w:bCs w:val="0"/>
        </w:rPr>
      </w:pPr>
    </w:p>
    <w:p w14:paraId="34DF6C06" w14:textId="77777777" w:rsidR="00B56B81" w:rsidRPr="00407A76" w:rsidRDefault="00B56B81" w:rsidP="00B56B81">
      <w:pPr>
        <w:rPr>
          <w:rFonts w:asciiTheme="minorHAnsi" w:hAnsiTheme="minorHAnsi" w:cs="Arial"/>
          <w:sz w:val="22"/>
        </w:rPr>
      </w:pPr>
      <w:r w:rsidRPr="00407A76">
        <w:rPr>
          <w:rFonts w:asciiTheme="minorHAnsi" w:hAnsiTheme="minorHAnsi" w:cs="Arial"/>
          <w:sz w:val="22"/>
        </w:rPr>
        <w:t>Please complete this form and return to the Program Coordinator when you are preparing to apply to the Board as a Registered Intern.</w:t>
      </w:r>
    </w:p>
    <w:p w14:paraId="7A3FE769" w14:textId="77777777" w:rsidR="00B56B81" w:rsidRPr="00407A76" w:rsidRDefault="00B56B81" w:rsidP="00B56B81">
      <w:pPr>
        <w:pStyle w:val="Heading3"/>
        <w:jc w:val="left"/>
        <w:rPr>
          <w:rFonts w:asciiTheme="minorHAnsi" w:hAnsiTheme="minorHAnsi"/>
          <w:b w:val="0"/>
          <w:bCs w:val="0"/>
        </w:rPr>
      </w:pPr>
    </w:p>
    <w:p w14:paraId="009DA10F" w14:textId="77777777" w:rsidR="00B56B81" w:rsidRPr="00407A76" w:rsidRDefault="00B56B81" w:rsidP="00B56B81">
      <w:pPr>
        <w:pStyle w:val="Heading3"/>
        <w:jc w:val="left"/>
        <w:rPr>
          <w:rFonts w:asciiTheme="minorHAnsi" w:hAnsiTheme="minorHAnsi"/>
          <w:b w:val="0"/>
          <w:bCs w:val="0"/>
        </w:rPr>
      </w:pPr>
    </w:p>
    <w:p w14:paraId="3A385DF1" w14:textId="77777777" w:rsidR="00B56B81" w:rsidRPr="00407A76" w:rsidRDefault="00B56B81" w:rsidP="00B56B81">
      <w:pPr>
        <w:rPr>
          <w:rFonts w:asciiTheme="minorHAnsi" w:hAnsiTheme="minorHAnsi"/>
        </w:rPr>
      </w:pPr>
    </w:p>
    <w:p w14:paraId="1F78C7D0" w14:textId="77777777" w:rsidR="00B56B81" w:rsidRPr="00407A76" w:rsidRDefault="00B56B81" w:rsidP="00B56B81">
      <w:pPr>
        <w:rPr>
          <w:rFonts w:asciiTheme="minorHAnsi" w:hAnsiTheme="minorHAnsi"/>
          <w:sz w:val="22"/>
        </w:rPr>
      </w:pPr>
    </w:p>
    <w:p w14:paraId="77962CA8" w14:textId="0730817C" w:rsidR="00B56B81" w:rsidRPr="00407A76" w:rsidRDefault="00B56B81" w:rsidP="00B56B81">
      <w:pPr>
        <w:rPr>
          <w:rFonts w:asciiTheme="minorHAnsi" w:hAnsiTheme="minorHAnsi" w:cs="Arial"/>
          <w:sz w:val="22"/>
        </w:rPr>
      </w:pPr>
      <w:r w:rsidRPr="00407A76">
        <w:rPr>
          <w:rFonts w:asciiTheme="minorHAnsi" w:hAnsiTheme="minorHAnsi"/>
          <w:sz w:val="22"/>
        </w:rPr>
        <w:t xml:space="preserve">                            </w:t>
      </w:r>
      <w:r w:rsidRPr="00407A76">
        <w:rPr>
          <w:rFonts w:asciiTheme="minorHAnsi" w:hAnsiTheme="minorHAnsi"/>
          <w:sz w:val="22"/>
        </w:rPr>
        <w:tab/>
        <w:t xml:space="preserve">      </w:t>
      </w:r>
      <w:r w:rsidRPr="00407A76">
        <w:rPr>
          <w:rFonts w:asciiTheme="minorHAnsi" w:hAnsiTheme="minorHAnsi"/>
          <w:sz w:val="22"/>
        </w:rPr>
        <w:tab/>
      </w:r>
      <w:r w:rsidR="00407A76">
        <w:rPr>
          <w:rFonts w:asciiTheme="minorHAnsi" w:hAnsiTheme="minorHAnsi"/>
          <w:sz w:val="22"/>
        </w:rPr>
        <w:t xml:space="preserve">            </w:t>
      </w:r>
      <w:r w:rsidRPr="00407A76">
        <w:rPr>
          <w:rFonts w:asciiTheme="minorHAnsi" w:hAnsiTheme="minorHAnsi" w:cs="Arial"/>
          <w:sz w:val="22"/>
        </w:rPr>
        <w:t>Semester taken</w:t>
      </w:r>
      <w:r w:rsidRPr="00407A76">
        <w:rPr>
          <w:rFonts w:asciiTheme="minorHAnsi" w:hAnsiTheme="minorHAnsi" w:cs="Arial"/>
          <w:sz w:val="22"/>
        </w:rPr>
        <w:tab/>
      </w:r>
      <w:r w:rsidRPr="00407A76">
        <w:rPr>
          <w:rFonts w:asciiTheme="minorHAnsi" w:hAnsiTheme="minorHAnsi" w:cs="Arial"/>
          <w:sz w:val="22"/>
        </w:rPr>
        <w:tab/>
        <w:t xml:space="preserve">Site Name        </w:t>
      </w:r>
      <w:r w:rsidRPr="00407A76">
        <w:rPr>
          <w:rFonts w:asciiTheme="minorHAnsi" w:hAnsiTheme="minorHAnsi" w:cs="Arial"/>
          <w:sz w:val="22"/>
        </w:rPr>
        <w:tab/>
        <w:t xml:space="preserve">       # of hours completed</w:t>
      </w:r>
    </w:p>
    <w:p w14:paraId="573C2EC7" w14:textId="77777777" w:rsidR="00B56B81" w:rsidRPr="00407A76" w:rsidRDefault="00B56B81" w:rsidP="00B56B81">
      <w:pPr>
        <w:rPr>
          <w:rFonts w:asciiTheme="minorHAnsi" w:hAnsiTheme="minorHAnsi"/>
          <w:b/>
          <w:bCs/>
          <w:sz w:val="22"/>
        </w:rPr>
      </w:pPr>
    </w:p>
    <w:p w14:paraId="3ADB6AF9" w14:textId="77777777" w:rsidR="00B56B81" w:rsidRPr="00407A76" w:rsidRDefault="00B56B81" w:rsidP="00B56B81">
      <w:pPr>
        <w:rPr>
          <w:rFonts w:asciiTheme="minorHAnsi" w:hAnsiTheme="minorHAnsi"/>
          <w:b/>
          <w:bCs/>
          <w:sz w:val="22"/>
        </w:rPr>
      </w:pPr>
    </w:p>
    <w:p w14:paraId="0EA3B4C4" w14:textId="4C476AAA" w:rsidR="00B56B81" w:rsidRPr="00407A76" w:rsidRDefault="00B56B81" w:rsidP="00B56B81">
      <w:pPr>
        <w:rPr>
          <w:rFonts w:asciiTheme="minorHAnsi" w:hAnsiTheme="minorHAnsi"/>
          <w:sz w:val="22"/>
        </w:rPr>
      </w:pPr>
      <w:r w:rsidRPr="00407A76">
        <w:rPr>
          <w:rFonts w:asciiTheme="minorHAnsi" w:hAnsiTheme="minorHAnsi" w:cs="Arial"/>
          <w:sz w:val="22"/>
        </w:rPr>
        <w:t>CLP 6945 Clinical Practicum</w:t>
      </w:r>
      <w:r w:rsidRPr="00407A76">
        <w:rPr>
          <w:rFonts w:asciiTheme="minorHAnsi" w:hAnsiTheme="minorHAnsi"/>
          <w:b/>
          <w:bCs/>
          <w:sz w:val="22"/>
        </w:rPr>
        <w:t xml:space="preserve">    </w:t>
      </w:r>
      <w:r w:rsidRPr="00407A76">
        <w:rPr>
          <w:rFonts w:asciiTheme="minorHAnsi" w:hAnsiTheme="minorHAnsi"/>
          <w:sz w:val="22"/>
        </w:rPr>
        <w:t>_____</w:t>
      </w:r>
      <w:r w:rsidR="00407A76">
        <w:rPr>
          <w:rFonts w:asciiTheme="minorHAnsi" w:hAnsiTheme="minorHAnsi"/>
          <w:sz w:val="22"/>
        </w:rPr>
        <w:t>______</w:t>
      </w:r>
      <w:r w:rsidRPr="00407A76">
        <w:rPr>
          <w:rFonts w:asciiTheme="minorHAnsi" w:hAnsiTheme="minorHAnsi"/>
          <w:sz w:val="22"/>
        </w:rPr>
        <w:t>____</w:t>
      </w:r>
      <w:proofErr w:type="gramStart"/>
      <w:r w:rsidRPr="00407A76">
        <w:rPr>
          <w:rFonts w:asciiTheme="minorHAnsi" w:hAnsiTheme="minorHAnsi"/>
          <w:sz w:val="22"/>
        </w:rPr>
        <w:t xml:space="preserve">_,   </w:t>
      </w:r>
      <w:proofErr w:type="gramEnd"/>
      <w:r w:rsidRPr="00407A76">
        <w:rPr>
          <w:rFonts w:asciiTheme="minorHAnsi" w:hAnsiTheme="minorHAnsi"/>
          <w:sz w:val="22"/>
        </w:rPr>
        <w:t>_</w:t>
      </w:r>
      <w:r w:rsidR="00407A76">
        <w:rPr>
          <w:rFonts w:asciiTheme="minorHAnsi" w:hAnsiTheme="minorHAnsi"/>
          <w:sz w:val="22"/>
        </w:rPr>
        <w:t>___________________________, _____________</w:t>
      </w:r>
      <w:r w:rsidRPr="00407A76">
        <w:rPr>
          <w:rFonts w:asciiTheme="minorHAnsi" w:hAnsiTheme="minorHAnsi"/>
          <w:sz w:val="22"/>
        </w:rPr>
        <w:t>_____________</w:t>
      </w:r>
    </w:p>
    <w:p w14:paraId="6053AE30" w14:textId="13B0ACB3" w:rsidR="00B56B81" w:rsidRPr="00407A76" w:rsidRDefault="00B56B81" w:rsidP="00B56B81">
      <w:pPr>
        <w:rPr>
          <w:rFonts w:asciiTheme="minorHAnsi" w:hAnsiTheme="minorHAnsi"/>
          <w:b/>
          <w:bCs/>
          <w:sz w:val="22"/>
        </w:rPr>
      </w:pPr>
    </w:p>
    <w:p w14:paraId="054E6000" w14:textId="0D154336" w:rsidR="00B56B81" w:rsidRPr="00407A76" w:rsidRDefault="00B56B81" w:rsidP="00B56B81">
      <w:pPr>
        <w:rPr>
          <w:rFonts w:asciiTheme="minorHAnsi" w:hAnsiTheme="minorHAnsi"/>
          <w:sz w:val="22"/>
        </w:rPr>
      </w:pPr>
      <w:r w:rsidRPr="00407A76">
        <w:rPr>
          <w:rFonts w:asciiTheme="minorHAnsi" w:hAnsiTheme="minorHAnsi" w:cs="Arial"/>
          <w:sz w:val="22"/>
        </w:rPr>
        <w:t xml:space="preserve">CLP 6943 Ad. Clinical </w:t>
      </w:r>
      <w:proofErr w:type="spellStart"/>
      <w:r w:rsidRPr="00407A76">
        <w:rPr>
          <w:rFonts w:asciiTheme="minorHAnsi" w:hAnsiTheme="minorHAnsi" w:cs="Arial"/>
          <w:sz w:val="22"/>
        </w:rPr>
        <w:t>Pract</w:t>
      </w:r>
      <w:proofErr w:type="spellEnd"/>
      <w:r w:rsidRPr="00407A76">
        <w:rPr>
          <w:rFonts w:asciiTheme="minorHAnsi" w:hAnsiTheme="minorHAnsi"/>
          <w:b/>
          <w:bCs/>
          <w:sz w:val="22"/>
        </w:rPr>
        <w:t xml:space="preserve">      </w:t>
      </w:r>
      <w:r w:rsidR="00407A76">
        <w:rPr>
          <w:rFonts w:asciiTheme="minorHAnsi" w:hAnsiTheme="minorHAnsi"/>
          <w:sz w:val="22"/>
        </w:rPr>
        <w:t>___________</w:t>
      </w:r>
      <w:r w:rsidRPr="00407A76">
        <w:rPr>
          <w:rFonts w:asciiTheme="minorHAnsi" w:hAnsiTheme="minorHAnsi"/>
          <w:sz w:val="22"/>
        </w:rPr>
        <w:t>____</w:t>
      </w:r>
      <w:proofErr w:type="gramStart"/>
      <w:r w:rsidRPr="00407A76">
        <w:rPr>
          <w:rFonts w:asciiTheme="minorHAnsi" w:hAnsiTheme="minorHAnsi"/>
          <w:sz w:val="22"/>
        </w:rPr>
        <w:t xml:space="preserve">_,   </w:t>
      </w:r>
      <w:proofErr w:type="gramEnd"/>
      <w:r w:rsidRPr="00407A76">
        <w:rPr>
          <w:rFonts w:asciiTheme="minorHAnsi" w:hAnsiTheme="minorHAnsi"/>
          <w:sz w:val="22"/>
        </w:rPr>
        <w:t>____________________________, ___</w:t>
      </w:r>
      <w:r w:rsidR="00407A76">
        <w:rPr>
          <w:rFonts w:asciiTheme="minorHAnsi" w:hAnsiTheme="minorHAnsi"/>
          <w:sz w:val="22"/>
        </w:rPr>
        <w:t>__________</w:t>
      </w:r>
      <w:r w:rsidRPr="00407A76">
        <w:rPr>
          <w:rFonts w:asciiTheme="minorHAnsi" w:hAnsiTheme="minorHAnsi"/>
          <w:sz w:val="22"/>
        </w:rPr>
        <w:t>_____________</w:t>
      </w:r>
    </w:p>
    <w:p w14:paraId="7A35CFCA" w14:textId="5490ED81" w:rsidR="00B56B81" w:rsidRPr="00407A76" w:rsidRDefault="00B56B81" w:rsidP="4E601C91">
      <w:pPr>
        <w:rPr>
          <w:rFonts w:asciiTheme="minorHAnsi" w:hAnsiTheme="minorHAnsi"/>
          <w:b/>
          <w:bCs/>
          <w:sz w:val="22"/>
          <w:szCs w:val="22"/>
        </w:rPr>
      </w:pPr>
      <w:r w:rsidRPr="4E601C91">
        <w:rPr>
          <w:rFonts w:asciiTheme="minorHAnsi" w:hAnsiTheme="minorHAnsi"/>
          <w:b/>
          <w:bCs/>
          <w:sz w:val="22"/>
          <w:szCs w:val="22"/>
        </w:rPr>
        <w:t xml:space="preserve"> </w:t>
      </w:r>
    </w:p>
    <w:p w14:paraId="17CD6F32" w14:textId="2036803F" w:rsidR="00B56B81" w:rsidRDefault="00B56B81" w:rsidP="00B56B81">
      <w:pPr>
        <w:rPr>
          <w:rFonts w:asciiTheme="minorHAnsi" w:hAnsiTheme="minorHAnsi"/>
          <w:sz w:val="22"/>
        </w:rPr>
      </w:pPr>
      <w:r w:rsidRPr="00407A76">
        <w:rPr>
          <w:rFonts w:asciiTheme="minorHAnsi" w:hAnsiTheme="minorHAnsi" w:cs="Arial"/>
          <w:sz w:val="22"/>
        </w:rPr>
        <w:t>CLP 6948 Clinical Internship</w:t>
      </w:r>
      <w:r w:rsidRPr="00407A76">
        <w:rPr>
          <w:rFonts w:asciiTheme="minorHAnsi" w:hAnsiTheme="minorHAnsi"/>
          <w:b/>
          <w:bCs/>
          <w:sz w:val="22"/>
        </w:rPr>
        <w:t xml:space="preserve">   </w:t>
      </w:r>
      <w:r w:rsidRPr="00407A76">
        <w:rPr>
          <w:rFonts w:asciiTheme="minorHAnsi" w:hAnsiTheme="minorHAnsi"/>
          <w:sz w:val="22"/>
        </w:rPr>
        <w:t>___</w:t>
      </w:r>
      <w:r w:rsidR="00407A76">
        <w:rPr>
          <w:rFonts w:asciiTheme="minorHAnsi" w:hAnsiTheme="minorHAnsi"/>
          <w:sz w:val="22"/>
        </w:rPr>
        <w:t>_____</w:t>
      </w:r>
      <w:r w:rsidRPr="00407A76">
        <w:rPr>
          <w:rFonts w:asciiTheme="minorHAnsi" w:hAnsiTheme="minorHAnsi"/>
          <w:sz w:val="22"/>
        </w:rPr>
        <w:t>_</w:t>
      </w:r>
      <w:r w:rsidR="00407A76">
        <w:rPr>
          <w:rFonts w:asciiTheme="minorHAnsi" w:hAnsiTheme="minorHAnsi"/>
          <w:sz w:val="22"/>
        </w:rPr>
        <w:t>______</w:t>
      </w:r>
      <w:proofErr w:type="gramStart"/>
      <w:r w:rsidR="00407A76">
        <w:rPr>
          <w:rFonts w:asciiTheme="minorHAnsi" w:hAnsiTheme="minorHAnsi"/>
          <w:sz w:val="22"/>
        </w:rPr>
        <w:t xml:space="preserve">_,   </w:t>
      </w:r>
      <w:proofErr w:type="gramEnd"/>
      <w:r w:rsidR="00407A76">
        <w:rPr>
          <w:rFonts w:asciiTheme="minorHAnsi" w:hAnsiTheme="minorHAnsi"/>
          <w:sz w:val="22"/>
        </w:rPr>
        <w:t>_________________</w:t>
      </w:r>
      <w:r w:rsidRPr="00407A76">
        <w:rPr>
          <w:rFonts w:asciiTheme="minorHAnsi" w:hAnsiTheme="minorHAnsi"/>
          <w:sz w:val="22"/>
        </w:rPr>
        <w:t>____</w:t>
      </w:r>
      <w:r w:rsidR="00407A76">
        <w:rPr>
          <w:rFonts w:asciiTheme="minorHAnsi" w:hAnsiTheme="minorHAnsi"/>
          <w:sz w:val="22"/>
        </w:rPr>
        <w:t>_______, __________________________</w:t>
      </w:r>
    </w:p>
    <w:p w14:paraId="5C515E73" w14:textId="77777777" w:rsidR="00407A76" w:rsidRPr="00407A76" w:rsidRDefault="00407A76" w:rsidP="00B56B81">
      <w:pPr>
        <w:rPr>
          <w:rFonts w:asciiTheme="minorHAnsi" w:hAnsiTheme="minorHAnsi"/>
          <w:sz w:val="22"/>
        </w:rPr>
      </w:pPr>
    </w:p>
    <w:p w14:paraId="3F2F8B29" w14:textId="7AFDC13D" w:rsidR="00B56B81" w:rsidRPr="00407A76" w:rsidRDefault="00B56B81" w:rsidP="0022717A">
      <w:pPr>
        <w:tabs>
          <w:tab w:val="left" w:pos="2880"/>
        </w:tabs>
        <w:rPr>
          <w:rFonts w:asciiTheme="minorHAnsi" w:hAnsiTheme="minorHAnsi"/>
          <w:sz w:val="22"/>
        </w:rPr>
      </w:pPr>
      <w:r w:rsidRPr="00407A76">
        <w:rPr>
          <w:rFonts w:asciiTheme="minorHAnsi" w:hAnsiTheme="minorHAnsi" w:cs="Arial"/>
          <w:sz w:val="22"/>
        </w:rPr>
        <w:t>CLP 6949 Ad. Clinical Intern</w:t>
      </w:r>
      <w:r w:rsidRPr="00407A76">
        <w:rPr>
          <w:rFonts w:asciiTheme="minorHAnsi" w:hAnsiTheme="minorHAnsi"/>
          <w:b/>
          <w:bCs/>
          <w:sz w:val="22"/>
        </w:rPr>
        <w:t xml:space="preserve">  </w:t>
      </w:r>
      <w:r w:rsidR="0022717A">
        <w:rPr>
          <w:rFonts w:asciiTheme="minorHAnsi" w:hAnsiTheme="minorHAnsi"/>
          <w:b/>
          <w:bCs/>
          <w:sz w:val="22"/>
        </w:rPr>
        <w:t xml:space="preserve">  </w:t>
      </w:r>
      <w:r w:rsidR="00407A76">
        <w:rPr>
          <w:rFonts w:asciiTheme="minorHAnsi" w:hAnsiTheme="minorHAnsi"/>
          <w:sz w:val="22"/>
        </w:rPr>
        <w:t>_______________</w:t>
      </w:r>
      <w:proofErr w:type="gramStart"/>
      <w:r w:rsidR="00407A76">
        <w:rPr>
          <w:rFonts w:asciiTheme="minorHAnsi" w:hAnsiTheme="minorHAnsi"/>
          <w:sz w:val="22"/>
        </w:rPr>
        <w:t xml:space="preserve">_,   </w:t>
      </w:r>
      <w:proofErr w:type="gramEnd"/>
      <w:r w:rsidR="00407A76">
        <w:rPr>
          <w:rFonts w:asciiTheme="minorHAnsi" w:hAnsiTheme="minorHAnsi"/>
          <w:sz w:val="22"/>
        </w:rPr>
        <w:t xml:space="preserve">____________________ </w:t>
      </w:r>
      <w:r w:rsidRPr="00407A76">
        <w:rPr>
          <w:rFonts w:asciiTheme="minorHAnsi" w:hAnsiTheme="minorHAnsi"/>
          <w:sz w:val="22"/>
        </w:rPr>
        <w:t>________, ________</w:t>
      </w:r>
      <w:r w:rsidR="00407A76">
        <w:rPr>
          <w:rFonts w:asciiTheme="minorHAnsi" w:hAnsiTheme="minorHAnsi"/>
          <w:sz w:val="22"/>
        </w:rPr>
        <w:t>________________</w:t>
      </w:r>
      <w:r w:rsidRPr="00407A76">
        <w:rPr>
          <w:rFonts w:asciiTheme="minorHAnsi" w:hAnsiTheme="minorHAnsi"/>
          <w:sz w:val="22"/>
        </w:rPr>
        <w:t>__</w:t>
      </w:r>
    </w:p>
    <w:p w14:paraId="1DFA6E00" w14:textId="5C284693" w:rsidR="00B56B81" w:rsidRPr="00407A76" w:rsidRDefault="00B56B81" w:rsidP="00B56B81">
      <w:pPr>
        <w:pStyle w:val="Heading3"/>
        <w:rPr>
          <w:rFonts w:asciiTheme="minorHAnsi" w:hAnsiTheme="minorHAnsi"/>
          <w:sz w:val="22"/>
        </w:rPr>
      </w:pPr>
    </w:p>
    <w:p w14:paraId="2B5AC221" w14:textId="77777777" w:rsidR="00B56B81" w:rsidRPr="00407A76" w:rsidRDefault="00B56B81" w:rsidP="00B56B81">
      <w:pPr>
        <w:pStyle w:val="Heading3"/>
        <w:rPr>
          <w:rFonts w:asciiTheme="minorHAnsi" w:hAnsiTheme="minorHAnsi"/>
          <w:sz w:val="22"/>
        </w:rPr>
      </w:pPr>
    </w:p>
    <w:p w14:paraId="53D63471" w14:textId="77777777" w:rsidR="00B56B81" w:rsidRDefault="00B56B81" w:rsidP="0022717A">
      <w:pPr>
        <w:pStyle w:val="Heading3"/>
        <w:tabs>
          <w:tab w:val="left" w:pos="2880"/>
          <w:tab w:val="left" w:pos="4320"/>
          <w:tab w:val="left" w:pos="4500"/>
          <w:tab w:val="left" w:pos="6660"/>
          <w:tab w:val="left" w:pos="8820"/>
        </w:tabs>
      </w:pPr>
    </w:p>
    <w:p w14:paraId="5BA6C5B1" w14:textId="77777777" w:rsidR="00B56B81" w:rsidRDefault="00B56B81" w:rsidP="00407A76">
      <w:pPr>
        <w:pStyle w:val="Heading4"/>
        <w:tabs>
          <w:tab w:val="left" w:pos="4140"/>
          <w:tab w:val="left" w:pos="4320"/>
          <w:tab w:val="left" w:pos="6480"/>
          <w:tab w:val="left" w:pos="6660"/>
          <w:tab w:val="left" w:pos="8820"/>
          <w:tab w:val="left" w:pos="9180"/>
        </w:tabs>
        <w:jc w:val="center"/>
        <w:rPr>
          <w:sz w:val="28"/>
        </w:rPr>
      </w:pPr>
    </w:p>
    <w:p w14:paraId="27FAEDB2" w14:textId="77777777" w:rsidR="00506FE0" w:rsidRDefault="00506FE0" w:rsidP="00691230">
      <w:pPr>
        <w:pStyle w:val="Heading4"/>
        <w:jc w:val="center"/>
        <w:rPr>
          <w:sz w:val="28"/>
        </w:rPr>
      </w:pPr>
    </w:p>
    <w:p w14:paraId="607D89B3" w14:textId="77777777" w:rsidR="00506FE0" w:rsidRDefault="00506FE0" w:rsidP="00506FE0"/>
    <w:p w14:paraId="4B186F2B" w14:textId="77777777" w:rsidR="00506FE0" w:rsidRDefault="00506FE0" w:rsidP="00506FE0"/>
    <w:p w14:paraId="036DA7FB" w14:textId="77777777" w:rsidR="00506FE0" w:rsidRDefault="00506FE0" w:rsidP="00B60522">
      <w:pPr>
        <w:tabs>
          <w:tab w:val="left" w:pos="4140"/>
          <w:tab w:val="left" w:pos="6660"/>
        </w:tabs>
      </w:pPr>
    </w:p>
    <w:p w14:paraId="20D1F61E" w14:textId="77777777" w:rsidR="00506FE0" w:rsidRDefault="00506FE0" w:rsidP="00506FE0"/>
    <w:p w14:paraId="31DB9DA3" w14:textId="77777777" w:rsidR="00506FE0" w:rsidRDefault="00506FE0" w:rsidP="00506FE0"/>
    <w:p w14:paraId="513B4DA8" w14:textId="77777777" w:rsidR="00506FE0" w:rsidRDefault="00506FE0" w:rsidP="00506FE0"/>
    <w:p w14:paraId="6B1EFEE5" w14:textId="77777777" w:rsidR="005B34A0" w:rsidRDefault="005B34A0" w:rsidP="00506FE0"/>
    <w:p w14:paraId="1F25815E" w14:textId="77777777" w:rsidR="005B34A0" w:rsidRDefault="005B34A0" w:rsidP="00506FE0"/>
    <w:p w14:paraId="7CE0B575" w14:textId="19553D2C" w:rsidR="005B34A0" w:rsidRDefault="005B34A0" w:rsidP="00506FE0"/>
    <w:p w14:paraId="0AE638CC" w14:textId="59CE960C" w:rsidR="00C75E15" w:rsidRDefault="00C75E15" w:rsidP="45C04BFB">
      <w:pPr>
        <w:pStyle w:val="Heading4"/>
      </w:pPr>
    </w:p>
    <w:p w14:paraId="2BA384E0" w14:textId="67282A28" w:rsidR="0095028D" w:rsidRPr="00407A76" w:rsidRDefault="0095028D" w:rsidP="00691230">
      <w:pPr>
        <w:pStyle w:val="Heading4"/>
        <w:jc w:val="center"/>
        <w:rPr>
          <w:rFonts w:asciiTheme="minorHAnsi" w:hAnsiTheme="minorHAnsi"/>
          <w:b/>
          <w:bCs/>
          <w:sz w:val="28"/>
        </w:rPr>
      </w:pPr>
      <w:r w:rsidRPr="00407A76">
        <w:rPr>
          <w:rFonts w:asciiTheme="minorHAnsi" w:hAnsiTheme="minorHAnsi"/>
          <w:b/>
          <w:bCs/>
          <w:sz w:val="28"/>
        </w:rPr>
        <w:t>Obtaining a License</w:t>
      </w:r>
    </w:p>
    <w:p w14:paraId="3B2D4A89" w14:textId="077836B0" w:rsidR="00BA3460" w:rsidRPr="00C75E15" w:rsidRDefault="00BA3460" w:rsidP="4E601C91">
      <w:pPr>
        <w:jc w:val="center"/>
        <w:rPr>
          <w:rFonts w:asciiTheme="minorHAnsi" w:hAnsiTheme="minorHAnsi"/>
          <w:b/>
          <w:bCs/>
          <w:sz w:val="28"/>
          <w:szCs w:val="28"/>
        </w:rPr>
      </w:pPr>
      <w:r w:rsidRPr="4E601C91">
        <w:rPr>
          <w:rFonts w:asciiTheme="minorHAnsi" w:hAnsiTheme="minorHAnsi" w:cs="Arial"/>
          <w:b/>
          <w:bCs/>
          <w:sz w:val="28"/>
          <w:szCs w:val="28"/>
        </w:rPr>
        <w:t>In Mental Health Counseling</w:t>
      </w:r>
      <w:r w:rsidR="00C75E15" w:rsidRPr="4E601C91">
        <w:rPr>
          <w:rFonts w:asciiTheme="minorHAnsi" w:hAnsiTheme="minorHAnsi" w:cs="Arial"/>
          <w:b/>
          <w:bCs/>
          <w:sz w:val="28"/>
          <w:szCs w:val="28"/>
        </w:rPr>
        <w:t xml:space="preserve"> in Florida</w:t>
      </w:r>
    </w:p>
    <w:p w14:paraId="53913658" w14:textId="77777777" w:rsidR="00BA3460" w:rsidRPr="00407A76" w:rsidRDefault="00BA3460" w:rsidP="00BA3460">
      <w:pPr>
        <w:rPr>
          <w:rFonts w:asciiTheme="minorHAnsi" w:hAnsiTheme="minorHAnsi"/>
        </w:rPr>
      </w:pPr>
      <w:r w:rsidRPr="00407A76">
        <w:rPr>
          <w:rFonts w:asciiTheme="minorHAnsi" w:hAnsiTheme="minorHAnsi"/>
        </w:rPr>
        <w:t> </w:t>
      </w:r>
    </w:p>
    <w:p w14:paraId="04DEC03D" w14:textId="77777777" w:rsidR="00BA3460" w:rsidRPr="00550B24" w:rsidRDefault="00BA3460" w:rsidP="00BA3460">
      <w:pPr>
        <w:rPr>
          <w:rFonts w:asciiTheme="minorHAnsi" w:hAnsiTheme="minorHAnsi"/>
          <w:sz w:val="22"/>
          <w:szCs w:val="22"/>
        </w:rPr>
      </w:pPr>
      <w:r w:rsidRPr="00550B24">
        <w:rPr>
          <w:rFonts w:asciiTheme="minorHAnsi" w:hAnsiTheme="minorHAnsi"/>
          <w:sz w:val="22"/>
          <w:szCs w:val="22"/>
        </w:rPr>
        <w:t>____   </w:t>
      </w:r>
      <w:r w:rsidRPr="00550B24">
        <w:rPr>
          <w:rFonts w:asciiTheme="minorHAnsi" w:hAnsiTheme="minorHAnsi" w:cs="Arial"/>
          <w:sz w:val="22"/>
          <w:szCs w:val="22"/>
        </w:rPr>
        <w:t xml:space="preserve">Complete a </w:t>
      </w:r>
      <w:proofErr w:type="gramStart"/>
      <w:r w:rsidRPr="00550B24">
        <w:rPr>
          <w:rFonts w:asciiTheme="minorHAnsi" w:hAnsiTheme="minorHAnsi" w:cs="Arial"/>
          <w:sz w:val="22"/>
          <w:szCs w:val="22"/>
        </w:rPr>
        <w:t>Master’s</w:t>
      </w:r>
      <w:proofErr w:type="gramEnd"/>
      <w:r w:rsidRPr="00550B24">
        <w:rPr>
          <w:rFonts w:asciiTheme="minorHAnsi" w:hAnsiTheme="minorHAnsi" w:cs="Arial"/>
          <w:sz w:val="22"/>
          <w:szCs w:val="22"/>
        </w:rPr>
        <w:t xml:space="preserve"> degree from a program related to the practice of mental health counseling that      </w:t>
      </w:r>
    </w:p>
    <w:p w14:paraId="708197B5" w14:textId="29842B21" w:rsidR="00BA3460" w:rsidRPr="00550B24" w:rsidRDefault="00BA3460" w:rsidP="00BA3460">
      <w:pPr>
        <w:rPr>
          <w:rFonts w:asciiTheme="minorHAnsi" w:hAnsiTheme="minorHAnsi"/>
          <w:sz w:val="22"/>
          <w:szCs w:val="22"/>
        </w:rPr>
      </w:pPr>
      <w:r w:rsidRPr="00550B24">
        <w:rPr>
          <w:rFonts w:asciiTheme="minorHAnsi" w:hAnsiTheme="minorHAnsi" w:cs="Arial"/>
          <w:sz w:val="22"/>
          <w:szCs w:val="22"/>
        </w:rPr>
        <w:lastRenderedPageBreak/>
        <w:t>          includes a practicum and internship and consists of at least 60 credit hours in the 1</w:t>
      </w:r>
      <w:r w:rsidR="002E357B" w:rsidRPr="00550B24">
        <w:rPr>
          <w:rFonts w:asciiTheme="minorHAnsi" w:hAnsiTheme="minorHAnsi" w:cs="Arial"/>
          <w:sz w:val="22"/>
          <w:szCs w:val="22"/>
        </w:rPr>
        <w:t>2</w:t>
      </w:r>
      <w:r w:rsidRPr="00550B24">
        <w:rPr>
          <w:rFonts w:asciiTheme="minorHAnsi" w:hAnsiTheme="minorHAnsi" w:cs="Arial"/>
          <w:sz w:val="22"/>
          <w:szCs w:val="22"/>
        </w:rPr>
        <w:t xml:space="preserve"> required content </w:t>
      </w:r>
    </w:p>
    <w:p w14:paraId="36A5F9C2" w14:textId="77777777" w:rsidR="00BA3460" w:rsidRPr="00550B24" w:rsidRDefault="00BA3460" w:rsidP="00BA3460">
      <w:pPr>
        <w:rPr>
          <w:rFonts w:asciiTheme="minorHAnsi" w:hAnsiTheme="minorHAnsi"/>
          <w:sz w:val="22"/>
          <w:szCs w:val="22"/>
        </w:rPr>
      </w:pPr>
      <w:r w:rsidRPr="00550B24">
        <w:rPr>
          <w:rFonts w:asciiTheme="minorHAnsi" w:hAnsiTheme="minorHAnsi" w:cs="Arial"/>
          <w:sz w:val="22"/>
          <w:szCs w:val="22"/>
        </w:rPr>
        <w:t>          areas.</w:t>
      </w:r>
    </w:p>
    <w:p w14:paraId="186B5CD3" w14:textId="77777777" w:rsidR="00BA3460" w:rsidRPr="00550B24" w:rsidRDefault="00BA3460" w:rsidP="00BA3460">
      <w:pPr>
        <w:pStyle w:val="Header"/>
        <w:rPr>
          <w:rFonts w:asciiTheme="minorHAnsi" w:hAnsiTheme="minorHAnsi"/>
          <w:sz w:val="22"/>
          <w:szCs w:val="22"/>
        </w:rPr>
      </w:pPr>
      <w:r w:rsidRPr="00550B24">
        <w:rPr>
          <w:rFonts w:asciiTheme="minorHAnsi" w:hAnsiTheme="minorHAnsi"/>
          <w:sz w:val="22"/>
          <w:szCs w:val="22"/>
        </w:rPr>
        <w:t> </w:t>
      </w:r>
    </w:p>
    <w:p w14:paraId="69D4B9DB" w14:textId="1F703576" w:rsidR="00BA3460" w:rsidRPr="00550B24" w:rsidRDefault="00BA3460" w:rsidP="00BA3460">
      <w:pPr>
        <w:pStyle w:val="Header"/>
        <w:rPr>
          <w:rFonts w:asciiTheme="minorHAnsi" w:hAnsiTheme="minorHAnsi"/>
          <w:sz w:val="22"/>
          <w:szCs w:val="22"/>
        </w:rPr>
      </w:pPr>
      <w:r w:rsidRPr="00550B24">
        <w:rPr>
          <w:rFonts w:asciiTheme="minorHAnsi" w:hAnsiTheme="minorHAnsi" w:cs="Arial"/>
          <w:sz w:val="22"/>
          <w:szCs w:val="22"/>
        </w:rPr>
        <w:t>___</w:t>
      </w:r>
      <w:proofErr w:type="gramStart"/>
      <w:r w:rsidRPr="00550B24">
        <w:rPr>
          <w:rFonts w:asciiTheme="minorHAnsi" w:hAnsiTheme="minorHAnsi" w:cs="Arial"/>
          <w:sz w:val="22"/>
          <w:szCs w:val="22"/>
        </w:rPr>
        <w:t>_  Register</w:t>
      </w:r>
      <w:proofErr w:type="gramEnd"/>
      <w:r w:rsidRPr="00550B24">
        <w:rPr>
          <w:rFonts w:asciiTheme="minorHAnsi" w:hAnsiTheme="minorHAnsi" w:cs="Arial"/>
          <w:sz w:val="22"/>
          <w:szCs w:val="22"/>
        </w:rPr>
        <w:t xml:space="preserve"> with the Department as a MHC Intern by completing all sections of the Intern Registration  </w:t>
      </w:r>
    </w:p>
    <w:p w14:paraId="555EC4B3" w14:textId="6AB59C0F" w:rsidR="00BA3460" w:rsidRPr="00550B24" w:rsidRDefault="00BA3460" w:rsidP="003B0D35">
      <w:pPr>
        <w:rPr>
          <w:rFonts w:asciiTheme="minorHAnsi" w:hAnsiTheme="minorHAnsi"/>
          <w:sz w:val="22"/>
          <w:szCs w:val="22"/>
        </w:rPr>
      </w:pPr>
      <w:r w:rsidRPr="00550B24">
        <w:rPr>
          <w:rFonts w:asciiTheme="minorHAnsi" w:hAnsiTheme="minorHAnsi" w:cs="Arial"/>
          <w:sz w:val="22"/>
          <w:szCs w:val="22"/>
        </w:rPr>
        <w:t>          Application which can be</w:t>
      </w:r>
      <w:r w:rsidR="006B1307" w:rsidRPr="00550B24">
        <w:rPr>
          <w:rFonts w:asciiTheme="minorHAnsi" w:hAnsiTheme="minorHAnsi" w:cs="Arial"/>
          <w:sz w:val="22"/>
          <w:szCs w:val="22"/>
        </w:rPr>
        <w:t xml:space="preserve"> </w:t>
      </w:r>
      <w:hyperlink r:id="rId65" w:history="1">
        <w:r w:rsidR="006B1307" w:rsidRPr="00550B24">
          <w:rPr>
            <w:rStyle w:val="Hyperlink"/>
            <w:rFonts w:asciiTheme="minorHAnsi" w:hAnsiTheme="minorHAnsi" w:cs="Arial"/>
            <w:sz w:val="22"/>
            <w:szCs w:val="22"/>
          </w:rPr>
          <w:t>completed fully online</w:t>
        </w:r>
      </w:hyperlink>
      <w:r w:rsidR="006B1307" w:rsidRPr="00550B24">
        <w:rPr>
          <w:rFonts w:asciiTheme="minorHAnsi" w:hAnsiTheme="minorHAnsi" w:cs="Arial"/>
          <w:sz w:val="22"/>
          <w:szCs w:val="22"/>
        </w:rPr>
        <w:t xml:space="preserve"> or</w:t>
      </w:r>
      <w:r w:rsidRPr="00550B24">
        <w:rPr>
          <w:rFonts w:asciiTheme="minorHAnsi" w:hAnsiTheme="minorHAnsi" w:cs="Arial"/>
          <w:sz w:val="22"/>
          <w:szCs w:val="22"/>
        </w:rPr>
        <w:t xml:space="preserve"> obtained</w:t>
      </w:r>
      <w:r w:rsidR="006B1307" w:rsidRPr="00550B24">
        <w:rPr>
          <w:rFonts w:asciiTheme="minorHAnsi" w:hAnsiTheme="minorHAnsi" w:cs="Arial"/>
          <w:sz w:val="22"/>
          <w:szCs w:val="22"/>
        </w:rPr>
        <w:t xml:space="preserve"> as a PDF</w:t>
      </w:r>
      <w:r w:rsidRPr="00550B24">
        <w:rPr>
          <w:rFonts w:asciiTheme="minorHAnsi" w:hAnsiTheme="minorHAnsi" w:cs="Arial"/>
          <w:sz w:val="22"/>
          <w:szCs w:val="22"/>
        </w:rPr>
        <w:t xml:space="preserve"> </w:t>
      </w:r>
      <w:hyperlink r:id="rId66" w:history="1">
        <w:r w:rsidR="00627E5B" w:rsidRPr="00550B24">
          <w:rPr>
            <w:rStyle w:val="Hyperlink"/>
            <w:rFonts w:asciiTheme="minorHAnsi" w:hAnsiTheme="minorHAnsi" w:cs="Arial"/>
            <w:sz w:val="22"/>
            <w:szCs w:val="22"/>
          </w:rPr>
          <w:t>online</w:t>
        </w:r>
      </w:hyperlink>
      <w:r w:rsidR="00627E5B" w:rsidRPr="00550B24">
        <w:rPr>
          <w:rFonts w:asciiTheme="minorHAnsi" w:hAnsiTheme="minorHAnsi" w:cs="Arial"/>
          <w:sz w:val="22"/>
          <w:szCs w:val="22"/>
        </w:rPr>
        <w:t xml:space="preserve"> or </w:t>
      </w:r>
    </w:p>
    <w:p w14:paraId="2FACDC13" w14:textId="77777777" w:rsidR="00BA3460" w:rsidRPr="00550B24" w:rsidRDefault="00BA3460" w:rsidP="00BA3460">
      <w:pPr>
        <w:rPr>
          <w:rFonts w:asciiTheme="minorHAnsi" w:hAnsiTheme="minorHAnsi"/>
          <w:sz w:val="22"/>
          <w:szCs w:val="22"/>
        </w:rPr>
      </w:pPr>
      <w:r w:rsidRPr="00550B24">
        <w:rPr>
          <w:rFonts w:asciiTheme="minorHAnsi" w:hAnsiTheme="minorHAnsi"/>
          <w:sz w:val="22"/>
          <w:szCs w:val="22"/>
        </w:rPr>
        <w:t xml:space="preserve">           </w:t>
      </w:r>
    </w:p>
    <w:p w14:paraId="15837E9A" w14:textId="77777777" w:rsidR="00BA3460" w:rsidRPr="00550B24" w:rsidRDefault="00BA3460" w:rsidP="00BA3460">
      <w:pPr>
        <w:rPr>
          <w:rFonts w:asciiTheme="minorHAnsi" w:hAnsiTheme="minorHAnsi"/>
          <w:sz w:val="22"/>
          <w:szCs w:val="22"/>
        </w:rPr>
      </w:pPr>
      <w:r w:rsidRPr="00550B24">
        <w:rPr>
          <w:rFonts w:asciiTheme="minorHAnsi" w:hAnsiTheme="minorHAnsi"/>
          <w:sz w:val="22"/>
          <w:szCs w:val="22"/>
        </w:rPr>
        <w:t xml:space="preserve">                </w:t>
      </w:r>
      <w:r w:rsidRPr="00550B24">
        <w:rPr>
          <w:rFonts w:asciiTheme="minorHAnsi" w:hAnsiTheme="minorHAnsi" w:cs="Arial"/>
          <w:sz w:val="22"/>
          <w:szCs w:val="22"/>
        </w:rPr>
        <w:t>Application sections include:</w:t>
      </w:r>
    </w:p>
    <w:p w14:paraId="402102F6" w14:textId="61D335E6" w:rsidR="00BA3460" w:rsidRPr="00550B24" w:rsidRDefault="00BA3460" w:rsidP="00550B24">
      <w:pPr>
        <w:pStyle w:val="NormalWeb"/>
        <w:numPr>
          <w:ilvl w:val="0"/>
          <w:numId w:val="2"/>
        </w:numPr>
        <w:spacing w:before="0" w:after="0"/>
        <w:rPr>
          <w:rFonts w:asciiTheme="minorHAnsi" w:hAnsiTheme="minorHAnsi"/>
          <w:sz w:val="22"/>
          <w:szCs w:val="22"/>
        </w:rPr>
      </w:pPr>
      <w:r w:rsidRPr="00550B24">
        <w:rPr>
          <w:rFonts w:asciiTheme="minorHAnsi" w:hAnsiTheme="minorHAnsi"/>
          <w:sz w:val="22"/>
          <w:szCs w:val="22"/>
        </w:rPr>
        <w:t>General Information</w:t>
      </w:r>
    </w:p>
    <w:p w14:paraId="4D7B5E53" w14:textId="08D7D7A6" w:rsidR="00BA3460" w:rsidRPr="00550B24" w:rsidRDefault="00BA3460" w:rsidP="00550B24">
      <w:pPr>
        <w:pStyle w:val="NormalWeb"/>
        <w:numPr>
          <w:ilvl w:val="0"/>
          <w:numId w:val="2"/>
        </w:numPr>
        <w:spacing w:before="0" w:after="0"/>
        <w:rPr>
          <w:rFonts w:asciiTheme="minorHAnsi" w:hAnsiTheme="minorHAnsi"/>
          <w:sz w:val="22"/>
          <w:szCs w:val="22"/>
        </w:rPr>
      </w:pPr>
      <w:r w:rsidRPr="00550B24">
        <w:rPr>
          <w:rFonts w:asciiTheme="minorHAnsi" w:hAnsiTheme="minorHAnsi"/>
          <w:sz w:val="22"/>
          <w:szCs w:val="22"/>
        </w:rPr>
        <w:t xml:space="preserve">Educational Worksheet </w:t>
      </w:r>
    </w:p>
    <w:p w14:paraId="10DE7085" w14:textId="318003C8" w:rsidR="00BA3460" w:rsidRPr="00550B24" w:rsidRDefault="00BA3460" w:rsidP="00550B24">
      <w:pPr>
        <w:pStyle w:val="NormalWeb"/>
        <w:numPr>
          <w:ilvl w:val="0"/>
          <w:numId w:val="2"/>
        </w:numPr>
        <w:spacing w:before="0" w:after="0"/>
        <w:rPr>
          <w:rFonts w:asciiTheme="minorHAnsi" w:hAnsiTheme="minorHAnsi"/>
          <w:sz w:val="22"/>
          <w:szCs w:val="22"/>
        </w:rPr>
      </w:pPr>
      <w:r w:rsidRPr="00550B24">
        <w:rPr>
          <w:rFonts w:asciiTheme="minorHAnsi" w:hAnsiTheme="minorHAnsi"/>
          <w:sz w:val="22"/>
          <w:szCs w:val="22"/>
        </w:rPr>
        <w:t>Submit Official Transcripts</w:t>
      </w:r>
    </w:p>
    <w:p w14:paraId="408F540A" w14:textId="15596E69" w:rsidR="00BA3460" w:rsidRPr="00550B24" w:rsidRDefault="00BA3460" w:rsidP="00550B24">
      <w:pPr>
        <w:pStyle w:val="NormalWeb"/>
        <w:numPr>
          <w:ilvl w:val="0"/>
          <w:numId w:val="2"/>
        </w:numPr>
        <w:spacing w:before="0" w:after="0"/>
        <w:rPr>
          <w:rFonts w:asciiTheme="minorHAnsi" w:hAnsiTheme="minorHAnsi"/>
          <w:sz w:val="22"/>
          <w:szCs w:val="22"/>
        </w:rPr>
      </w:pPr>
      <w:r w:rsidRPr="00550B24">
        <w:rPr>
          <w:rFonts w:asciiTheme="minorHAnsi" w:hAnsiTheme="minorHAnsi"/>
          <w:sz w:val="22"/>
          <w:szCs w:val="22"/>
        </w:rPr>
        <w:t>Practicum/Internship Field Placement Verification (complete the Verification Form</w:t>
      </w:r>
      <w:r w:rsidR="00310D14" w:rsidRPr="00550B24">
        <w:rPr>
          <w:rFonts w:asciiTheme="minorHAnsi" w:hAnsiTheme="minorHAnsi"/>
          <w:sz w:val="22"/>
          <w:szCs w:val="22"/>
        </w:rPr>
        <w:t xml:space="preserve"> (next page)</w:t>
      </w:r>
      <w:r w:rsidRPr="00550B24">
        <w:rPr>
          <w:rFonts w:asciiTheme="minorHAnsi" w:hAnsiTheme="minorHAnsi"/>
          <w:sz w:val="22"/>
          <w:szCs w:val="22"/>
        </w:rPr>
        <w:t xml:space="preserve"> and turn </w:t>
      </w:r>
      <w:proofErr w:type="gramStart"/>
      <w:r w:rsidRPr="00550B24">
        <w:rPr>
          <w:rFonts w:asciiTheme="minorHAnsi" w:hAnsiTheme="minorHAnsi"/>
          <w:sz w:val="22"/>
          <w:szCs w:val="22"/>
        </w:rPr>
        <w:t>in to</w:t>
      </w:r>
      <w:proofErr w:type="gramEnd"/>
      <w:r w:rsidRPr="00550B24">
        <w:rPr>
          <w:rFonts w:asciiTheme="minorHAnsi" w:hAnsiTheme="minorHAnsi"/>
          <w:sz w:val="22"/>
          <w:szCs w:val="22"/>
        </w:rPr>
        <w:t xml:space="preserve"> the Program Coordinator to be sent to the Board).  </w:t>
      </w:r>
    </w:p>
    <w:p w14:paraId="3F740CFB" w14:textId="2A2E8F85" w:rsidR="00BA3460" w:rsidRPr="00550B24" w:rsidRDefault="00BA3460" w:rsidP="00BA3460">
      <w:pPr>
        <w:pStyle w:val="NormalWeb"/>
        <w:numPr>
          <w:ilvl w:val="0"/>
          <w:numId w:val="2"/>
        </w:numPr>
        <w:spacing w:before="0" w:after="0"/>
        <w:rPr>
          <w:rFonts w:asciiTheme="minorHAnsi" w:hAnsiTheme="minorHAnsi"/>
          <w:sz w:val="22"/>
          <w:szCs w:val="22"/>
        </w:rPr>
      </w:pPr>
      <w:r w:rsidRPr="00550B24">
        <w:rPr>
          <w:rFonts w:asciiTheme="minorHAnsi" w:hAnsiTheme="minorHAnsi"/>
          <w:sz w:val="22"/>
          <w:szCs w:val="22"/>
        </w:rPr>
        <w:t>Return the application with the appropriate fee.</w:t>
      </w:r>
    </w:p>
    <w:p w14:paraId="6222D2A5" w14:textId="77777777" w:rsidR="00BA3460" w:rsidRPr="00550B24" w:rsidRDefault="00BA3460" w:rsidP="00BA3460">
      <w:pPr>
        <w:pStyle w:val="Header"/>
        <w:rPr>
          <w:rFonts w:asciiTheme="minorHAnsi" w:hAnsiTheme="minorHAnsi"/>
          <w:sz w:val="22"/>
          <w:szCs w:val="22"/>
        </w:rPr>
      </w:pPr>
      <w:r w:rsidRPr="00550B24">
        <w:rPr>
          <w:rFonts w:asciiTheme="minorHAnsi" w:hAnsiTheme="minorHAnsi" w:cs="Arial"/>
          <w:sz w:val="22"/>
          <w:szCs w:val="22"/>
        </w:rPr>
        <w:t>___</w:t>
      </w:r>
      <w:proofErr w:type="gramStart"/>
      <w:r w:rsidRPr="00550B24">
        <w:rPr>
          <w:rFonts w:asciiTheme="minorHAnsi" w:hAnsiTheme="minorHAnsi" w:cs="Arial"/>
          <w:sz w:val="22"/>
          <w:szCs w:val="22"/>
        </w:rPr>
        <w:t>_  Begin</w:t>
      </w:r>
      <w:proofErr w:type="gramEnd"/>
      <w:r w:rsidRPr="00550B24">
        <w:rPr>
          <w:rFonts w:asciiTheme="minorHAnsi" w:hAnsiTheme="minorHAnsi" w:cs="Arial"/>
          <w:sz w:val="22"/>
          <w:szCs w:val="22"/>
        </w:rPr>
        <w:t xml:space="preserve"> the two-years post-degree clinical experience in mental health counseling.  Make sure to use the </w:t>
      </w:r>
    </w:p>
    <w:p w14:paraId="6CF7FF7F" w14:textId="77777777" w:rsidR="00BA3460" w:rsidRPr="00550B24" w:rsidRDefault="00BA3460" w:rsidP="00D649BB">
      <w:pPr>
        <w:rPr>
          <w:rFonts w:asciiTheme="minorHAnsi" w:hAnsiTheme="minorHAnsi"/>
          <w:sz w:val="22"/>
          <w:szCs w:val="22"/>
        </w:rPr>
      </w:pPr>
      <w:r w:rsidRPr="00550B24">
        <w:rPr>
          <w:rFonts w:asciiTheme="minorHAnsi" w:hAnsiTheme="minorHAnsi" w:cs="Arial"/>
          <w:sz w:val="22"/>
          <w:szCs w:val="22"/>
        </w:rPr>
        <w:t>          following guidelines:</w:t>
      </w:r>
    </w:p>
    <w:p w14:paraId="01119923" w14:textId="77777777" w:rsidR="00424958" w:rsidRPr="00550B24" w:rsidRDefault="00424958" w:rsidP="00424958">
      <w:pPr>
        <w:pStyle w:val="NormalWeb"/>
        <w:numPr>
          <w:ilvl w:val="0"/>
          <w:numId w:val="2"/>
        </w:numPr>
        <w:spacing w:before="0" w:after="0"/>
        <w:rPr>
          <w:rFonts w:asciiTheme="minorHAnsi" w:hAnsiTheme="minorHAnsi"/>
          <w:sz w:val="22"/>
          <w:szCs w:val="22"/>
        </w:rPr>
      </w:pPr>
      <w:r w:rsidRPr="00550B24">
        <w:rPr>
          <w:rFonts w:asciiTheme="minorHAnsi" w:hAnsiTheme="minorHAnsi"/>
          <w:sz w:val="22"/>
          <w:szCs w:val="22"/>
        </w:rPr>
        <w:t xml:space="preserve">Two years’ experience is defined as 1500 direct client contact hours and 100 hours of supervision. </w:t>
      </w:r>
    </w:p>
    <w:p w14:paraId="30BDCC05" w14:textId="77777777" w:rsidR="006B1307" w:rsidRPr="00550B24" w:rsidRDefault="00424958" w:rsidP="006B1307">
      <w:pPr>
        <w:pStyle w:val="NormalWeb"/>
        <w:numPr>
          <w:ilvl w:val="0"/>
          <w:numId w:val="2"/>
        </w:numPr>
        <w:spacing w:before="0" w:after="0"/>
        <w:rPr>
          <w:rFonts w:asciiTheme="minorHAnsi" w:hAnsiTheme="minorHAnsi"/>
          <w:sz w:val="22"/>
          <w:szCs w:val="22"/>
        </w:rPr>
      </w:pPr>
      <w:r w:rsidRPr="00550B24">
        <w:rPr>
          <w:rFonts w:asciiTheme="minorHAnsi" w:hAnsiTheme="minorHAnsi" w:cs="Arial"/>
          <w:sz w:val="22"/>
          <w:szCs w:val="22"/>
        </w:rPr>
        <w:t xml:space="preserve">The hours must be completed over two years, no less than 100 weeks (i.e. they may not be completed in one </w:t>
      </w:r>
      <w:proofErr w:type="gramStart"/>
      <w:r w:rsidRPr="00550B24">
        <w:rPr>
          <w:rFonts w:asciiTheme="minorHAnsi" w:hAnsiTheme="minorHAnsi" w:cs="Arial"/>
          <w:sz w:val="22"/>
          <w:szCs w:val="22"/>
        </w:rPr>
        <w:t>year, but</w:t>
      </w:r>
      <w:proofErr w:type="gramEnd"/>
      <w:r w:rsidRPr="00550B24">
        <w:rPr>
          <w:rFonts w:asciiTheme="minorHAnsi" w:hAnsiTheme="minorHAnsi" w:cs="Arial"/>
          <w:sz w:val="22"/>
          <w:szCs w:val="22"/>
        </w:rPr>
        <w:t xml:space="preserve"> may be completed in more than 2 years).</w:t>
      </w:r>
      <w:r w:rsidR="00BA3460" w:rsidRPr="00550B24">
        <w:rPr>
          <w:rFonts w:asciiTheme="minorHAnsi" w:hAnsiTheme="minorHAnsi"/>
          <w:sz w:val="22"/>
          <w:szCs w:val="22"/>
        </w:rPr>
        <w:t xml:space="preserve">  </w:t>
      </w:r>
    </w:p>
    <w:p w14:paraId="0C553CB0" w14:textId="3DE06192" w:rsidR="006B1307" w:rsidRPr="00550B24" w:rsidRDefault="00BA3460" w:rsidP="4E601C91">
      <w:pPr>
        <w:pStyle w:val="NormalWeb"/>
        <w:numPr>
          <w:ilvl w:val="0"/>
          <w:numId w:val="2"/>
        </w:numPr>
        <w:spacing w:before="0" w:after="0"/>
        <w:rPr>
          <w:rFonts w:asciiTheme="minorHAnsi" w:hAnsiTheme="minorHAnsi"/>
          <w:sz w:val="22"/>
          <w:szCs w:val="22"/>
        </w:rPr>
      </w:pPr>
      <w:r w:rsidRPr="4E601C91">
        <w:rPr>
          <w:rFonts w:asciiTheme="minorHAnsi" w:hAnsiTheme="minorHAnsi" w:cs="Arial"/>
          <w:sz w:val="22"/>
          <w:szCs w:val="22"/>
        </w:rPr>
        <w:t>These hours must be completed in a mental health setting where there is a licensed mental health</w:t>
      </w:r>
      <w:r w:rsidR="0061759B" w:rsidRPr="4E601C91">
        <w:rPr>
          <w:rFonts w:asciiTheme="minorHAnsi" w:hAnsiTheme="minorHAnsi" w:cs="Arial"/>
          <w:sz w:val="22"/>
          <w:szCs w:val="22"/>
        </w:rPr>
        <w:t xml:space="preserve"> </w:t>
      </w:r>
      <w:r w:rsidRPr="4E601C91">
        <w:rPr>
          <w:rFonts w:asciiTheme="minorHAnsi" w:hAnsiTheme="minorHAnsi" w:cs="Arial"/>
          <w:sz w:val="22"/>
          <w:szCs w:val="22"/>
        </w:rPr>
        <w:t>counselor (or the equivalent) on staff.</w:t>
      </w:r>
    </w:p>
    <w:p w14:paraId="261C2E63" w14:textId="77777777" w:rsidR="006B1307" w:rsidRPr="00550B24" w:rsidRDefault="00BA3460" w:rsidP="006B1307">
      <w:pPr>
        <w:pStyle w:val="NormalWeb"/>
        <w:numPr>
          <w:ilvl w:val="0"/>
          <w:numId w:val="2"/>
        </w:numPr>
        <w:spacing w:before="0" w:after="0"/>
        <w:rPr>
          <w:rFonts w:asciiTheme="minorHAnsi" w:hAnsiTheme="minorHAnsi"/>
          <w:sz w:val="22"/>
          <w:szCs w:val="22"/>
        </w:rPr>
      </w:pPr>
      <w:r w:rsidRPr="00550B24">
        <w:rPr>
          <w:rFonts w:asciiTheme="minorHAnsi" w:hAnsiTheme="minorHAnsi" w:cs="Arial"/>
          <w:sz w:val="22"/>
          <w:szCs w:val="22"/>
        </w:rPr>
        <w:t>You must obtain supervision for this experience by someone who is a Qualified Supervisor (as defined by Rule 64B4).  This person may or may not be on staff at place of employment.</w:t>
      </w:r>
      <w:r w:rsidRPr="00550B24">
        <w:rPr>
          <w:rFonts w:asciiTheme="minorHAnsi" w:hAnsiTheme="minorHAnsi"/>
          <w:sz w:val="22"/>
          <w:szCs w:val="22"/>
        </w:rPr>
        <w:t xml:space="preserve"> </w:t>
      </w:r>
    </w:p>
    <w:p w14:paraId="1A78B676" w14:textId="77777777" w:rsidR="006B1307" w:rsidRPr="00550B24" w:rsidRDefault="00BA3460" w:rsidP="006B1307">
      <w:pPr>
        <w:pStyle w:val="NormalWeb"/>
        <w:numPr>
          <w:ilvl w:val="0"/>
          <w:numId w:val="2"/>
        </w:numPr>
        <w:spacing w:before="0" w:after="0"/>
        <w:rPr>
          <w:rFonts w:asciiTheme="minorHAnsi" w:hAnsiTheme="minorHAnsi"/>
          <w:sz w:val="22"/>
          <w:szCs w:val="22"/>
        </w:rPr>
      </w:pPr>
      <w:r w:rsidRPr="00550B24">
        <w:rPr>
          <w:rFonts w:asciiTheme="minorHAnsi" w:hAnsiTheme="minorHAnsi" w:cs="Arial"/>
          <w:sz w:val="22"/>
          <w:szCs w:val="22"/>
        </w:rPr>
        <w:t>You must document one hour of supervision for every 15 client contact hours.</w:t>
      </w:r>
      <w:r w:rsidRPr="00550B24">
        <w:rPr>
          <w:rFonts w:asciiTheme="minorHAnsi" w:hAnsiTheme="minorHAnsi"/>
          <w:sz w:val="22"/>
          <w:szCs w:val="22"/>
        </w:rPr>
        <w:t xml:space="preserve"> </w:t>
      </w:r>
    </w:p>
    <w:p w14:paraId="46D47476" w14:textId="23FC8F55" w:rsidR="00BA3460" w:rsidRPr="00550B24" w:rsidRDefault="00BA3460" w:rsidP="006B1307">
      <w:pPr>
        <w:pStyle w:val="NormalWeb"/>
        <w:numPr>
          <w:ilvl w:val="0"/>
          <w:numId w:val="2"/>
        </w:numPr>
        <w:spacing w:before="0" w:after="0"/>
        <w:rPr>
          <w:rFonts w:asciiTheme="minorHAnsi" w:hAnsiTheme="minorHAnsi"/>
          <w:sz w:val="22"/>
          <w:szCs w:val="22"/>
        </w:rPr>
      </w:pPr>
      <w:r w:rsidRPr="00550B24">
        <w:rPr>
          <w:rFonts w:asciiTheme="minorHAnsi" w:hAnsiTheme="minorHAnsi" w:cs="Arial"/>
          <w:sz w:val="22"/>
          <w:szCs w:val="22"/>
        </w:rPr>
        <w:t xml:space="preserve">Fifty percent of supervision hours may be completed in group supervision (defined as a max of six persons) as opposed to individual supervision (defined as no more than two persons).   </w:t>
      </w:r>
    </w:p>
    <w:p w14:paraId="5F84B565" w14:textId="77777777" w:rsidR="00BA3460" w:rsidRPr="00550B24" w:rsidRDefault="00BA3460" w:rsidP="00BA3460">
      <w:pPr>
        <w:rPr>
          <w:rFonts w:asciiTheme="minorHAnsi" w:hAnsiTheme="minorHAnsi"/>
          <w:sz w:val="22"/>
          <w:szCs w:val="22"/>
        </w:rPr>
      </w:pPr>
      <w:r w:rsidRPr="00550B24">
        <w:rPr>
          <w:rFonts w:asciiTheme="minorHAnsi" w:hAnsiTheme="minorHAnsi"/>
          <w:sz w:val="22"/>
          <w:szCs w:val="22"/>
        </w:rPr>
        <w:t> </w:t>
      </w:r>
    </w:p>
    <w:p w14:paraId="012FDE6E" w14:textId="77777777" w:rsidR="00BA3460" w:rsidRPr="00550B24" w:rsidRDefault="00BA3460" w:rsidP="00BA3460">
      <w:pPr>
        <w:pStyle w:val="Header"/>
        <w:rPr>
          <w:rFonts w:asciiTheme="minorHAnsi" w:hAnsiTheme="minorHAnsi"/>
          <w:sz w:val="22"/>
          <w:szCs w:val="22"/>
        </w:rPr>
      </w:pPr>
      <w:r w:rsidRPr="00550B24">
        <w:rPr>
          <w:rFonts w:asciiTheme="minorHAnsi" w:hAnsiTheme="minorHAnsi" w:cs="Arial"/>
          <w:sz w:val="22"/>
          <w:szCs w:val="22"/>
        </w:rPr>
        <w:t>___</w:t>
      </w:r>
      <w:proofErr w:type="gramStart"/>
      <w:r w:rsidRPr="00550B24">
        <w:rPr>
          <w:rFonts w:asciiTheme="minorHAnsi" w:hAnsiTheme="minorHAnsi" w:cs="Arial"/>
          <w:sz w:val="22"/>
          <w:szCs w:val="22"/>
        </w:rPr>
        <w:t>_  Complete</w:t>
      </w:r>
      <w:proofErr w:type="gramEnd"/>
      <w:r w:rsidRPr="00550B24">
        <w:rPr>
          <w:rFonts w:asciiTheme="minorHAnsi" w:hAnsiTheme="minorHAnsi" w:cs="Arial"/>
          <w:sz w:val="22"/>
          <w:szCs w:val="22"/>
        </w:rPr>
        <w:t xml:space="preserve"> an eight-hour Laws and Rules course and submit the </w:t>
      </w:r>
      <w:r w:rsidRPr="00550B24">
        <w:rPr>
          <w:rFonts w:asciiTheme="minorHAnsi" w:hAnsiTheme="minorHAnsi" w:cs="Arial"/>
          <w:sz w:val="22"/>
          <w:szCs w:val="22"/>
          <w:u w:val="single"/>
        </w:rPr>
        <w:t>original</w:t>
      </w:r>
      <w:r w:rsidRPr="00550B24">
        <w:rPr>
          <w:rFonts w:asciiTheme="minorHAnsi" w:hAnsiTheme="minorHAnsi" w:cs="Arial"/>
          <w:sz w:val="22"/>
          <w:szCs w:val="22"/>
        </w:rPr>
        <w:t xml:space="preserve"> certificate of completion to    </w:t>
      </w:r>
    </w:p>
    <w:p w14:paraId="2474C34E" w14:textId="77777777" w:rsidR="00BA3460" w:rsidRPr="00550B24" w:rsidRDefault="00BA3460" w:rsidP="00BA3460">
      <w:pPr>
        <w:rPr>
          <w:rFonts w:asciiTheme="minorHAnsi" w:hAnsiTheme="minorHAnsi"/>
          <w:sz w:val="22"/>
          <w:szCs w:val="22"/>
        </w:rPr>
      </w:pPr>
      <w:r w:rsidRPr="00550B24">
        <w:rPr>
          <w:rFonts w:asciiTheme="minorHAnsi" w:hAnsiTheme="minorHAnsi" w:cs="Arial"/>
          <w:sz w:val="22"/>
          <w:szCs w:val="22"/>
        </w:rPr>
        <w:t>          the Board.</w:t>
      </w:r>
    </w:p>
    <w:p w14:paraId="2E755AA9" w14:textId="77777777" w:rsidR="00BA3460" w:rsidRPr="00550B24" w:rsidRDefault="00BA3460" w:rsidP="00BA3460">
      <w:pPr>
        <w:rPr>
          <w:rFonts w:asciiTheme="minorHAnsi" w:hAnsiTheme="minorHAnsi"/>
          <w:sz w:val="22"/>
          <w:szCs w:val="22"/>
        </w:rPr>
      </w:pPr>
      <w:r w:rsidRPr="00550B24">
        <w:rPr>
          <w:rFonts w:asciiTheme="minorHAnsi" w:hAnsiTheme="minorHAnsi" w:cs="Arial"/>
          <w:sz w:val="22"/>
          <w:szCs w:val="22"/>
        </w:rPr>
        <w:t> </w:t>
      </w:r>
    </w:p>
    <w:p w14:paraId="6723C3C5" w14:textId="77777777" w:rsidR="00BA3460" w:rsidRPr="00550B24" w:rsidRDefault="00BA3460" w:rsidP="00BA3460">
      <w:pPr>
        <w:rPr>
          <w:rFonts w:asciiTheme="minorHAnsi" w:hAnsiTheme="minorHAnsi"/>
          <w:sz w:val="22"/>
          <w:szCs w:val="22"/>
        </w:rPr>
      </w:pPr>
      <w:r w:rsidRPr="00550B24">
        <w:rPr>
          <w:rFonts w:asciiTheme="minorHAnsi" w:hAnsiTheme="minorHAnsi" w:cs="Arial"/>
          <w:sz w:val="22"/>
          <w:szCs w:val="22"/>
        </w:rPr>
        <w:t>___</w:t>
      </w:r>
      <w:proofErr w:type="gramStart"/>
      <w:r w:rsidRPr="00550B24">
        <w:rPr>
          <w:rFonts w:asciiTheme="minorHAnsi" w:hAnsiTheme="minorHAnsi" w:cs="Arial"/>
          <w:sz w:val="22"/>
          <w:szCs w:val="22"/>
        </w:rPr>
        <w:t>_  Complete</w:t>
      </w:r>
      <w:proofErr w:type="gramEnd"/>
      <w:r w:rsidRPr="00550B24">
        <w:rPr>
          <w:rFonts w:asciiTheme="minorHAnsi" w:hAnsiTheme="minorHAnsi" w:cs="Arial"/>
          <w:sz w:val="22"/>
          <w:szCs w:val="22"/>
        </w:rPr>
        <w:t xml:space="preserve"> a two-hour Prevention of Medical Errors course and submit a </w:t>
      </w:r>
      <w:r w:rsidRPr="00550B24">
        <w:rPr>
          <w:rFonts w:asciiTheme="minorHAnsi" w:hAnsiTheme="minorHAnsi" w:cs="Arial"/>
          <w:sz w:val="22"/>
          <w:szCs w:val="22"/>
          <w:u w:val="single"/>
        </w:rPr>
        <w:t xml:space="preserve">copy </w:t>
      </w:r>
      <w:r w:rsidRPr="00550B24">
        <w:rPr>
          <w:rFonts w:asciiTheme="minorHAnsi" w:hAnsiTheme="minorHAnsi" w:cs="Arial"/>
          <w:sz w:val="22"/>
          <w:szCs w:val="22"/>
        </w:rPr>
        <w:t xml:space="preserve">of the certificate of    </w:t>
      </w:r>
    </w:p>
    <w:p w14:paraId="621A51DD" w14:textId="77777777" w:rsidR="00BA3460" w:rsidRPr="00550B24" w:rsidRDefault="00BA3460" w:rsidP="00BA3460">
      <w:pPr>
        <w:rPr>
          <w:rFonts w:asciiTheme="minorHAnsi" w:hAnsiTheme="minorHAnsi"/>
          <w:sz w:val="22"/>
          <w:szCs w:val="22"/>
        </w:rPr>
      </w:pPr>
      <w:r w:rsidRPr="00550B24">
        <w:rPr>
          <w:rFonts w:asciiTheme="minorHAnsi" w:hAnsiTheme="minorHAnsi" w:cs="Arial"/>
          <w:sz w:val="22"/>
          <w:szCs w:val="22"/>
        </w:rPr>
        <w:t>          completion to the Board.</w:t>
      </w:r>
    </w:p>
    <w:p w14:paraId="26C38605" w14:textId="77777777" w:rsidR="00BA3460" w:rsidRPr="00550B24" w:rsidRDefault="00BA3460" w:rsidP="00BA3460">
      <w:pPr>
        <w:rPr>
          <w:rFonts w:asciiTheme="minorHAnsi" w:hAnsiTheme="minorHAnsi"/>
          <w:sz w:val="22"/>
          <w:szCs w:val="22"/>
        </w:rPr>
      </w:pPr>
      <w:r w:rsidRPr="00550B24">
        <w:rPr>
          <w:rFonts w:asciiTheme="minorHAnsi" w:hAnsiTheme="minorHAnsi"/>
          <w:sz w:val="22"/>
          <w:szCs w:val="22"/>
        </w:rPr>
        <w:t> </w:t>
      </w:r>
    </w:p>
    <w:p w14:paraId="35F93586" w14:textId="77777777" w:rsidR="00BA3460" w:rsidRPr="00550B24" w:rsidRDefault="00BA3460" w:rsidP="00BA3460">
      <w:pPr>
        <w:rPr>
          <w:rFonts w:asciiTheme="minorHAnsi" w:hAnsiTheme="minorHAnsi"/>
          <w:sz w:val="22"/>
          <w:szCs w:val="22"/>
        </w:rPr>
      </w:pPr>
      <w:r w:rsidRPr="00550B24">
        <w:rPr>
          <w:rFonts w:asciiTheme="minorHAnsi" w:hAnsiTheme="minorHAnsi" w:cs="Arial"/>
          <w:sz w:val="22"/>
          <w:szCs w:val="22"/>
        </w:rPr>
        <w:t>___</w:t>
      </w:r>
      <w:proofErr w:type="gramStart"/>
      <w:r w:rsidRPr="00550B24">
        <w:rPr>
          <w:rFonts w:asciiTheme="minorHAnsi" w:hAnsiTheme="minorHAnsi" w:cs="Arial"/>
          <w:sz w:val="22"/>
          <w:szCs w:val="22"/>
        </w:rPr>
        <w:t>_  Complete</w:t>
      </w:r>
      <w:proofErr w:type="gramEnd"/>
      <w:r w:rsidRPr="00550B24">
        <w:rPr>
          <w:rFonts w:asciiTheme="minorHAnsi" w:hAnsiTheme="minorHAnsi" w:cs="Arial"/>
          <w:sz w:val="22"/>
          <w:szCs w:val="22"/>
        </w:rPr>
        <w:t xml:space="preserve"> an application for licensure.</w:t>
      </w:r>
    </w:p>
    <w:p w14:paraId="34872900" w14:textId="77777777" w:rsidR="00BA3460" w:rsidRPr="00550B24" w:rsidRDefault="00BA3460" w:rsidP="00BA3460">
      <w:pPr>
        <w:rPr>
          <w:rFonts w:asciiTheme="minorHAnsi" w:hAnsiTheme="minorHAnsi"/>
          <w:sz w:val="22"/>
          <w:szCs w:val="22"/>
        </w:rPr>
      </w:pPr>
      <w:r w:rsidRPr="00550B24">
        <w:rPr>
          <w:rFonts w:asciiTheme="minorHAnsi" w:hAnsiTheme="minorHAnsi"/>
          <w:sz w:val="22"/>
          <w:szCs w:val="22"/>
        </w:rPr>
        <w:t> </w:t>
      </w:r>
    </w:p>
    <w:p w14:paraId="41A0CF8F" w14:textId="70B0FB29" w:rsidR="00BA3460" w:rsidRPr="00550B24" w:rsidRDefault="00BA3460" w:rsidP="006B1307">
      <w:pPr>
        <w:pStyle w:val="Header"/>
        <w:rPr>
          <w:rFonts w:asciiTheme="minorHAnsi" w:hAnsiTheme="minorHAnsi"/>
          <w:sz w:val="22"/>
          <w:szCs w:val="22"/>
        </w:rPr>
      </w:pPr>
      <w:r w:rsidRPr="00550B24">
        <w:rPr>
          <w:rFonts w:asciiTheme="minorHAnsi" w:hAnsiTheme="minorHAnsi" w:cs="Arial"/>
          <w:sz w:val="22"/>
          <w:szCs w:val="22"/>
        </w:rPr>
        <w:t>___</w:t>
      </w:r>
      <w:proofErr w:type="gramStart"/>
      <w:r w:rsidRPr="00550B24">
        <w:rPr>
          <w:rFonts w:asciiTheme="minorHAnsi" w:hAnsiTheme="minorHAnsi" w:cs="Arial"/>
          <w:sz w:val="22"/>
          <w:szCs w:val="22"/>
        </w:rPr>
        <w:t>_  Register</w:t>
      </w:r>
      <w:proofErr w:type="gramEnd"/>
      <w:r w:rsidRPr="00550B24">
        <w:rPr>
          <w:rFonts w:asciiTheme="minorHAnsi" w:hAnsiTheme="minorHAnsi" w:cs="Arial"/>
          <w:sz w:val="22"/>
          <w:szCs w:val="22"/>
        </w:rPr>
        <w:t xml:space="preserve"> for and take the National Clinical Mental Health Counseling Examination</w:t>
      </w:r>
      <w:r w:rsidR="00527FCB" w:rsidRPr="00550B24">
        <w:rPr>
          <w:rFonts w:asciiTheme="minorHAnsi" w:hAnsiTheme="minorHAnsi" w:cs="Arial"/>
          <w:sz w:val="22"/>
          <w:szCs w:val="22"/>
        </w:rPr>
        <w:t xml:space="preserve">. </w:t>
      </w:r>
      <w:r w:rsidRPr="00550B24">
        <w:rPr>
          <w:rFonts w:asciiTheme="minorHAnsi" w:hAnsiTheme="minorHAnsi" w:cs="Arial"/>
          <w:sz w:val="22"/>
          <w:szCs w:val="22"/>
        </w:rPr>
        <w:t xml:space="preserve"> A Preparation guide can be </w:t>
      </w:r>
      <w:r w:rsidR="00527FCB" w:rsidRPr="00550B24">
        <w:rPr>
          <w:rFonts w:asciiTheme="minorHAnsi" w:hAnsiTheme="minorHAnsi" w:cs="Arial"/>
          <w:sz w:val="22"/>
          <w:szCs w:val="22"/>
        </w:rPr>
        <w:t xml:space="preserve">found at the website maintained by the </w:t>
      </w:r>
      <w:hyperlink r:id="rId67" w:history="1">
        <w:r w:rsidR="00527FCB" w:rsidRPr="00550B24">
          <w:rPr>
            <w:rStyle w:val="Hyperlink"/>
            <w:rFonts w:asciiTheme="minorHAnsi" w:hAnsiTheme="minorHAnsi" w:cs="Arial"/>
            <w:sz w:val="22"/>
            <w:szCs w:val="22"/>
          </w:rPr>
          <w:t>National Board for Certified Counselors</w:t>
        </w:r>
      </w:hyperlink>
      <w:r w:rsidR="00527FCB" w:rsidRPr="00550B24">
        <w:rPr>
          <w:rFonts w:asciiTheme="minorHAnsi" w:hAnsiTheme="minorHAnsi" w:cs="Arial"/>
          <w:sz w:val="22"/>
          <w:szCs w:val="22"/>
        </w:rPr>
        <w:t>.</w:t>
      </w:r>
      <w:r w:rsidRPr="00550B24">
        <w:rPr>
          <w:rFonts w:asciiTheme="minorHAnsi" w:hAnsiTheme="minorHAnsi" w:cs="Arial"/>
          <w:sz w:val="22"/>
          <w:szCs w:val="22"/>
        </w:rPr>
        <w:t xml:space="preserve"> </w:t>
      </w:r>
    </w:p>
    <w:p w14:paraId="51476C40" w14:textId="50A04A48" w:rsidR="00BA3460" w:rsidRPr="00550B24" w:rsidRDefault="00BA3460" w:rsidP="00BA3460">
      <w:pPr>
        <w:rPr>
          <w:rFonts w:asciiTheme="minorHAnsi" w:hAnsiTheme="minorHAnsi"/>
          <w:sz w:val="22"/>
          <w:szCs w:val="22"/>
        </w:rPr>
      </w:pPr>
      <w:r w:rsidRPr="00550B24">
        <w:rPr>
          <w:rFonts w:asciiTheme="minorHAnsi" w:hAnsiTheme="minorHAnsi" w:cs="Arial"/>
          <w:i/>
          <w:iCs/>
          <w:sz w:val="22"/>
          <w:szCs w:val="22"/>
        </w:rPr>
        <w:t> </w:t>
      </w:r>
      <w:r w:rsidRPr="00550B24">
        <w:rPr>
          <w:rFonts w:asciiTheme="minorHAnsi" w:hAnsiTheme="minorHAnsi"/>
          <w:b/>
          <w:bCs/>
          <w:sz w:val="22"/>
          <w:szCs w:val="22"/>
        </w:rPr>
        <w:t>*Everyone should obtain a copy of the current Laws and Rules governing the profession.  These can be</w:t>
      </w:r>
      <w:r w:rsidR="00030B25" w:rsidRPr="00550B24">
        <w:rPr>
          <w:rFonts w:asciiTheme="minorHAnsi" w:hAnsiTheme="minorHAnsi"/>
          <w:b/>
          <w:bCs/>
          <w:sz w:val="22"/>
          <w:szCs w:val="22"/>
        </w:rPr>
        <w:t xml:space="preserve"> </w:t>
      </w:r>
      <w:r w:rsidRPr="00550B24">
        <w:rPr>
          <w:rFonts w:asciiTheme="minorHAnsi" w:hAnsiTheme="minorHAnsi"/>
          <w:b/>
          <w:bCs/>
          <w:sz w:val="22"/>
          <w:szCs w:val="22"/>
        </w:rPr>
        <w:t xml:space="preserve">ordered from the Department or downloaded from their website </w:t>
      </w:r>
      <w:hyperlink r:id="rId68" w:history="1">
        <w:r w:rsidR="006B1307" w:rsidRPr="00550B24">
          <w:rPr>
            <w:rStyle w:val="Hyperlink"/>
            <w:rFonts w:asciiTheme="minorHAnsi" w:hAnsiTheme="minorHAnsi"/>
            <w:sz w:val="22"/>
            <w:szCs w:val="22"/>
          </w:rPr>
          <w:t>http://floridasmentalhealthprofessions.gov</w:t>
        </w:r>
      </w:hyperlink>
      <w:proofErr w:type="gramStart"/>
      <w:r w:rsidR="006B1307" w:rsidRPr="00550B24">
        <w:rPr>
          <w:rFonts w:asciiTheme="minorHAnsi" w:hAnsiTheme="minorHAnsi"/>
          <w:sz w:val="22"/>
          <w:szCs w:val="22"/>
        </w:rPr>
        <w:t xml:space="preserve">. </w:t>
      </w:r>
      <w:r w:rsidRPr="00550B24">
        <w:rPr>
          <w:rFonts w:asciiTheme="minorHAnsi" w:hAnsiTheme="minorHAnsi"/>
          <w:b/>
          <w:bCs/>
          <w:sz w:val="22"/>
          <w:szCs w:val="22"/>
        </w:rPr>
        <w:t>.</w:t>
      </w:r>
      <w:proofErr w:type="gramEnd"/>
      <w:r w:rsidRPr="00550B24">
        <w:rPr>
          <w:rFonts w:asciiTheme="minorHAnsi" w:hAnsiTheme="minorHAnsi"/>
          <w:b/>
          <w:bCs/>
          <w:sz w:val="22"/>
          <w:szCs w:val="22"/>
        </w:rPr>
        <w:t xml:space="preserve">  </w:t>
      </w:r>
    </w:p>
    <w:p w14:paraId="3C10C225" w14:textId="77777777" w:rsidR="00BA3460" w:rsidRDefault="00BA3460" w:rsidP="00BA3460">
      <w:r>
        <w:rPr>
          <w:b/>
          <w:bCs/>
          <w:sz w:val="22"/>
          <w:szCs w:val="22"/>
        </w:rPr>
        <w:t> </w:t>
      </w:r>
    </w:p>
    <w:p w14:paraId="2CAA2754" w14:textId="31091027" w:rsidR="005615A8" w:rsidRPr="00550B24" w:rsidRDefault="00BA3460" w:rsidP="00550B24">
      <w:pPr>
        <w:pStyle w:val="Heading3"/>
      </w:pPr>
      <w:r>
        <w:rPr>
          <w:sz w:val="22"/>
          <w:szCs w:val="22"/>
        </w:rPr>
        <w:t> </w:t>
      </w:r>
      <w:r w:rsidR="0095028D">
        <w:t xml:space="preserve"> </w:t>
      </w:r>
      <w:bookmarkStart w:id="31" w:name="_Toc240093010"/>
    </w:p>
    <w:p w14:paraId="16B39E81" w14:textId="31A797D6" w:rsidR="005615A8" w:rsidRDefault="005615A8" w:rsidP="4E601C91">
      <w:pPr>
        <w:pStyle w:val="Heading1"/>
        <w:jc w:val="center"/>
        <w:rPr>
          <w:rFonts w:ascii="Arial" w:hAnsi="Arial"/>
          <w:b/>
          <w:bCs/>
          <w:sz w:val="28"/>
          <w:szCs w:val="28"/>
        </w:rPr>
      </w:pPr>
    </w:p>
    <w:p w14:paraId="0578B5CD" w14:textId="77777777" w:rsidR="003C7D52" w:rsidRPr="003C7D52" w:rsidRDefault="003C7D52" w:rsidP="4E601C91"/>
    <w:p w14:paraId="7129AA35" w14:textId="77777777" w:rsidR="00A502B8" w:rsidRPr="00550B24" w:rsidRDefault="00E708A7" w:rsidP="00B16C36">
      <w:pPr>
        <w:pStyle w:val="Heading1"/>
        <w:jc w:val="center"/>
        <w:rPr>
          <w:rFonts w:asciiTheme="minorHAnsi" w:hAnsiTheme="minorHAnsi"/>
          <w:b/>
          <w:sz w:val="28"/>
        </w:rPr>
      </w:pPr>
      <w:r w:rsidRPr="00550B24">
        <w:rPr>
          <w:rFonts w:asciiTheme="minorHAnsi" w:hAnsiTheme="minorHAnsi"/>
          <w:b/>
          <w:sz w:val="28"/>
        </w:rPr>
        <w:t>Education Worksheet</w:t>
      </w:r>
      <w:bookmarkEnd w:id="31"/>
    </w:p>
    <w:p w14:paraId="66739E06" w14:textId="77777777" w:rsidR="00A502B8" w:rsidRPr="00550B24" w:rsidRDefault="00A502B8" w:rsidP="00A502B8">
      <w:pPr>
        <w:jc w:val="center"/>
        <w:rPr>
          <w:rFonts w:asciiTheme="minorHAnsi" w:hAnsiTheme="minorHAnsi"/>
          <w:b/>
          <w:bCs/>
        </w:rPr>
      </w:pPr>
      <w:r w:rsidRPr="00550B24">
        <w:rPr>
          <w:rFonts w:asciiTheme="minorHAnsi" w:hAnsiTheme="minorHAnsi"/>
          <w:b/>
          <w:bCs/>
        </w:rPr>
        <w:t>MENTAL HEALTH COUNSELING</w:t>
      </w:r>
    </w:p>
    <w:p w14:paraId="7C82463C" w14:textId="1C6B18C3" w:rsidR="00A502B8" w:rsidRPr="00550B24" w:rsidRDefault="00A502B8" w:rsidP="4E601C91">
      <w:pPr>
        <w:jc w:val="center"/>
        <w:rPr>
          <w:rFonts w:asciiTheme="minorHAnsi" w:hAnsiTheme="minorHAnsi"/>
          <w:b/>
          <w:bCs/>
        </w:rPr>
      </w:pPr>
      <w:r w:rsidRPr="4E601C91">
        <w:rPr>
          <w:rFonts w:asciiTheme="minorHAnsi" w:hAnsiTheme="minorHAnsi"/>
          <w:b/>
          <w:bCs/>
        </w:rPr>
        <w:t>(</w:t>
      </w:r>
      <w:r w:rsidR="00C75E15" w:rsidRPr="4E601C91">
        <w:rPr>
          <w:rFonts w:asciiTheme="minorHAnsi" w:hAnsiTheme="minorHAnsi"/>
          <w:b/>
          <w:bCs/>
        </w:rPr>
        <w:t xml:space="preserve">FL </w:t>
      </w:r>
      <w:r w:rsidRPr="4E601C91">
        <w:rPr>
          <w:rFonts w:asciiTheme="minorHAnsi" w:hAnsiTheme="minorHAnsi"/>
          <w:b/>
          <w:bCs/>
        </w:rPr>
        <w:t>Licensure Requirements for LMHC’s)</w:t>
      </w:r>
    </w:p>
    <w:p w14:paraId="2CCD67E1" w14:textId="77777777" w:rsidR="00A502B8" w:rsidRPr="00550B24" w:rsidRDefault="00A502B8" w:rsidP="00A502B8">
      <w:pPr>
        <w:jc w:val="center"/>
        <w:rPr>
          <w:rFonts w:asciiTheme="minorHAnsi" w:hAnsiTheme="minorHAnsi"/>
          <w:b/>
          <w:bCs/>
        </w:rPr>
      </w:pPr>
    </w:p>
    <w:p w14:paraId="5F16F4C8" w14:textId="77777777" w:rsidR="00A502B8" w:rsidRPr="00550B24" w:rsidRDefault="00A502B8" w:rsidP="00A502B8">
      <w:pPr>
        <w:jc w:val="center"/>
        <w:rPr>
          <w:rFonts w:asciiTheme="minorHAnsi" w:hAnsiTheme="minorHAnsi"/>
        </w:rPr>
      </w:pPr>
    </w:p>
    <w:p w14:paraId="0EB998E4" w14:textId="7FCF3424"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rPr>
      </w:pPr>
      <w:r w:rsidRPr="00550B24">
        <w:rPr>
          <w:rFonts w:asciiTheme="minorHAnsi" w:hAnsiTheme="minorHAnsi" w:cs="Helvetica"/>
          <w:b/>
          <w:bCs/>
          <w:sz w:val="22"/>
          <w:szCs w:val="22"/>
        </w:rPr>
        <w:t xml:space="preserve">Content Area </w:t>
      </w:r>
      <w:r w:rsidRPr="00550B24">
        <w:rPr>
          <w:rFonts w:asciiTheme="minorHAnsi" w:hAnsiTheme="minorHAnsi" w:cs="Helvetica"/>
          <w:b/>
          <w:bCs/>
          <w:sz w:val="22"/>
          <w:szCs w:val="22"/>
        </w:rPr>
        <w:tab/>
        <w:t xml:space="preserve">   </w:t>
      </w:r>
      <w:r w:rsidR="006F2D6F">
        <w:rPr>
          <w:rFonts w:asciiTheme="minorHAnsi" w:hAnsiTheme="minorHAnsi" w:cs="Helvetica"/>
          <w:b/>
          <w:bCs/>
          <w:sz w:val="22"/>
          <w:szCs w:val="22"/>
        </w:rPr>
        <w:t xml:space="preserve">     </w:t>
      </w:r>
      <w:r w:rsidRPr="00550B24">
        <w:rPr>
          <w:rFonts w:asciiTheme="minorHAnsi" w:hAnsiTheme="minorHAnsi" w:cs="Helvetica"/>
          <w:b/>
          <w:bCs/>
          <w:sz w:val="22"/>
          <w:szCs w:val="22"/>
        </w:rPr>
        <w:t xml:space="preserve"> School Course Number </w:t>
      </w:r>
      <w:r w:rsidRPr="00550B24">
        <w:rPr>
          <w:rFonts w:asciiTheme="minorHAnsi" w:hAnsiTheme="minorHAnsi" w:cs="Helvetica"/>
          <w:b/>
          <w:bCs/>
          <w:sz w:val="22"/>
          <w:szCs w:val="22"/>
        </w:rPr>
        <w:tab/>
      </w:r>
      <w:r w:rsidRPr="00550B24">
        <w:rPr>
          <w:rFonts w:asciiTheme="minorHAnsi" w:hAnsiTheme="minorHAnsi" w:cs="Helvetica"/>
          <w:b/>
          <w:bCs/>
          <w:sz w:val="22"/>
          <w:szCs w:val="22"/>
        </w:rPr>
        <w:tab/>
      </w:r>
      <w:r w:rsidR="006F2D6F">
        <w:rPr>
          <w:rFonts w:asciiTheme="minorHAnsi" w:hAnsiTheme="minorHAnsi" w:cs="Helvetica"/>
          <w:b/>
          <w:bCs/>
          <w:sz w:val="22"/>
          <w:szCs w:val="22"/>
        </w:rPr>
        <w:t xml:space="preserve">      </w:t>
      </w:r>
      <w:r w:rsidR="00E967EF">
        <w:rPr>
          <w:rFonts w:asciiTheme="minorHAnsi" w:hAnsiTheme="minorHAnsi" w:cs="Helvetica"/>
          <w:b/>
          <w:bCs/>
          <w:sz w:val="22"/>
          <w:szCs w:val="22"/>
        </w:rPr>
        <w:t xml:space="preserve">    </w:t>
      </w:r>
      <w:r w:rsidRPr="00550B24">
        <w:rPr>
          <w:rFonts w:asciiTheme="minorHAnsi" w:hAnsiTheme="minorHAnsi" w:cs="Helvetica"/>
          <w:b/>
          <w:bCs/>
          <w:sz w:val="22"/>
          <w:szCs w:val="22"/>
        </w:rPr>
        <w:t xml:space="preserve">Course Title </w:t>
      </w:r>
    </w:p>
    <w:p w14:paraId="012B1C74" w14:textId="2A838170" w:rsidR="00A502B8" w:rsidRPr="00550B24" w:rsidRDefault="00A502B8" w:rsidP="006F2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0080"/>
          <w:tab w:val="left" w:pos="10260"/>
          <w:tab w:val="left" w:pos="10440"/>
        </w:tabs>
        <w:rPr>
          <w:rFonts w:asciiTheme="minorHAnsi" w:hAnsiTheme="minorHAnsi" w:cs="Helvetica"/>
          <w:sz w:val="22"/>
          <w:szCs w:val="22"/>
        </w:rPr>
      </w:pPr>
      <w:r w:rsidRPr="00550B24">
        <w:rPr>
          <w:rFonts w:asciiTheme="minorHAnsi" w:hAnsiTheme="minorHAnsi" w:cs="Helvetica"/>
          <w:sz w:val="22"/>
          <w:szCs w:val="22"/>
        </w:rPr>
        <w:t>______________________________________________</w:t>
      </w:r>
      <w:r w:rsidR="006F2D6F">
        <w:rPr>
          <w:rFonts w:asciiTheme="minorHAnsi" w:hAnsiTheme="minorHAnsi" w:cs="Helvetica"/>
          <w:sz w:val="22"/>
          <w:szCs w:val="22"/>
        </w:rPr>
        <w:t>_______________________________</w:t>
      </w:r>
      <w:r w:rsidRPr="00550B24">
        <w:rPr>
          <w:rFonts w:asciiTheme="minorHAnsi" w:hAnsiTheme="minorHAnsi" w:cs="Helvetica"/>
          <w:sz w:val="22"/>
          <w:szCs w:val="22"/>
        </w:rPr>
        <w:t>____________</w:t>
      </w:r>
      <w:r w:rsidR="006F2D6F">
        <w:rPr>
          <w:rFonts w:asciiTheme="minorHAnsi" w:hAnsiTheme="minorHAnsi" w:cs="Helvetica"/>
          <w:sz w:val="22"/>
          <w:szCs w:val="22"/>
        </w:rPr>
        <w:t>________________________</w:t>
      </w:r>
      <w:r w:rsidRPr="00550B24">
        <w:rPr>
          <w:rFonts w:asciiTheme="minorHAnsi" w:hAnsiTheme="minorHAnsi" w:cs="Helvetica"/>
          <w:sz w:val="22"/>
          <w:szCs w:val="22"/>
        </w:rPr>
        <w:t>______</w:t>
      </w:r>
      <w:r w:rsidR="006F2D6F">
        <w:rPr>
          <w:rFonts w:asciiTheme="minorHAnsi" w:hAnsiTheme="minorHAnsi" w:cs="Helvetica"/>
          <w:sz w:val="22"/>
          <w:szCs w:val="22"/>
        </w:rPr>
        <w:t>__</w:t>
      </w:r>
      <w:r w:rsidRPr="00550B24">
        <w:rPr>
          <w:rFonts w:asciiTheme="minorHAnsi" w:hAnsiTheme="minorHAnsi" w:cs="Helvetica"/>
          <w:sz w:val="22"/>
          <w:szCs w:val="22"/>
        </w:rPr>
        <w:t>_____</w:t>
      </w:r>
    </w:p>
    <w:p w14:paraId="0869DB5B" w14:textId="77777777" w:rsidR="006F2D6F" w:rsidRDefault="00A502B8" w:rsidP="006F2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sz w:val="22"/>
          <w:szCs w:val="22"/>
        </w:rPr>
      </w:pPr>
      <w:r w:rsidRPr="00550B24">
        <w:rPr>
          <w:rFonts w:asciiTheme="minorHAnsi" w:hAnsiTheme="minorHAnsi" w:cs="Helvetica"/>
          <w:sz w:val="22"/>
          <w:szCs w:val="22"/>
        </w:rPr>
        <w:t>Counseling Theories</w:t>
      </w:r>
      <w:r w:rsidR="006F2D6F">
        <w:rPr>
          <w:rFonts w:asciiTheme="minorHAnsi" w:hAnsiTheme="minorHAnsi" w:cs="Helvetica"/>
          <w:sz w:val="22"/>
          <w:szCs w:val="22"/>
        </w:rPr>
        <w:t xml:space="preserve"> </w:t>
      </w:r>
    </w:p>
    <w:p w14:paraId="0CE09128" w14:textId="5242F4EA" w:rsidR="00A502B8" w:rsidRPr="006F2D6F" w:rsidRDefault="006F2D6F" w:rsidP="00580376">
      <w:pPr>
        <w:widowControl w:val="0"/>
        <w:tabs>
          <w:tab w:val="left" w:pos="560"/>
          <w:tab w:val="left" w:pos="1120"/>
          <w:tab w:val="left" w:pos="1680"/>
          <w:tab w:val="left" w:pos="2240"/>
          <w:tab w:val="left" w:pos="2520"/>
          <w:tab w:val="left" w:pos="2800"/>
          <w:tab w:val="left" w:pos="3360"/>
          <w:tab w:val="left" w:pos="3920"/>
          <w:tab w:val="left" w:pos="4480"/>
          <w:tab w:val="left" w:pos="5040"/>
          <w:tab w:val="left" w:pos="5600"/>
          <w:tab w:val="left" w:pos="6160"/>
          <w:tab w:val="left" w:pos="6720"/>
        </w:tabs>
        <w:rPr>
          <w:rFonts w:asciiTheme="minorHAnsi" w:hAnsiTheme="minorHAnsi" w:cs="Helvetica"/>
          <w:sz w:val="22"/>
          <w:szCs w:val="22"/>
        </w:rPr>
      </w:pPr>
      <w:r>
        <w:rPr>
          <w:rFonts w:asciiTheme="minorHAnsi" w:hAnsiTheme="minorHAnsi" w:cs="Helvetica"/>
          <w:sz w:val="22"/>
          <w:szCs w:val="22"/>
        </w:rPr>
        <w:t>and Practice</w:t>
      </w:r>
      <w:r w:rsidR="00A502B8" w:rsidRPr="00550B24">
        <w:rPr>
          <w:rFonts w:asciiTheme="minorHAnsi" w:hAnsiTheme="minorHAnsi" w:cs="Helvetica"/>
          <w:sz w:val="22"/>
          <w:szCs w:val="22"/>
        </w:rPr>
        <w:t xml:space="preserve">:  </w:t>
      </w:r>
      <w:r w:rsidR="00A502B8" w:rsidRPr="00550B24">
        <w:rPr>
          <w:rFonts w:asciiTheme="minorHAnsi" w:hAnsiTheme="minorHAnsi" w:cs="Helvetica"/>
          <w:sz w:val="22"/>
          <w:szCs w:val="22"/>
        </w:rPr>
        <w:tab/>
        <w:t xml:space="preserve">      </w:t>
      </w:r>
      <w:r w:rsidR="00580376">
        <w:rPr>
          <w:rFonts w:asciiTheme="minorHAnsi" w:hAnsiTheme="minorHAnsi" w:cs="Helvetica"/>
          <w:sz w:val="22"/>
          <w:szCs w:val="22"/>
        </w:rPr>
        <w:t xml:space="preserve">           </w:t>
      </w:r>
      <w:r w:rsidR="00A502B8" w:rsidRPr="00550B24">
        <w:rPr>
          <w:rFonts w:asciiTheme="minorHAnsi" w:hAnsiTheme="minorHAnsi" w:cs="Helvetica"/>
          <w:sz w:val="22"/>
          <w:szCs w:val="22"/>
        </w:rPr>
        <w:t>PCO 6206</w:t>
      </w:r>
      <w:r w:rsidR="00A502B8" w:rsidRPr="00550B24">
        <w:rPr>
          <w:rFonts w:asciiTheme="minorHAnsi" w:hAnsiTheme="minorHAnsi" w:cs="Helvetica"/>
          <w:sz w:val="22"/>
          <w:szCs w:val="22"/>
        </w:rPr>
        <w:tab/>
        <w:t xml:space="preserve">        </w:t>
      </w:r>
      <w:r>
        <w:rPr>
          <w:rFonts w:asciiTheme="minorHAnsi" w:hAnsiTheme="minorHAnsi" w:cs="Helvetica"/>
          <w:sz w:val="22"/>
          <w:szCs w:val="22"/>
        </w:rPr>
        <w:t xml:space="preserve">  </w:t>
      </w:r>
      <w:r w:rsidR="00A502B8" w:rsidRPr="00550B24">
        <w:rPr>
          <w:rFonts w:asciiTheme="minorHAnsi" w:hAnsiTheme="minorHAnsi" w:cs="Helvetica"/>
          <w:sz w:val="22"/>
          <w:szCs w:val="22"/>
        </w:rPr>
        <w:t xml:space="preserve"> Principles &amp; Practices of Counseling &amp;</w:t>
      </w:r>
      <w:r>
        <w:rPr>
          <w:rFonts w:asciiTheme="minorHAnsi" w:hAnsiTheme="minorHAnsi" w:cs="Helvetica"/>
          <w:sz w:val="22"/>
          <w:szCs w:val="22"/>
        </w:rPr>
        <w:t xml:space="preserve"> </w:t>
      </w:r>
      <w:r w:rsidR="00A502B8" w:rsidRPr="00550B24">
        <w:rPr>
          <w:rFonts w:asciiTheme="minorHAnsi" w:hAnsiTheme="minorHAnsi" w:cs="Helvetica"/>
          <w:sz w:val="22"/>
          <w:szCs w:val="22"/>
        </w:rPr>
        <w:t>Psychotherapy</w:t>
      </w:r>
      <w:r w:rsidR="00A502B8" w:rsidRPr="00550B24">
        <w:rPr>
          <w:rFonts w:asciiTheme="minorHAnsi" w:hAnsiTheme="minorHAnsi" w:cs="Helvetica"/>
          <w:sz w:val="22"/>
          <w:szCs w:val="22"/>
        </w:rPr>
        <w:tab/>
      </w:r>
    </w:p>
    <w:p w14:paraId="1E2D575E"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sz w:val="22"/>
          <w:szCs w:val="22"/>
        </w:rPr>
      </w:pPr>
    </w:p>
    <w:p w14:paraId="4C7D6E97" w14:textId="6981EA02"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rPr>
      </w:pPr>
      <w:r w:rsidRPr="00550B24">
        <w:rPr>
          <w:rFonts w:asciiTheme="minorHAnsi" w:hAnsiTheme="minorHAnsi" w:cs="Helvetica"/>
          <w:sz w:val="22"/>
          <w:szCs w:val="22"/>
        </w:rPr>
        <w:t>Human Grow</w:t>
      </w:r>
      <w:r w:rsidR="006F2D6F">
        <w:rPr>
          <w:rFonts w:asciiTheme="minorHAnsi" w:hAnsiTheme="minorHAnsi" w:cs="Helvetica"/>
          <w:sz w:val="22"/>
          <w:szCs w:val="22"/>
        </w:rPr>
        <w:t>th and</w:t>
      </w:r>
      <w:r w:rsidR="006F2D6F">
        <w:rPr>
          <w:rFonts w:asciiTheme="minorHAnsi" w:hAnsiTheme="minorHAnsi" w:cs="Helvetica"/>
          <w:sz w:val="22"/>
          <w:szCs w:val="22"/>
        </w:rPr>
        <w:tab/>
        <w:t xml:space="preserve">      </w:t>
      </w:r>
      <w:r w:rsidRPr="00550B24">
        <w:rPr>
          <w:rFonts w:asciiTheme="minorHAnsi" w:hAnsiTheme="minorHAnsi" w:cs="Helvetica"/>
          <w:sz w:val="22"/>
          <w:szCs w:val="22"/>
        </w:rPr>
        <w:t>DEP5068</w:t>
      </w:r>
      <w:r w:rsidRPr="00550B24">
        <w:rPr>
          <w:rFonts w:asciiTheme="minorHAnsi" w:hAnsiTheme="minorHAnsi" w:cs="Helvetica"/>
          <w:sz w:val="22"/>
          <w:szCs w:val="22"/>
        </w:rPr>
        <w:tab/>
      </w:r>
      <w:r w:rsidRPr="00550B24">
        <w:rPr>
          <w:rFonts w:asciiTheme="minorHAnsi" w:hAnsiTheme="minorHAnsi" w:cs="Helvetica"/>
          <w:sz w:val="22"/>
          <w:szCs w:val="22"/>
        </w:rPr>
        <w:tab/>
        <w:t>Applied Lifespan Developmental Psychology</w:t>
      </w:r>
    </w:p>
    <w:p w14:paraId="03086E9A"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rPr>
      </w:pPr>
      <w:r w:rsidRPr="00550B24">
        <w:rPr>
          <w:rFonts w:asciiTheme="minorHAnsi" w:hAnsiTheme="minorHAnsi" w:cs="Helvetica"/>
          <w:sz w:val="22"/>
          <w:szCs w:val="22"/>
        </w:rPr>
        <w:t xml:space="preserve">Development:   </w:t>
      </w:r>
    </w:p>
    <w:p w14:paraId="7587B1F4"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sz w:val="22"/>
          <w:szCs w:val="22"/>
        </w:rPr>
      </w:pPr>
    </w:p>
    <w:p w14:paraId="5BBFD067" w14:textId="5A93CE8B" w:rsidR="00A502B8" w:rsidRPr="00550B24" w:rsidRDefault="006F2D6F" w:rsidP="00580376">
      <w:pPr>
        <w:widowControl w:val="0"/>
        <w:tabs>
          <w:tab w:val="left" w:pos="560"/>
          <w:tab w:val="left" w:pos="1120"/>
          <w:tab w:val="left" w:pos="1680"/>
          <w:tab w:val="left" w:pos="2240"/>
          <w:tab w:val="left" w:pos="2520"/>
          <w:tab w:val="left" w:pos="2800"/>
          <w:tab w:val="left" w:pos="3360"/>
          <w:tab w:val="left" w:pos="3920"/>
          <w:tab w:val="left" w:pos="4480"/>
          <w:tab w:val="left" w:pos="5040"/>
          <w:tab w:val="left" w:pos="5600"/>
          <w:tab w:val="left" w:pos="6160"/>
          <w:tab w:val="left" w:pos="6720"/>
        </w:tabs>
        <w:rPr>
          <w:rFonts w:asciiTheme="minorHAnsi" w:hAnsiTheme="minorHAnsi" w:cs="Helvetica"/>
        </w:rPr>
      </w:pPr>
      <w:r w:rsidRPr="006F2D6F">
        <w:rPr>
          <w:rFonts w:asciiTheme="minorHAnsi" w:hAnsiTheme="minorHAnsi" w:cs="Helvetica"/>
          <w:sz w:val="22"/>
          <w:szCs w:val="22"/>
        </w:rPr>
        <w:t>Psychopathology:</w:t>
      </w:r>
      <w:r w:rsidRPr="006F2D6F">
        <w:rPr>
          <w:rFonts w:asciiTheme="minorHAnsi" w:hAnsiTheme="minorHAnsi" w:cs="Helvetica"/>
          <w:sz w:val="22"/>
          <w:szCs w:val="22"/>
        </w:rPr>
        <w:tab/>
      </w:r>
      <w:r w:rsidR="00580376">
        <w:rPr>
          <w:rFonts w:asciiTheme="minorHAnsi" w:hAnsiTheme="minorHAnsi" w:cs="Helvetica"/>
          <w:sz w:val="22"/>
          <w:szCs w:val="22"/>
        </w:rPr>
        <w:t xml:space="preserve">                 </w:t>
      </w:r>
      <w:r w:rsidR="00A502B8" w:rsidRPr="00550B24">
        <w:rPr>
          <w:rFonts w:asciiTheme="minorHAnsi" w:hAnsiTheme="minorHAnsi" w:cs="Helvetica"/>
          <w:sz w:val="22"/>
          <w:szCs w:val="22"/>
        </w:rPr>
        <w:t>CLP 5166</w:t>
      </w:r>
      <w:r w:rsidR="00A502B8" w:rsidRPr="00550B24">
        <w:rPr>
          <w:rFonts w:asciiTheme="minorHAnsi" w:hAnsiTheme="minorHAnsi" w:cs="Helvetica"/>
          <w:sz w:val="22"/>
          <w:szCs w:val="22"/>
        </w:rPr>
        <w:tab/>
      </w:r>
      <w:r w:rsidR="00A502B8" w:rsidRPr="00550B24">
        <w:rPr>
          <w:rFonts w:asciiTheme="minorHAnsi" w:hAnsiTheme="minorHAnsi" w:cs="Helvetica"/>
          <w:sz w:val="22"/>
          <w:szCs w:val="22"/>
        </w:rPr>
        <w:tab/>
        <w:t>Advanced Psychopathology</w:t>
      </w:r>
      <w:r w:rsidR="00A502B8" w:rsidRPr="00550B24">
        <w:rPr>
          <w:rFonts w:asciiTheme="minorHAnsi" w:hAnsiTheme="minorHAnsi" w:cs="Helvetica"/>
          <w:sz w:val="22"/>
          <w:szCs w:val="22"/>
        </w:rPr>
        <w:tab/>
        <w:t xml:space="preserve">    </w:t>
      </w:r>
    </w:p>
    <w:p w14:paraId="68AAD80E"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rPr>
      </w:pPr>
      <w:r w:rsidRPr="00550B24">
        <w:rPr>
          <w:rFonts w:asciiTheme="minorHAnsi" w:hAnsiTheme="minorHAnsi" w:cs="Helvetica"/>
          <w:sz w:val="22"/>
          <w:szCs w:val="22"/>
        </w:rPr>
        <w:t xml:space="preserve"> </w:t>
      </w:r>
    </w:p>
    <w:p w14:paraId="7D2F8CB7"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rPr>
      </w:pPr>
      <w:r w:rsidRPr="00550B24">
        <w:rPr>
          <w:rFonts w:asciiTheme="minorHAnsi" w:hAnsiTheme="minorHAnsi" w:cs="Helvetica"/>
          <w:sz w:val="22"/>
          <w:szCs w:val="22"/>
        </w:rPr>
        <w:t xml:space="preserve">Human Sexuality:   </w:t>
      </w:r>
      <w:r w:rsidRPr="00550B24">
        <w:rPr>
          <w:rFonts w:asciiTheme="minorHAnsi" w:hAnsiTheme="minorHAnsi" w:cs="Helvetica"/>
          <w:sz w:val="22"/>
          <w:szCs w:val="22"/>
        </w:rPr>
        <w:tab/>
        <w:t xml:space="preserve">      CLP 6498 </w:t>
      </w:r>
      <w:r w:rsidRPr="00550B24">
        <w:rPr>
          <w:rFonts w:asciiTheme="minorHAnsi" w:hAnsiTheme="minorHAnsi" w:cs="Helvetica"/>
          <w:sz w:val="22"/>
          <w:szCs w:val="22"/>
        </w:rPr>
        <w:tab/>
      </w:r>
      <w:r w:rsidRPr="00550B24">
        <w:rPr>
          <w:rFonts w:asciiTheme="minorHAnsi" w:hAnsiTheme="minorHAnsi" w:cs="Helvetica"/>
          <w:sz w:val="22"/>
          <w:szCs w:val="22"/>
        </w:rPr>
        <w:tab/>
        <w:t xml:space="preserve">Diagnosis &amp; Treatment of Sexual Disorders  </w:t>
      </w:r>
    </w:p>
    <w:p w14:paraId="24363D72"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sz w:val="22"/>
          <w:szCs w:val="22"/>
        </w:rPr>
      </w:pPr>
    </w:p>
    <w:p w14:paraId="606EA58C" w14:textId="3F648545"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rPr>
      </w:pPr>
      <w:r w:rsidRPr="00550B24">
        <w:rPr>
          <w:rFonts w:asciiTheme="minorHAnsi" w:hAnsiTheme="minorHAnsi" w:cs="Helvetica"/>
          <w:sz w:val="22"/>
          <w:szCs w:val="22"/>
        </w:rPr>
        <w:t>Gr</w:t>
      </w:r>
      <w:r w:rsidR="006F2D6F">
        <w:rPr>
          <w:rFonts w:asciiTheme="minorHAnsi" w:hAnsiTheme="minorHAnsi" w:cs="Helvetica"/>
          <w:sz w:val="22"/>
          <w:szCs w:val="22"/>
        </w:rPr>
        <w:t>oup Theories:</w:t>
      </w:r>
      <w:r w:rsidR="006F2D6F">
        <w:rPr>
          <w:rFonts w:asciiTheme="minorHAnsi" w:hAnsiTheme="minorHAnsi" w:cs="Helvetica"/>
          <w:sz w:val="22"/>
          <w:szCs w:val="22"/>
        </w:rPr>
        <w:tab/>
        <w:t xml:space="preserve">                  CYP 5534 </w:t>
      </w:r>
      <w:r w:rsidR="006F2D6F">
        <w:rPr>
          <w:rFonts w:asciiTheme="minorHAnsi" w:hAnsiTheme="minorHAnsi" w:cs="Helvetica"/>
          <w:sz w:val="22"/>
          <w:szCs w:val="22"/>
        </w:rPr>
        <w:tab/>
      </w:r>
      <w:r w:rsidR="006F2D6F">
        <w:rPr>
          <w:rFonts w:asciiTheme="minorHAnsi" w:hAnsiTheme="minorHAnsi" w:cs="Helvetica"/>
          <w:sz w:val="22"/>
          <w:szCs w:val="22"/>
        </w:rPr>
        <w:tab/>
        <w:t>Groups a</w:t>
      </w:r>
      <w:r w:rsidRPr="00550B24">
        <w:rPr>
          <w:rFonts w:asciiTheme="minorHAnsi" w:hAnsiTheme="minorHAnsi" w:cs="Helvetica"/>
          <w:sz w:val="22"/>
          <w:szCs w:val="22"/>
        </w:rPr>
        <w:t xml:space="preserve">s Agents of Change  </w:t>
      </w:r>
    </w:p>
    <w:p w14:paraId="0FD1CA7F"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sz w:val="22"/>
          <w:szCs w:val="22"/>
        </w:rPr>
      </w:pPr>
    </w:p>
    <w:p w14:paraId="7E522D6B" w14:textId="3B0A349E" w:rsidR="00A502B8" w:rsidRPr="00550B24" w:rsidRDefault="00580376" w:rsidP="00580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rPr>
      </w:pPr>
      <w:r>
        <w:rPr>
          <w:rFonts w:asciiTheme="minorHAnsi" w:hAnsiTheme="minorHAnsi" w:cs="Helvetica"/>
          <w:sz w:val="22"/>
          <w:szCs w:val="22"/>
        </w:rPr>
        <w:t xml:space="preserve">Individual Evaluation </w:t>
      </w:r>
      <w:r>
        <w:rPr>
          <w:rFonts w:asciiTheme="minorHAnsi" w:hAnsiTheme="minorHAnsi" w:cs="Helvetica"/>
          <w:sz w:val="22"/>
          <w:szCs w:val="22"/>
        </w:rPr>
        <w:tab/>
        <w:t xml:space="preserve">      </w:t>
      </w:r>
      <w:r w:rsidR="00A502B8" w:rsidRPr="00550B24">
        <w:rPr>
          <w:rFonts w:asciiTheme="minorHAnsi" w:hAnsiTheme="minorHAnsi" w:cs="Helvetica"/>
          <w:sz w:val="22"/>
          <w:szCs w:val="22"/>
        </w:rPr>
        <w:t>CLP 6436</w:t>
      </w:r>
      <w:r w:rsidR="00A502B8" w:rsidRPr="00550B24">
        <w:rPr>
          <w:rFonts w:asciiTheme="minorHAnsi" w:hAnsiTheme="minorHAnsi" w:cs="Helvetica"/>
          <w:sz w:val="22"/>
          <w:szCs w:val="22"/>
        </w:rPr>
        <w:tab/>
      </w:r>
      <w:r w:rsidR="00A502B8" w:rsidRPr="00550B24">
        <w:rPr>
          <w:rFonts w:asciiTheme="minorHAnsi" w:hAnsiTheme="minorHAnsi" w:cs="Helvetica"/>
          <w:sz w:val="22"/>
          <w:szCs w:val="22"/>
        </w:rPr>
        <w:tab/>
        <w:t>Intro to Psychological Assessment</w:t>
      </w:r>
    </w:p>
    <w:p w14:paraId="31A5666C"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sz w:val="22"/>
          <w:szCs w:val="22"/>
        </w:rPr>
      </w:pPr>
      <w:r w:rsidRPr="00550B24">
        <w:rPr>
          <w:rFonts w:asciiTheme="minorHAnsi" w:hAnsiTheme="minorHAnsi" w:cs="Helvetica"/>
          <w:sz w:val="22"/>
          <w:szCs w:val="22"/>
        </w:rPr>
        <w:t xml:space="preserve">and Assessment: </w:t>
      </w:r>
      <w:r w:rsidRPr="00550B24">
        <w:rPr>
          <w:rFonts w:asciiTheme="minorHAnsi" w:hAnsiTheme="minorHAnsi" w:cs="Helvetica"/>
          <w:sz w:val="22"/>
          <w:szCs w:val="22"/>
        </w:rPr>
        <w:tab/>
        <w:t xml:space="preserve">      </w:t>
      </w:r>
    </w:p>
    <w:p w14:paraId="3156FD26"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sz w:val="22"/>
          <w:szCs w:val="22"/>
        </w:rPr>
      </w:pPr>
    </w:p>
    <w:p w14:paraId="713A7251" w14:textId="792C42E4"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rPr>
      </w:pPr>
      <w:r w:rsidRPr="00550B24">
        <w:rPr>
          <w:rFonts w:asciiTheme="minorHAnsi" w:hAnsiTheme="minorHAnsi" w:cs="Helvetica"/>
          <w:sz w:val="22"/>
          <w:szCs w:val="22"/>
        </w:rPr>
        <w:t xml:space="preserve">Career and Lifestyle </w:t>
      </w:r>
      <w:r w:rsidRPr="00550B24">
        <w:rPr>
          <w:rFonts w:asciiTheme="minorHAnsi" w:hAnsiTheme="minorHAnsi" w:cs="Helvetica"/>
          <w:sz w:val="22"/>
          <w:szCs w:val="22"/>
        </w:rPr>
        <w:tab/>
        <w:t xml:space="preserve">      CLP 6449</w:t>
      </w:r>
      <w:r w:rsidRPr="00550B24">
        <w:rPr>
          <w:rFonts w:asciiTheme="minorHAnsi" w:hAnsiTheme="minorHAnsi" w:cs="Helvetica"/>
          <w:sz w:val="22"/>
          <w:szCs w:val="22"/>
        </w:rPr>
        <w:tab/>
      </w:r>
      <w:r w:rsidRPr="00550B24">
        <w:rPr>
          <w:rFonts w:asciiTheme="minorHAnsi" w:hAnsiTheme="minorHAnsi" w:cs="Helvetica"/>
          <w:sz w:val="22"/>
          <w:szCs w:val="22"/>
        </w:rPr>
        <w:tab/>
        <w:t xml:space="preserve">Career Dev. In Adolescence &amp; Adulthood   </w:t>
      </w:r>
    </w:p>
    <w:p w14:paraId="6A40939F" w14:textId="10CE1C08" w:rsidR="00A502B8" w:rsidRPr="00550B24" w:rsidRDefault="006F2D6F"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rPr>
      </w:pPr>
      <w:r>
        <w:rPr>
          <w:rFonts w:asciiTheme="minorHAnsi" w:hAnsiTheme="minorHAnsi" w:cs="Helvetica"/>
          <w:sz w:val="22"/>
          <w:szCs w:val="22"/>
        </w:rPr>
        <w:t>Assessment:</w:t>
      </w:r>
      <w:r w:rsidR="00A502B8" w:rsidRPr="00550B24">
        <w:rPr>
          <w:rFonts w:asciiTheme="minorHAnsi" w:hAnsiTheme="minorHAnsi" w:cs="Helvetica"/>
          <w:sz w:val="22"/>
          <w:szCs w:val="22"/>
        </w:rPr>
        <w:t xml:space="preserve">   </w:t>
      </w:r>
    </w:p>
    <w:p w14:paraId="4A6C20E3"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sz w:val="22"/>
          <w:szCs w:val="22"/>
        </w:rPr>
      </w:pPr>
    </w:p>
    <w:p w14:paraId="15E841DC" w14:textId="2AA7FDA0" w:rsidR="00A502B8" w:rsidRPr="006F2D6F" w:rsidRDefault="006F2D6F" w:rsidP="4C9F13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sz w:val="22"/>
          <w:szCs w:val="22"/>
        </w:rPr>
      </w:pPr>
      <w:r w:rsidRPr="4E601C91">
        <w:rPr>
          <w:rFonts w:asciiTheme="minorHAnsi" w:hAnsiTheme="minorHAnsi" w:cs="Helvetica"/>
          <w:sz w:val="22"/>
          <w:szCs w:val="22"/>
        </w:rPr>
        <w:t xml:space="preserve">Research:                         </w:t>
      </w:r>
      <w:r w:rsidR="00A502B8" w:rsidRPr="4E601C91">
        <w:rPr>
          <w:rFonts w:asciiTheme="minorHAnsi" w:hAnsiTheme="minorHAnsi" w:cs="Helvetica"/>
          <w:sz w:val="22"/>
          <w:szCs w:val="22"/>
        </w:rPr>
        <w:t xml:space="preserve">      </w:t>
      </w:r>
      <w:r w:rsidRPr="4E601C91">
        <w:rPr>
          <w:rFonts w:asciiTheme="minorHAnsi" w:hAnsiTheme="minorHAnsi" w:cs="Helvetica"/>
          <w:sz w:val="22"/>
          <w:szCs w:val="22"/>
        </w:rPr>
        <w:t xml:space="preserve">  </w:t>
      </w:r>
      <w:r w:rsidR="00A502B8" w:rsidRPr="4E601C91">
        <w:rPr>
          <w:rFonts w:asciiTheme="minorHAnsi" w:hAnsiTheme="minorHAnsi" w:cs="Helvetica"/>
          <w:sz w:val="22"/>
          <w:szCs w:val="22"/>
        </w:rPr>
        <w:t>CYP 6526</w:t>
      </w:r>
      <w:r>
        <w:tab/>
      </w:r>
      <w:r>
        <w:tab/>
      </w:r>
      <w:r w:rsidR="00A502B8" w:rsidRPr="4E601C91">
        <w:rPr>
          <w:rFonts w:asciiTheme="minorHAnsi" w:hAnsiTheme="minorHAnsi" w:cs="Helvetica"/>
          <w:sz w:val="22"/>
          <w:szCs w:val="22"/>
        </w:rPr>
        <w:t>Psycholog</w:t>
      </w:r>
      <w:r w:rsidR="1F9C2782" w:rsidRPr="4E601C91">
        <w:rPr>
          <w:rFonts w:asciiTheme="minorHAnsi" w:hAnsiTheme="minorHAnsi" w:cs="Helvetica"/>
          <w:sz w:val="22"/>
          <w:szCs w:val="22"/>
        </w:rPr>
        <w:t>y</w:t>
      </w:r>
      <w:r w:rsidR="00A502B8" w:rsidRPr="4E601C91">
        <w:rPr>
          <w:rFonts w:asciiTheme="minorHAnsi" w:hAnsiTheme="minorHAnsi" w:cs="Helvetica"/>
          <w:sz w:val="22"/>
          <w:szCs w:val="22"/>
        </w:rPr>
        <w:t xml:space="preserve"> Methods</w:t>
      </w:r>
      <w:r w:rsidR="4049B4E9" w:rsidRPr="4E601C91">
        <w:rPr>
          <w:rFonts w:asciiTheme="minorHAnsi" w:hAnsiTheme="minorHAnsi" w:cs="Helvetica"/>
          <w:sz w:val="22"/>
          <w:szCs w:val="22"/>
        </w:rPr>
        <w:t xml:space="preserve"> of Research and</w:t>
      </w:r>
      <w:r w:rsidRPr="4E601C91">
        <w:rPr>
          <w:rFonts w:asciiTheme="minorHAnsi" w:hAnsiTheme="minorHAnsi" w:cs="Helvetica"/>
          <w:sz w:val="22"/>
          <w:szCs w:val="22"/>
        </w:rPr>
        <w:t xml:space="preserve"> Program Evaluation     </w:t>
      </w:r>
      <w:r>
        <w:tab/>
      </w:r>
      <w:r>
        <w:tab/>
      </w:r>
    </w:p>
    <w:p w14:paraId="0A3353DE"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sz w:val="22"/>
          <w:szCs w:val="22"/>
        </w:rPr>
      </w:pPr>
    </w:p>
    <w:p w14:paraId="6E250EF0"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rPr>
      </w:pPr>
      <w:r w:rsidRPr="00550B24">
        <w:rPr>
          <w:rFonts w:asciiTheme="minorHAnsi" w:hAnsiTheme="minorHAnsi" w:cs="Helvetica"/>
          <w:sz w:val="22"/>
          <w:szCs w:val="22"/>
        </w:rPr>
        <w:t xml:space="preserve">Social and Cultural </w:t>
      </w:r>
    </w:p>
    <w:p w14:paraId="1EBAFC3C" w14:textId="1D5DA6A7" w:rsidR="00A502B8" w:rsidRPr="00550B24" w:rsidRDefault="00580376" w:rsidP="00580376">
      <w:pPr>
        <w:widowControl w:val="0"/>
        <w:tabs>
          <w:tab w:val="left" w:pos="560"/>
          <w:tab w:val="left" w:pos="1120"/>
          <w:tab w:val="left" w:pos="1680"/>
          <w:tab w:val="left" w:pos="2240"/>
          <w:tab w:val="left" w:pos="2520"/>
          <w:tab w:val="left" w:pos="2800"/>
          <w:tab w:val="left" w:pos="3360"/>
          <w:tab w:val="left" w:pos="3920"/>
          <w:tab w:val="left" w:pos="4480"/>
          <w:tab w:val="left" w:pos="5040"/>
          <w:tab w:val="left" w:pos="5600"/>
          <w:tab w:val="left" w:pos="6160"/>
          <w:tab w:val="left" w:pos="6720"/>
        </w:tabs>
        <w:rPr>
          <w:rFonts w:asciiTheme="minorHAnsi" w:hAnsiTheme="minorHAnsi" w:cs="Helvetica"/>
        </w:rPr>
      </w:pPr>
      <w:r>
        <w:rPr>
          <w:rFonts w:asciiTheme="minorHAnsi" w:hAnsiTheme="minorHAnsi" w:cs="Helvetica"/>
          <w:sz w:val="22"/>
          <w:szCs w:val="22"/>
        </w:rPr>
        <w:t>Foundations:</w:t>
      </w:r>
      <w:r>
        <w:rPr>
          <w:rFonts w:asciiTheme="minorHAnsi" w:hAnsiTheme="minorHAnsi" w:cs="Helvetica"/>
          <w:sz w:val="22"/>
          <w:szCs w:val="22"/>
        </w:rPr>
        <w:tab/>
      </w:r>
      <w:r>
        <w:rPr>
          <w:rFonts w:asciiTheme="minorHAnsi" w:hAnsiTheme="minorHAnsi" w:cs="Helvetica"/>
          <w:sz w:val="22"/>
          <w:szCs w:val="22"/>
        </w:rPr>
        <w:tab/>
        <w:t xml:space="preserve">      </w:t>
      </w:r>
      <w:r w:rsidR="00A502B8" w:rsidRPr="00550B24">
        <w:rPr>
          <w:rFonts w:asciiTheme="minorHAnsi" w:hAnsiTheme="minorHAnsi" w:cs="Helvetica"/>
          <w:sz w:val="22"/>
          <w:szCs w:val="22"/>
        </w:rPr>
        <w:t>CYP 6766</w:t>
      </w:r>
      <w:r w:rsidR="00A502B8" w:rsidRPr="00550B24">
        <w:rPr>
          <w:rFonts w:asciiTheme="minorHAnsi" w:hAnsiTheme="minorHAnsi" w:cs="Helvetica"/>
          <w:sz w:val="22"/>
          <w:szCs w:val="22"/>
        </w:rPr>
        <w:tab/>
      </w:r>
      <w:r w:rsidR="00A502B8" w:rsidRPr="00550B24">
        <w:rPr>
          <w:rFonts w:asciiTheme="minorHAnsi" w:hAnsiTheme="minorHAnsi" w:cs="Helvetica"/>
          <w:sz w:val="22"/>
          <w:szCs w:val="22"/>
        </w:rPr>
        <w:tab/>
        <w:t xml:space="preserve">The Psych of </w:t>
      </w:r>
      <w:proofErr w:type="gramStart"/>
      <w:r w:rsidR="00A502B8" w:rsidRPr="00550B24">
        <w:rPr>
          <w:rFonts w:asciiTheme="minorHAnsi" w:hAnsiTheme="minorHAnsi" w:cs="Helvetica"/>
          <w:sz w:val="22"/>
          <w:szCs w:val="22"/>
        </w:rPr>
        <w:t>Cross Cultural</w:t>
      </w:r>
      <w:proofErr w:type="gramEnd"/>
      <w:r w:rsidR="00A502B8" w:rsidRPr="00550B24">
        <w:rPr>
          <w:rFonts w:asciiTheme="minorHAnsi" w:hAnsiTheme="minorHAnsi" w:cs="Helvetica"/>
          <w:sz w:val="22"/>
          <w:szCs w:val="22"/>
        </w:rPr>
        <w:t xml:space="preserve"> Sensitization    </w:t>
      </w:r>
    </w:p>
    <w:p w14:paraId="066B44C5"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sz w:val="22"/>
          <w:szCs w:val="22"/>
        </w:rPr>
      </w:pPr>
    </w:p>
    <w:p w14:paraId="5C39EB2B"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rPr>
      </w:pPr>
      <w:r w:rsidRPr="00550B24">
        <w:rPr>
          <w:rFonts w:asciiTheme="minorHAnsi" w:hAnsiTheme="minorHAnsi" w:cs="Helvetica"/>
          <w:sz w:val="22"/>
          <w:szCs w:val="22"/>
        </w:rPr>
        <w:t xml:space="preserve">Counseling in Community </w:t>
      </w:r>
    </w:p>
    <w:p w14:paraId="34FFB3E7" w14:textId="4C17A80C" w:rsidR="00A502B8" w:rsidRPr="00550B24" w:rsidRDefault="00580376" w:rsidP="00580376">
      <w:pPr>
        <w:widowControl w:val="0"/>
        <w:tabs>
          <w:tab w:val="left" w:pos="560"/>
          <w:tab w:val="left" w:pos="1120"/>
          <w:tab w:val="left" w:pos="1680"/>
          <w:tab w:val="left" w:pos="2240"/>
          <w:tab w:val="left" w:pos="2520"/>
          <w:tab w:val="left" w:pos="2800"/>
          <w:tab w:val="left" w:pos="3360"/>
          <w:tab w:val="left" w:pos="3920"/>
          <w:tab w:val="left" w:pos="4480"/>
          <w:tab w:val="left" w:pos="5040"/>
          <w:tab w:val="left" w:pos="5600"/>
          <w:tab w:val="left" w:pos="6160"/>
          <w:tab w:val="left" w:pos="6720"/>
        </w:tabs>
        <w:rPr>
          <w:rFonts w:asciiTheme="minorHAnsi" w:hAnsiTheme="minorHAnsi" w:cs="Helvetica"/>
        </w:rPr>
      </w:pPr>
      <w:r>
        <w:rPr>
          <w:rFonts w:asciiTheme="minorHAnsi" w:hAnsiTheme="minorHAnsi" w:cs="Helvetica"/>
          <w:sz w:val="22"/>
          <w:szCs w:val="22"/>
        </w:rPr>
        <w:t>Settings:</w:t>
      </w:r>
      <w:r>
        <w:rPr>
          <w:rFonts w:asciiTheme="minorHAnsi" w:hAnsiTheme="minorHAnsi" w:cs="Helvetica"/>
          <w:sz w:val="22"/>
          <w:szCs w:val="22"/>
        </w:rPr>
        <w:tab/>
      </w:r>
      <w:r>
        <w:rPr>
          <w:rFonts w:asciiTheme="minorHAnsi" w:hAnsiTheme="minorHAnsi" w:cs="Helvetica"/>
          <w:sz w:val="22"/>
          <w:szCs w:val="22"/>
        </w:rPr>
        <w:tab/>
      </w:r>
      <w:r>
        <w:rPr>
          <w:rFonts w:asciiTheme="minorHAnsi" w:hAnsiTheme="minorHAnsi" w:cs="Helvetica"/>
          <w:sz w:val="22"/>
          <w:szCs w:val="22"/>
        </w:rPr>
        <w:tab/>
        <w:t xml:space="preserve">      </w:t>
      </w:r>
      <w:r w:rsidR="00A502B8" w:rsidRPr="00550B24">
        <w:rPr>
          <w:rFonts w:asciiTheme="minorHAnsi" w:hAnsiTheme="minorHAnsi" w:cs="Helvetica"/>
          <w:sz w:val="22"/>
          <w:szCs w:val="22"/>
        </w:rPr>
        <w:t>CYP6936</w:t>
      </w:r>
      <w:r w:rsidR="00A502B8" w:rsidRPr="00550B24">
        <w:rPr>
          <w:rFonts w:asciiTheme="minorHAnsi" w:hAnsiTheme="minorHAnsi" w:cs="Helvetica"/>
          <w:sz w:val="22"/>
          <w:szCs w:val="22"/>
        </w:rPr>
        <w:tab/>
        <w:t xml:space="preserve">        </w:t>
      </w:r>
      <w:r w:rsidR="006F2D6F">
        <w:rPr>
          <w:rFonts w:asciiTheme="minorHAnsi" w:hAnsiTheme="minorHAnsi" w:cs="Helvetica"/>
          <w:sz w:val="22"/>
          <w:szCs w:val="22"/>
        </w:rPr>
        <w:t xml:space="preserve">  </w:t>
      </w:r>
      <w:r w:rsidR="00A502B8" w:rsidRPr="00550B24">
        <w:rPr>
          <w:rFonts w:asciiTheme="minorHAnsi" w:hAnsiTheme="minorHAnsi" w:cs="Helvetica"/>
          <w:sz w:val="22"/>
          <w:szCs w:val="22"/>
        </w:rPr>
        <w:t xml:space="preserve"> Current Issues in Community Psychology   </w:t>
      </w:r>
    </w:p>
    <w:p w14:paraId="50A5723E"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sz w:val="22"/>
          <w:szCs w:val="22"/>
        </w:rPr>
      </w:pPr>
    </w:p>
    <w:p w14:paraId="43293974" w14:textId="43F78008" w:rsidR="00A502B8" w:rsidRPr="006F2D6F" w:rsidRDefault="00A502B8" w:rsidP="00580376">
      <w:pPr>
        <w:widowControl w:val="0"/>
        <w:tabs>
          <w:tab w:val="left" w:pos="560"/>
          <w:tab w:val="left" w:pos="1120"/>
          <w:tab w:val="left" w:pos="1680"/>
          <w:tab w:val="left" w:pos="2240"/>
          <w:tab w:val="left" w:pos="2520"/>
          <w:tab w:val="left" w:pos="2800"/>
          <w:tab w:val="left" w:pos="3360"/>
          <w:tab w:val="left" w:pos="3920"/>
          <w:tab w:val="left" w:pos="4480"/>
          <w:tab w:val="left" w:pos="5040"/>
          <w:tab w:val="left" w:pos="5600"/>
          <w:tab w:val="left" w:pos="6160"/>
          <w:tab w:val="left" w:pos="6720"/>
        </w:tabs>
        <w:rPr>
          <w:rFonts w:asciiTheme="minorHAnsi" w:hAnsiTheme="minorHAnsi" w:cs="Helvetica"/>
          <w:sz w:val="22"/>
          <w:szCs w:val="22"/>
        </w:rPr>
      </w:pPr>
      <w:r w:rsidRPr="00550B24">
        <w:rPr>
          <w:rFonts w:asciiTheme="minorHAnsi" w:hAnsiTheme="minorHAnsi" w:cs="Helvetica"/>
          <w:sz w:val="22"/>
          <w:szCs w:val="22"/>
        </w:rPr>
        <w:t>Substance Abuse:</w:t>
      </w:r>
      <w:r w:rsidRPr="00550B24">
        <w:rPr>
          <w:rFonts w:asciiTheme="minorHAnsi" w:hAnsiTheme="minorHAnsi" w:cs="Helvetica"/>
          <w:sz w:val="22"/>
          <w:szCs w:val="22"/>
        </w:rPr>
        <w:tab/>
        <w:t xml:space="preserve">       </w:t>
      </w:r>
      <w:r w:rsidR="00580376">
        <w:rPr>
          <w:rFonts w:asciiTheme="minorHAnsi" w:hAnsiTheme="minorHAnsi" w:cs="Helvetica"/>
          <w:sz w:val="22"/>
          <w:szCs w:val="22"/>
        </w:rPr>
        <w:t xml:space="preserve">          </w:t>
      </w:r>
      <w:r w:rsidRPr="00550B24">
        <w:rPr>
          <w:rFonts w:asciiTheme="minorHAnsi" w:hAnsiTheme="minorHAnsi" w:cs="Helvetica"/>
          <w:sz w:val="22"/>
          <w:szCs w:val="22"/>
        </w:rPr>
        <w:t>PCO 5311</w:t>
      </w:r>
      <w:r w:rsidRPr="00550B24">
        <w:rPr>
          <w:rFonts w:asciiTheme="minorHAnsi" w:hAnsiTheme="minorHAnsi" w:cs="Helvetica"/>
          <w:sz w:val="22"/>
          <w:szCs w:val="22"/>
        </w:rPr>
        <w:tab/>
      </w:r>
      <w:r w:rsidRPr="00550B24">
        <w:rPr>
          <w:rFonts w:asciiTheme="minorHAnsi" w:hAnsiTheme="minorHAnsi" w:cs="Helvetica"/>
          <w:sz w:val="22"/>
          <w:szCs w:val="22"/>
        </w:rPr>
        <w:tab/>
        <w:t>Theory</w:t>
      </w:r>
      <w:r w:rsidR="006F2D6F">
        <w:rPr>
          <w:rFonts w:asciiTheme="minorHAnsi" w:hAnsiTheme="minorHAnsi" w:cs="Helvetica"/>
          <w:sz w:val="22"/>
          <w:szCs w:val="22"/>
        </w:rPr>
        <w:t>,</w:t>
      </w:r>
      <w:r w:rsidRPr="00550B24">
        <w:rPr>
          <w:rFonts w:asciiTheme="minorHAnsi" w:hAnsiTheme="minorHAnsi" w:cs="Helvetica"/>
          <w:sz w:val="22"/>
          <w:szCs w:val="22"/>
        </w:rPr>
        <w:t xml:space="preserve"> Rese</w:t>
      </w:r>
      <w:r w:rsidR="006F2D6F">
        <w:rPr>
          <w:rFonts w:asciiTheme="minorHAnsi" w:hAnsiTheme="minorHAnsi" w:cs="Helvetica"/>
          <w:sz w:val="22"/>
          <w:szCs w:val="22"/>
        </w:rPr>
        <w:t xml:space="preserve">arch, &amp; Treatment of Addictive </w:t>
      </w:r>
      <w:r w:rsidRPr="00550B24">
        <w:rPr>
          <w:rFonts w:asciiTheme="minorHAnsi" w:hAnsiTheme="minorHAnsi" w:cs="Helvetica"/>
          <w:sz w:val="22"/>
          <w:szCs w:val="22"/>
        </w:rPr>
        <w:t xml:space="preserve">Behavior    </w:t>
      </w:r>
    </w:p>
    <w:p w14:paraId="1F8DF3AE"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sz w:val="22"/>
          <w:szCs w:val="22"/>
        </w:rPr>
      </w:pPr>
    </w:p>
    <w:p w14:paraId="23CA1A34" w14:textId="3B652DC7" w:rsidR="00A502B8" w:rsidRPr="00550B24" w:rsidRDefault="006F2D6F"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rPr>
      </w:pPr>
      <w:r>
        <w:rPr>
          <w:rFonts w:asciiTheme="minorHAnsi" w:hAnsiTheme="minorHAnsi" w:cs="Helvetica"/>
          <w:sz w:val="22"/>
          <w:szCs w:val="22"/>
        </w:rPr>
        <w:t>Legal, Ethical and</w:t>
      </w:r>
      <w:r w:rsidR="00A502B8" w:rsidRPr="00550B24">
        <w:rPr>
          <w:rFonts w:asciiTheme="minorHAnsi" w:hAnsiTheme="minorHAnsi" w:cs="Helvetica"/>
          <w:sz w:val="22"/>
          <w:szCs w:val="22"/>
        </w:rPr>
        <w:t xml:space="preserve">  </w:t>
      </w:r>
    </w:p>
    <w:p w14:paraId="1B5BF504" w14:textId="6ED5B93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rPr>
      </w:pPr>
      <w:r w:rsidRPr="00550B24">
        <w:rPr>
          <w:rFonts w:asciiTheme="minorHAnsi" w:hAnsiTheme="minorHAnsi" w:cs="Helvetica"/>
          <w:sz w:val="22"/>
          <w:szCs w:val="22"/>
        </w:rPr>
        <w:t xml:space="preserve">Professional Standards:     </w:t>
      </w:r>
      <w:r w:rsidR="006F2D6F">
        <w:rPr>
          <w:rFonts w:asciiTheme="minorHAnsi" w:hAnsiTheme="minorHAnsi" w:cs="Helvetica"/>
          <w:sz w:val="22"/>
          <w:szCs w:val="22"/>
        </w:rPr>
        <w:t xml:space="preserve"> </w:t>
      </w:r>
      <w:r w:rsidRPr="00550B24">
        <w:rPr>
          <w:rFonts w:asciiTheme="minorHAnsi" w:hAnsiTheme="minorHAnsi" w:cs="Helvetica"/>
          <w:sz w:val="22"/>
          <w:szCs w:val="22"/>
        </w:rPr>
        <w:t xml:space="preserve">CLP 5931 </w:t>
      </w:r>
      <w:r w:rsidRPr="00550B24">
        <w:rPr>
          <w:rFonts w:asciiTheme="minorHAnsi" w:hAnsiTheme="minorHAnsi" w:cs="Helvetica"/>
          <w:sz w:val="22"/>
          <w:szCs w:val="22"/>
        </w:rPr>
        <w:tab/>
      </w:r>
      <w:r w:rsidRPr="00550B24">
        <w:rPr>
          <w:rFonts w:asciiTheme="minorHAnsi" w:hAnsiTheme="minorHAnsi" w:cs="Helvetica"/>
          <w:sz w:val="22"/>
          <w:szCs w:val="22"/>
        </w:rPr>
        <w:tab/>
        <w:t xml:space="preserve">Ethical Code in Psychological Practice    </w:t>
      </w:r>
    </w:p>
    <w:p w14:paraId="31D34FCE" w14:textId="4B3488B0"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rPr>
      </w:pPr>
      <w:r w:rsidRPr="00550B24">
        <w:rPr>
          <w:rFonts w:asciiTheme="minorHAnsi" w:hAnsiTheme="minorHAnsi" w:cs="Helvetica"/>
        </w:rPr>
        <w:t xml:space="preserve"> _________________________________________________________</w:t>
      </w:r>
      <w:r w:rsidR="00550B24">
        <w:rPr>
          <w:rFonts w:asciiTheme="minorHAnsi" w:hAnsiTheme="minorHAnsi" w:cs="Helvetica"/>
        </w:rPr>
        <w:t>___________________________________________________________________________</w:t>
      </w:r>
      <w:r w:rsidRPr="00550B24">
        <w:rPr>
          <w:rFonts w:asciiTheme="minorHAnsi" w:hAnsiTheme="minorHAnsi" w:cs="Helvetica"/>
        </w:rPr>
        <w:t>__</w:t>
      </w:r>
      <w:r w:rsidR="006F2D6F">
        <w:rPr>
          <w:rFonts w:asciiTheme="minorHAnsi" w:hAnsiTheme="minorHAnsi" w:cs="Helvetica"/>
        </w:rPr>
        <w:t>_</w:t>
      </w:r>
      <w:r w:rsidRPr="00550B24">
        <w:rPr>
          <w:rFonts w:asciiTheme="minorHAnsi" w:hAnsiTheme="minorHAnsi" w:cs="Helvetica"/>
        </w:rPr>
        <w:t>___</w:t>
      </w:r>
    </w:p>
    <w:p w14:paraId="12A951E7" w14:textId="77777777" w:rsidR="00A502B8" w:rsidRPr="00550B24" w:rsidRDefault="00A502B8" w:rsidP="00A5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Helvetica"/>
        </w:rPr>
      </w:pPr>
      <w:r w:rsidRPr="00550B24">
        <w:rPr>
          <w:rFonts w:asciiTheme="minorHAnsi" w:hAnsiTheme="minorHAnsi" w:cs="Helvetica"/>
        </w:rPr>
        <w:t xml:space="preserve">To qualify for mental health counseling intern registration, an applicant must have completed a minimum of 7 of the above required course content areas, one of which must be a course in psychopathology or abnormal psychology.  Please see s. 491.005(4)(c), Florida Statutes. </w:t>
      </w:r>
    </w:p>
    <w:p w14:paraId="04B7CA03" w14:textId="77777777" w:rsidR="00A502B8" w:rsidRDefault="00A502B8" w:rsidP="0022717A">
      <w:pPr>
        <w:pStyle w:val="Heading4"/>
        <w:tabs>
          <w:tab w:val="left" w:pos="2700"/>
        </w:tabs>
        <w:jc w:val="center"/>
        <w:rPr>
          <w:b/>
          <w:bCs/>
          <w:sz w:val="40"/>
        </w:rPr>
      </w:pPr>
    </w:p>
    <w:p w14:paraId="19CD8652" w14:textId="77777777" w:rsidR="00A502B8" w:rsidRDefault="00A502B8" w:rsidP="00A502B8"/>
    <w:p w14:paraId="7CA6B839" w14:textId="77777777" w:rsidR="00A502B8" w:rsidRDefault="00A502B8" w:rsidP="00A502B8"/>
    <w:p w14:paraId="22F66B01" w14:textId="77777777" w:rsidR="00D649BB" w:rsidRDefault="00D649BB" w:rsidP="00A502B8"/>
    <w:p w14:paraId="6273C86C" w14:textId="77777777" w:rsidR="007B6D0D" w:rsidRDefault="007B6D0D">
      <w:pPr>
        <w:overflowPunct/>
        <w:autoSpaceDE/>
        <w:autoSpaceDN/>
        <w:adjustRightInd/>
        <w:textAlignment w:val="auto"/>
      </w:pPr>
      <w:r>
        <w:br w:type="page"/>
      </w:r>
    </w:p>
    <w:p w14:paraId="460DF9FA" w14:textId="5F344049" w:rsidR="00A502B8" w:rsidRPr="00A502B8" w:rsidRDefault="00A502B8" w:rsidP="4E601C91"/>
    <w:p w14:paraId="213BB3FA" w14:textId="77777777" w:rsidR="0095028D" w:rsidRPr="00550B24" w:rsidRDefault="0095028D" w:rsidP="00E708A7">
      <w:pPr>
        <w:jc w:val="center"/>
        <w:rPr>
          <w:rFonts w:asciiTheme="minorHAnsi" w:hAnsiTheme="minorHAnsi"/>
          <w:b/>
          <w:sz w:val="28"/>
        </w:rPr>
      </w:pPr>
      <w:r w:rsidRPr="00550B24">
        <w:rPr>
          <w:rFonts w:asciiTheme="minorHAnsi" w:hAnsiTheme="minorHAnsi"/>
          <w:b/>
          <w:sz w:val="28"/>
        </w:rPr>
        <w:t xml:space="preserve">FAQ’s </w:t>
      </w:r>
      <w:r w:rsidR="00BA3460" w:rsidRPr="00550B24">
        <w:rPr>
          <w:rFonts w:asciiTheme="minorHAnsi" w:hAnsiTheme="minorHAnsi"/>
          <w:b/>
          <w:sz w:val="28"/>
        </w:rPr>
        <w:t xml:space="preserve">Mental Health Counseling </w:t>
      </w:r>
      <w:r w:rsidRPr="00550B24">
        <w:rPr>
          <w:rFonts w:asciiTheme="minorHAnsi" w:hAnsiTheme="minorHAnsi"/>
          <w:b/>
          <w:sz w:val="28"/>
        </w:rPr>
        <w:t>License</w:t>
      </w:r>
    </w:p>
    <w:p w14:paraId="2BDDE55F" w14:textId="64BD19E1" w:rsidR="0095028D" w:rsidRPr="00550B24" w:rsidRDefault="0095028D" w:rsidP="4E601C91">
      <w:pPr>
        <w:pStyle w:val="Heading3"/>
        <w:rPr>
          <w:rFonts w:asciiTheme="minorHAnsi" w:hAnsiTheme="minorHAnsi"/>
          <w:sz w:val="28"/>
          <w:szCs w:val="28"/>
        </w:rPr>
      </w:pPr>
    </w:p>
    <w:p w14:paraId="7AB5300B" w14:textId="77777777" w:rsidR="0095028D" w:rsidRPr="00550B24" w:rsidRDefault="0095028D">
      <w:pPr>
        <w:rPr>
          <w:rFonts w:asciiTheme="minorHAnsi" w:hAnsiTheme="minorHAnsi"/>
          <w:sz w:val="22"/>
          <w:szCs w:val="22"/>
        </w:rPr>
      </w:pPr>
    </w:p>
    <w:p w14:paraId="14012197" w14:textId="20E8CF96" w:rsidR="0095028D" w:rsidRPr="00550B24" w:rsidRDefault="0095028D" w:rsidP="4E601C91">
      <w:pPr>
        <w:numPr>
          <w:ilvl w:val="0"/>
          <w:numId w:val="1"/>
        </w:numPr>
        <w:rPr>
          <w:rFonts w:asciiTheme="minorHAnsi" w:hAnsiTheme="minorHAnsi" w:cs="Arial"/>
          <w:b/>
          <w:bCs/>
          <w:sz w:val="22"/>
          <w:szCs w:val="22"/>
        </w:rPr>
      </w:pPr>
      <w:r w:rsidRPr="4E601C91">
        <w:rPr>
          <w:rFonts w:asciiTheme="minorHAnsi" w:hAnsiTheme="minorHAnsi" w:cs="Arial"/>
          <w:b/>
          <w:bCs/>
          <w:sz w:val="22"/>
          <w:szCs w:val="22"/>
        </w:rPr>
        <w:t>Can I sit for the National Examination before I finish my post-</w:t>
      </w:r>
      <w:r w:rsidR="00CA5227" w:rsidRPr="4E601C91">
        <w:rPr>
          <w:rFonts w:asciiTheme="minorHAnsi" w:hAnsiTheme="minorHAnsi" w:cs="Arial"/>
          <w:b/>
          <w:bCs/>
          <w:sz w:val="22"/>
          <w:szCs w:val="22"/>
        </w:rPr>
        <w:t>master’s</w:t>
      </w:r>
      <w:r w:rsidRPr="4E601C91">
        <w:rPr>
          <w:rFonts w:asciiTheme="minorHAnsi" w:hAnsiTheme="minorHAnsi" w:cs="Arial"/>
          <w:b/>
          <w:bCs/>
          <w:sz w:val="22"/>
          <w:szCs w:val="22"/>
        </w:rPr>
        <w:t xml:space="preserve"> hours?</w:t>
      </w:r>
    </w:p>
    <w:p w14:paraId="0A72609F" w14:textId="77777777" w:rsidR="0095028D" w:rsidRPr="00550B24" w:rsidRDefault="0095028D">
      <w:pPr>
        <w:rPr>
          <w:rFonts w:asciiTheme="minorHAnsi" w:hAnsiTheme="minorHAnsi" w:cs="Arial"/>
          <w:sz w:val="22"/>
          <w:szCs w:val="22"/>
        </w:rPr>
      </w:pPr>
    </w:p>
    <w:p w14:paraId="60F1612B" w14:textId="77777777" w:rsidR="0095028D" w:rsidRPr="00550B24" w:rsidRDefault="001D0529" w:rsidP="001D0529">
      <w:pPr>
        <w:ind w:left="720"/>
        <w:rPr>
          <w:rFonts w:asciiTheme="minorHAnsi" w:hAnsiTheme="minorHAnsi" w:cs="Arial"/>
          <w:sz w:val="22"/>
          <w:szCs w:val="22"/>
        </w:rPr>
      </w:pPr>
      <w:r w:rsidRPr="00550B24">
        <w:rPr>
          <w:rFonts w:asciiTheme="minorHAnsi" w:hAnsiTheme="minorHAnsi" w:cs="Arial"/>
          <w:i/>
          <w:iCs/>
          <w:sz w:val="22"/>
          <w:szCs w:val="22"/>
        </w:rPr>
        <w:t xml:space="preserve">Yes. </w:t>
      </w:r>
      <w:r w:rsidR="0095028D" w:rsidRPr="00550B24">
        <w:rPr>
          <w:rFonts w:asciiTheme="minorHAnsi" w:hAnsiTheme="minorHAnsi" w:cs="Arial"/>
          <w:i/>
          <w:iCs/>
          <w:sz w:val="22"/>
          <w:szCs w:val="22"/>
        </w:rPr>
        <w:t xml:space="preserve">    </w:t>
      </w:r>
      <w:r w:rsidR="0095028D" w:rsidRPr="00550B24">
        <w:rPr>
          <w:rFonts w:asciiTheme="minorHAnsi" w:hAnsiTheme="minorHAnsi" w:cs="Arial"/>
          <w:sz w:val="22"/>
          <w:szCs w:val="22"/>
        </w:rPr>
        <w:t xml:space="preserve">  </w:t>
      </w:r>
    </w:p>
    <w:p w14:paraId="7FD2239F" w14:textId="31083FF9" w:rsidR="0095028D" w:rsidRPr="00550B24" w:rsidRDefault="0095028D">
      <w:pPr>
        <w:rPr>
          <w:rFonts w:asciiTheme="minorHAnsi" w:hAnsiTheme="minorHAnsi" w:cs="Arial"/>
          <w:sz w:val="22"/>
          <w:szCs w:val="22"/>
        </w:rPr>
      </w:pPr>
    </w:p>
    <w:p w14:paraId="3BAD875E" w14:textId="77777777" w:rsidR="0095028D" w:rsidRPr="00550B24" w:rsidRDefault="0095028D">
      <w:pPr>
        <w:numPr>
          <w:ilvl w:val="0"/>
          <w:numId w:val="1"/>
        </w:numPr>
        <w:rPr>
          <w:rFonts w:asciiTheme="minorHAnsi" w:hAnsiTheme="minorHAnsi" w:cs="Arial"/>
          <w:b/>
          <w:bCs/>
          <w:sz w:val="22"/>
          <w:szCs w:val="22"/>
        </w:rPr>
      </w:pPr>
      <w:r w:rsidRPr="00550B24">
        <w:rPr>
          <w:rFonts w:asciiTheme="minorHAnsi" w:hAnsiTheme="minorHAnsi" w:cs="Arial"/>
          <w:b/>
          <w:bCs/>
          <w:sz w:val="22"/>
          <w:szCs w:val="22"/>
        </w:rPr>
        <w:t>Do I have to be finished with my supervised experience before I can take the laws and rules course and the medical errors course?</w:t>
      </w:r>
    </w:p>
    <w:p w14:paraId="0B2EFDB0" w14:textId="77777777" w:rsidR="0095028D" w:rsidRPr="00550B24" w:rsidRDefault="0095028D">
      <w:pPr>
        <w:rPr>
          <w:rFonts w:asciiTheme="minorHAnsi" w:hAnsiTheme="minorHAnsi" w:cs="Arial"/>
          <w:b/>
          <w:bCs/>
          <w:sz w:val="22"/>
          <w:szCs w:val="22"/>
        </w:rPr>
      </w:pPr>
    </w:p>
    <w:p w14:paraId="24C708EE" w14:textId="77777777" w:rsidR="0095028D" w:rsidRPr="00550B24" w:rsidRDefault="0095028D">
      <w:pPr>
        <w:rPr>
          <w:rFonts w:asciiTheme="minorHAnsi" w:hAnsiTheme="minorHAnsi" w:cs="Arial"/>
          <w:i/>
          <w:iCs/>
          <w:sz w:val="22"/>
          <w:szCs w:val="22"/>
        </w:rPr>
      </w:pPr>
      <w:r w:rsidRPr="00550B24">
        <w:rPr>
          <w:rFonts w:asciiTheme="minorHAnsi" w:hAnsiTheme="minorHAnsi" w:cs="Arial"/>
          <w:i/>
          <w:iCs/>
          <w:sz w:val="22"/>
          <w:szCs w:val="22"/>
        </w:rPr>
        <w:t xml:space="preserve">              No.  You can take these courses anytime.</w:t>
      </w:r>
    </w:p>
    <w:p w14:paraId="737011D7" w14:textId="66198EF1" w:rsidR="0095028D" w:rsidRPr="00550B24" w:rsidRDefault="0095028D">
      <w:pPr>
        <w:rPr>
          <w:rFonts w:asciiTheme="minorHAnsi" w:hAnsiTheme="minorHAnsi" w:cs="Arial"/>
          <w:sz w:val="22"/>
          <w:szCs w:val="22"/>
        </w:rPr>
      </w:pPr>
    </w:p>
    <w:p w14:paraId="2D694B89" w14:textId="77777777" w:rsidR="0095028D" w:rsidRPr="00550B24" w:rsidRDefault="0095028D">
      <w:pPr>
        <w:numPr>
          <w:ilvl w:val="0"/>
          <w:numId w:val="1"/>
        </w:numPr>
        <w:rPr>
          <w:rFonts w:asciiTheme="minorHAnsi" w:hAnsiTheme="minorHAnsi" w:cs="Arial"/>
          <w:b/>
          <w:bCs/>
          <w:sz w:val="22"/>
          <w:szCs w:val="22"/>
        </w:rPr>
      </w:pPr>
      <w:r w:rsidRPr="00550B24">
        <w:rPr>
          <w:rFonts w:asciiTheme="minorHAnsi" w:hAnsiTheme="minorHAnsi" w:cs="Arial"/>
          <w:b/>
          <w:bCs/>
          <w:sz w:val="22"/>
          <w:szCs w:val="22"/>
        </w:rPr>
        <w:t>As a registered intern, am I required to obtain continuing education?</w:t>
      </w:r>
    </w:p>
    <w:p w14:paraId="3B839CDD" w14:textId="77777777" w:rsidR="0095028D" w:rsidRPr="00550B24" w:rsidRDefault="0095028D">
      <w:pPr>
        <w:rPr>
          <w:rFonts w:asciiTheme="minorHAnsi" w:hAnsiTheme="minorHAnsi" w:cs="Arial"/>
          <w:b/>
          <w:bCs/>
          <w:sz w:val="22"/>
          <w:szCs w:val="22"/>
        </w:rPr>
      </w:pPr>
    </w:p>
    <w:p w14:paraId="432598CF" w14:textId="47EA78EA" w:rsidR="0095028D" w:rsidRPr="00550B24" w:rsidRDefault="0095028D">
      <w:pPr>
        <w:rPr>
          <w:rFonts w:asciiTheme="minorHAnsi" w:hAnsiTheme="minorHAnsi" w:cs="Arial"/>
          <w:i/>
          <w:iCs/>
          <w:sz w:val="22"/>
          <w:szCs w:val="22"/>
        </w:rPr>
      </w:pPr>
      <w:r w:rsidRPr="00550B24">
        <w:rPr>
          <w:rFonts w:asciiTheme="minorHAnsi" w:hAnsiTheme="minorHAnsi" w:cs="Arial"/>
          <w:i/>
          <w:iCs/>
          <w:sz w:val="22"/>
          <w:szCs w:val="22"/>
        </w:rPr>
        <w:t xml:space="preserve">             </w:t>
      </w:r>
      <w:r w:rsidR="000C1A4F">
        <w:rPr>
          <w:rFonts w:asciiTheme="minorHAnsi" w:hAnsiTheme="minorHAnsi" w:cs="Arial"/>
          <w:i/>
          <w:iCs/>
          <w:sz w:val="22"/>
          <w:szCs w:val="22"/>
        </w:rPr>
        <w:t xml:space="preserve"> </w:t>
      </w:r>
      <w:r w:rsidRPr="00550B24">
        <w:rPr>
          <w:rFonts w:asciiTheme="minorHAnsi" w:hAnsiTheme="minorHAnsi" w:cs="Arial"/>
          <w:i/>
          <w:iCs/>
          <w:sz w:val="22"/>
          <w:szCs w:val="22"/>
        </w:rPr>
        <w:t xml:space="preserve">No, however, you may choose to take the HIV/AIDS and Domestic Violence requirements for initial  </w:t>
      </w:r>
    </w:p>
    <w:p w14:paraId="146424D4" w14:textId="7987D62B" w:rsidR="0095028D" w:rsidRPr="00550B24" w:rsidRDefault="00612765">
      <w:pPr>
        <w:rPr>
          <w:rFonts w:asciiTheme="minorHAnsi" w:hAnsiTheme="minorHAnsi" w:cs="Arial"/>
          <w:i/>
          <w:iCs/>
          <w:sz w:val="22"/>
          <w:szCs w:val="22"/>
        </w:rPr>
      </w:pPr>
      <w:r w:rsidRPr="00550B24">
        <w:rPr>
          <w:rFonts w:asciiTheme="minorHAnsi" w:hAnsiTheme="minorHAnsi" w:cs="Arial"/>
          <w:i/>
          <w:iCs/>
          <w:sz w:val="22"/>
          <w:szCs w:val="22"/>
        </w:rPr>
        <w:t xml:space="preserve">             </w:t>
      </w:r>
      <w:r w:rsidR="000C1A4F">
        <w:rPr>
          <w:rFonts w:asciiTheme="minorHAnsi" w:hAnsiTheme="minorHAnsi" w:cs="Arial"/>
          <w:i/>
          <w:iCs/>
          <w:sz w:val="22"/>
          <w:szCs w:val="22"/>
        </w:rPr>
        <w:t xml:space="preserve"> </w:t>
      </w:r>
      <w:r w:rsidR="00872C9F" w:rsidRPr="00550B24">
        <w:rPr>
          <w:rFonts w:asciiTheme="minorHAnsi" w:hAnsiTheme="minorHAnsi" w:cs="Arial"/>
          <w:i/>
          <w:iCs/>
          <w:sz w:val="22"/>
          <w:szCs w:val="22"/>
        </w:rPr>
        <w:t>Licensures while you are</w:t>
      </w:r>
      <w:r w:rsidR="0095028D" w:rsidRPr="00550B24">
        <w:rPr>
          <w:rFonts w:asciiTheme="minorHAnsi" w:hAnsiTheme="minorHAnsi" w:cs="Arial"/>
          <w:i/>
          <w:iCs/>
          <w:sz w:val="22"/>
          <w:szCs w:val="22"/>
        </w:rPr>
        <w:t xml:space="preserve"> a registered intern.   </w:t>
      </w:r>
    </w:p>
    <w:p w14:paraId="60E59482" w14:textId="77777777" w:rsidR="0095028D" w:rsidRPr="00550B24" w:rsidRDefault="0095028D">
      <w:pPr>
        <w:rPr>
          <w:rFonts w:asciiTheme="minorHAnsi" w:hAnsiTheme="minorHAnsi" w:cs="Arial"/>
          <w:i/>
          <w:iCs/>
          <w:sz w:val="22"/>
          <w:szCs w:val="22"/>
        </w:rPr>
      </w:pPr>
    </w:p>
    <w:p w14:paraId="627F219B" w14:textId="77777777" w:rsidR="0095028D" w:rsidRPr="00550B24" w:rsidRDefault="0095028D">
      <w:pPr>
        <w:numPr>
          <w:ilvl w:val="0"/>
          <w:numId w:val="1"/>
        </w:numPr>
        <w:rPr>
          <w:rFonts w:asciiTheme="minorHAnsi" w:hAnsiTheme="minorHAnsi" w:cs="Arial"/>
          <w:sz w:val="22"/>
          <w:szCs w:val="22"/>
        </w:rPr>
      </w:pPr>
      <w:r w:rsidRPr="00550B24">
        <w:rPr>
          <w:rFonts w:asciiTheme="minorHAnsi" w:hAnsiTheme="minorHAnsi" w:cs="Arial"/>
          <w:b/>
          <w:bCs/>
          <w:sz w:val="22"/>
          <w:szCs w:val="22"/>
        </w:rPr>
        <w:t>I’ve ju</w:t>
      </w:r>
      <w:r w:rsidR="001E5C4E" w:rsidRPr="00550B24">
        <w:rPr>
          <w:rFonts w:asciiTheme="minorHAnsi" w:hAnsiTheme="minorHAnsi" w:cs="Arial"/>
          <w:b/>
          <w:bCs/>
          <w:sz w:val="22"/>
          <w:szCs w:val="22"/>
        </w:rPr>
        <w:t>s</w:t>
      </w:r>
      <w:r w:rsidRPr="00550B24">
        <w:rPr>
          <w:rFonts w:asciiTheme="minorHAnsi" w:hAnsiTheme="minorHAnsi" w:cs="Arial"/>
          <w:b/>
          <w:bCs/>
          <w:sz w:val="22"/>
          <w:szCs w:val="22"/>
        </w:rPr>
        <w:t>t put my application for intern registration in the mail.  Can I begin counting my hours now?</w:t>
      </w:r>
    </w:p>
    <w:p w14:paraId="4239241B" w14:textId="77777777" w:rsidR="0095028D" w:rsidRPr="00550B24" w:rsidRDefault="0095028D">
      <w:pPr>
        <w:rPr>
          <w:rFonts w:asciiTheme="minorHAnsi" w:hAnsiTheme="minorHAnsi" w:cs="Arial"/>
          <w:i/>
          <w:iCs/>
          <w:sz w:val="22"/>
          <w:szCs w:val="22"/>
        </w:rPr>
      </w:pPr>
    </w:p>
    <w:p w14:paraId="7B3CB80B" w14:textId="2DCEF88E" w:rsidR="0095028D" w:rsidRPr="00550B24" w:rsidRDefault="0095028D" w:rsidP="000C1A4F">
      <w:pPr>
        <w:tabs>
          <w:tab w:val="left" w:pos="720"/>
        </w:tabs>
        <w:ind w:left="720" w:hanging="630"/>
        <w:rPr>
          <w:rFonts w:asciiTheme="minorHAnsi" w:hAnsiTheme="minorHAnsi" w:cs="Arial"/>
          <w:b/>
          <w:bCs/>
          <w:i/>
          <w:iCs/>
          <w:sz w:val="22"/>
          <w:szCs w:val="22"/>
        </w:rPr>
      </w:pPr>
      <w:r w:rsidRPr="00550B24">
        <w:rPr>
          <w:rFonts w:asciiTheme="minorHAnsi" w:hAnsiTheme="minorHAnsi" w:cs="Arial"/>
          <w:i/>
          <w:iCs/>
          <w:sz w:val="22"/>
          <w:szCs w:val="22"/>
        </w:rPr>
        <w:t xml:space="preserve">             No.  Chapter </w:t>
      </w:r>
      <w:proofErr w:type="gramStart"/>
      <w:r w:rsidRPr="00550B24">
        <w:rPr>
          <w:rFonts w:asciiTheme="minorHAnsi" w:hAnsiTheme="minorHAnsi" w:cs="Arial"/>
          <w:i/>
          <w:iCs/>
          <w:sz w:val="22"/>
          <w:szCs w:val="22"/>
        </w:rPr>
        <w:t>491.0045,F.S.</w:t>
      </w:r>
      <w:proofErr w:type="gramEnd"/>
      <w:r w:rsidRPr="00550B24">
        <w:rPr>
          <w:rFonts w:asciiTheme="minorHAnsi" w:hAnsiTheme="minorHAnsi" w:cs="Arial"/>
          <w:i/>
          <w:iCs/>
          <w:sz w:val="22"/>
          <w:szCs w:val="22"/>
        </w:rPr>
        <w:t xml:space="preserve"> requires that you register as an intern </w:t>
      </w:r>
      <w:r w:rsidR="000C1A4F" w:rsidRPr="000C1A4F">
        <w:rPr>
          <w:rFonts w:asciiTheme="minorHAnsi" w:hAnsiTheme="minorHAnsi" w:cs="Arial"/>
          <w:b/>
          <w:bCs/>
          <w:i/>
          <w:iCs/>
          <w:sz w:val="22"/>
          <w:szCs w:val="22"/>
        </w:rPr>
        <w:t xml:space="preserve">prior to commencing and counting the </w:t>
      </w:r>
      <w:r w:rsidR="000C1A4F">
        <w:rPr>
          <w:rFonts w:asciiTheme="minorHAnsi" w:hAnsiTheme="minorHAnsi" w:cs="Arial"/>
          <w:b/>
          <w:bCs/>
          <w:i/>
          <w:iCs/>
          <w:sz w:val="22"/>
          <w:szCs w:val="22"/>
        </w:rPr>
        <w:t xml:space="preserve">          </w:t>
      </w:r>
      <w:r w:rsidR="000C1A4F" w:rsidRPr="000C1A4F">
        <w:rPr>
          <w:rFonts w:asciiTheme="minorHAnsi" w:hAnsiTheme="minorHAnsi" w:cs="Arial"/>
          <w:b/>
          <w:bCs/>
          <w:i/>
          <w:iCs/>
          <w:sz w:val="22"/>
          <w:szCs w:val="22"/>
        </w:rPr>
        <w:t xml:space="preserve">hours towards the post-master’s experience.    </w:t>
      </w:r>
    </w:p>
    <w:p w14:paraId="636D84A4" w14:textId="77777777" w:rsidR="0095028D" w:rsidRPr="00550B24" w:rsidRDefault="0095028D">
      <w:pPr>
        <w:rPr>
          <w:rFonts w:asciiTheme="minorHAnsi" w:hAnsiTheme="minorHAnsi"/>
          <w:b/>
          <w:bCs/>
          <w:sz w:val="22"/>
          <w:szCs w:val="22"/>
        </w:rPr>
      </w:pPr>
      <w:r w:rsidRPr="00550B24">
        <w:rPr>
          <w:rFonts w:asciiTheme="minorHAnsi" w:hAnsiTheme="minorHAnsi"/>
          <w:b/>
          <w:bCs/>
          <w:sz w:val="22"/>
          <w:szCs w:val="22"/>
        </w:rPr>
        <w:t xml:space="preserve"> </w:t>
      </w:r>
      <w:r w:rsidR="00143632" w:rsidRPr="00550B24">
        <w:rPr>
          <w:rFonts w:asciiTheme="minorHAnsi" w:hAnsiTheme="minorHAnsi"/>
          <w:b/>
          <w:bCs/>
          <w:sz w:val="22"/>
          <w:szCs w:val="22"/>
        </w:rPr>
        <w:t xml:space="preserve">   </w:t>
      </w:r>
    </w:p>
    <w:p w14:paraId="7B867126" w14:textId="77777777" w:rsidR="00143632" w:rsidRPr="00550B24" w:rsidRDefault="00143632" w:rsidP="00143632">
      <w:pPr>
        <w:numPr>
          <w:ilvl w:val="0"/>
          <w:numId w:val="1"/>
        </w:numPr>
        <w:rPr>
          <w:rFonts w:asciiTheme="minorHAnsi" w:hAnsiTheme="minorHAnsi" w:cs="Arial"/>
          <w:b/>
          <w:bCs/>
          <w:sz w:val="22"/>
          <w:szCs w:val="22"/>
        </w:rPr>
      </w:pPr>
      <w:r w:rsidRPr="00550B24">
        <w:rPr>
          <w:rFonts w:asciiTheme="minorHAnsi" w:hAnsiTheme="minorHAnsi" w:cs="Arial"/>
          <w:b/>
          <w:bCs/>
          <w:sz w:val="22"/>
          <w:szCs w:val="22"/>
        </w:rPr>
        <w:t>Can I complete my hours in less than 2 years?</w:t>
      </w:r>
    </w:p>
    <w:p w14:paraId="6FAFBC62" w14:textId="77777777" w:rsidR="00143632" w:rsidRPr="00550B24" w:rsidRDefault="00143632" w:rsidP="00143632">
      <w:pPr>
        <w:rPr>
          <w:rFonts w:asciiTheme="minorHAnsi" w:hAnsiTheme="minorHAnsi" w:cs="Arial"/>
          <w:b/>
          <w:bCs/>
          <w:sz w:val="22"/>
          <w:szCs w:val="22"/>
        </w:rPr>
      </w:pPr>
    </w:p>
    <w:p w14:paraId="43DAE5ED" w14:textId="77777777" w:rsidR="00143632" w:rsidRPr="00550B24" w:rsidRDefault="00143632" w:rsidP="00143632">
      <w:pPr>
        <w:ind w:left="720"/>
        <w:rPr>
          <w:rFonts w:asciiTheme="minorHAnsi" w:hAnsiTheme="minorHAnsi"/>
          <w:sz w:val="22"/>
          <w:szCs w:val="22"/>
        </w:rPr>
      </w:pPr>
      <w:r w:rsidRPr="00550B24">
        <w:rPr>
          <w:rFonts w:asciiTheme="minorHAnsi" w:hAnsiTheme="minorHAnsi" w:cs="Arial"/>
          <w:i/>
          <w:iCs/>
          <w:sz w:val="22"/>
          <w:szCs w:val="22"/>
        </w:rPr>
        <w:t xml:space="preserve">No.  </w:t>
      </w:r>
    </w:p>
    <w:p w14:paraId="3FB38559" w14:textId="77777777" w:rsidR="0095028D" w:rsidRPr="00872C9F" w:rsidRDefault="0095028D"/>
    <w:p w14:paraId="650F6F69" w14:textId="77777777" w:rsidR="0095028D" w:rsidRPr="00872C9F" w:rsidRDefault="0095028D"/>
    <w:p w14:paraId="1C32054F" w14:textId="77777777" w:rsidR="00620DBE" w:rsidRDefault="00620DBE" w:rsidP="001D1588">
      <w:pPr>
        <w:pStyle w:val="Heading3"/>
      </w:pPr>
    </w:p>
    <w:sectPr w:rsidR="00620DBE" w:rsidSect="008415A8">
      <w:headerReference w:type="default" r:id="rId69"/>
      <w:footerReference w:type="even" r:id="rId70"/>
      <w:footerReference w:type="default" r:id="rId71"/>
      <w:headerReference w:type="first" r:id="rId72"/>
      <w:footerReference w:type="first" r:id="rId73"/>
      <w:pgSz w:w="12240" w:h="15840"/>
      <w:pgMar w:top="547" w:right="900" w:bottom="274" w:left="6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AE5BA" w14:textId="77777777" w:rsidR="00490E9C" w:rsidRDefault="00490E9C">
      <w:r>
        <w:separator/>
      </w:r>
    </w:p>
  </w:endnote>
  <w:endnote w:type="continuationSeparator" w:id="0">
    <w:p w14:paraId="14B86A93" w14:textId="77777777" w:rsidR="00490E9C" w:rsidRDefault="00490E9C">
      <w:r>
        <w:continuationSeparator/>
      </w:r>
    </w:p>
  </w:endnote>
  <w:endnote w:type="continuationNotice" w:id="1">
    <w:p w14:paraId="1FC0120D" w14:textId="77777777" w:rsidR="00490E9C" w:rsidRDefault="00490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SymbolMT">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05DC0" w14:textId="77777777" w:rsidR="00A561C5" w:rsidRDefault="00A561C5" w:rsidP="00A561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95E8C" w14:textId="77777777" w:rsidR="00A561C5" w:rsidRDefault="00A561C5" w:rsidP="00A561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6548617"/>
      <w:docPartObj>
        <w:docPartGallery w:val="Page Numbers (Bottom of Page)"/>
        <w:docPartUnique/>
      </w:docPartObj>
    </w:sdtPr>
    <w:sdtContent>
      <w:p w14:paraId="4CECB915" w14:textId="77777777" w:rsidR="00A561C5" w:rsidRDefault="00A561C5" w:rsidP="00A561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14:paraId="167F8AB5" w14:textId="6D3FE01A" w:rsidR="78CBD549" w:rsidRDefault="78CBD549" w:rsidP="78CBD549">
    <w:pPr>
      <w:pStyle w:val="Footer"/>
      <w:rPr>
        <w:rFonts w:asciiTheme="minorHAnsi" w:hAnsiTheme="minorHAnsi"/>
        <w:color w:val="000000" w:themeColor="text1"/>
        <w:u w:val="single"/>
      </w:rPr>
    </w:pPr>
    <w:r w:rsidRPr="78CBD549">
      <w:rPr>
        <w:rStyle w:val="PageNumber"/>
      </w:rPr>
      <w:t xml:space="preserve">    </w:t>
    </w:r>
    <w:r w:rsidRPr="78CBD549">
      <w:rPr>
        <w:rFonts w:asciiTheme="minorHAnsi" w:hAnsiTheme="minorHAnsi"/>
        <w:color w:val="000000" w:themeColor="text1"/>
        <w:u w:val="single"/>
      </w:rPr>
      <w:t>PCP Online Student Handbook Fall 2024</w:t>
    </w:r>
  </w:p>
  <w:p w14:paraId="1DC18D24" w14:textId="2ECEF08E" w:rsidR="78CBD549" w:rsidRDefault="78CBD549" w:rsidP="78CBD549">
    <w:pPr>
      <w:pStyle w:val="Footer"/>
      <w:ind w:right="360"/>
      <w:rPr>
        <w:rStyle w:val="PageNumber"/>
      </w:rPr>
    </w:pPr>
  </w:p>
  <w:p w14:paraId="7C6BA755" w14:textId="77777777" w:rsidR="00A561C5" w:rsidRDefault="00A561C5" w:rsidP="00A561C5">
    <w:pPr>
      <w:pStyle w:val="Footer"/>
      <w:tabs>
        <w:tab w:val="clear" w:pos="4320"/>
        <w:tab w:val="clear" w:pos="8640"/>
      </w:tabs>
      <w:rPr>
        <w:sz w:val="18"/>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65"/>
      <w:gridCol w:w="3565"/>
      <w:gridCol w:w="3565"/>
    </w:tblGrid>
    <w:tr w:rsidR="1935A9E8" w14:paraId="78AB358C" w14:textId="77777777" w:rsidTr="1935A9E8">
      <w:trPr>
        <w:trHeight w:val="300"/>
      </w:trPr>
      <w:tc>
        <w:tcPr>
          <w:tcW w:w="3565" w:type="dxa"/>
        </w:tcPr>
        <w:p w14:paraId="104B7368" w14:textId="153DB4FC" w:rsidR="1935A9E8" w:rsidRDefault="1935A9E8" w:rsidP="1935A9E8">
          <w:pPr>
            <w:pStyle w:val="Header"/>
            <w:ind w:left="-115"/>
          </w:pPr>
        </w:p>
      </w:tc>
      <w:tc>
        <w:tcPr>
          <w:tcW w:w="3565" w:type="dxa"/>
        </w:tcPr>
        <w:p w14:paraId="48005280" w14:textId="302B8CCA" w:rsidR="1935A9E8" w:rsidRDefault="1935A9E8" w:rsidP="1935A9E8">
          <w:pPr>
            <w:pStyle w:val="Header"/>
            <w:jc w:val="center"/>
          </w:pPr>
        </w:p>
      </w:tc>
      <w:tc>
        <w:tcPr>
          <w:tcW w:w="3565" w:type="dxa"/>
        </w:tcPr>
        <w:p w14:paraId="7A490EE1" w14:textId="13D41CA7" w:rsidR="1935A9E8" w:rsidRDefault="1935A9E8" w:rsidP="1935A9E8">
          <w:pPr>
            <w:pStyle w:val="Header"/>
            <w:ind w:right="-115"/>
            <w:jc w:val="right"/>
          </w:pPr>
        </w:p>
      </w:tc>
    </w:tr>
  </w:tbl>
  <w:p w14:paraId="48479F56" w14:textId="5604F7DE" w:rsidR="1935A9E8" w:rsidRDefault="1935A9E8" w:rsidP="1935A9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89EAB" w14:textId="77777777" w:rsidR="00A561C5" w:rsidRDefault="00A561C5" w:rsidP="000971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BCE47" w14:textId="77777777" w:rsidR="00A561C5" w:rsidRDefault="00A561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8DB8D" w14:textId="77777777" w:rsidR="00A561C5" w:rsidRDefault="00A561C5">
    <w:pPr>
      <w:pStyle w:val="Footer"/>
      <w:framePr w:wrap="auto" w:vAnchor="text" w:hAnchor="page" w:x="4609" w:y="-79"/>
      <w:ind w:right="360"/>
      <w:rPr>
        <w:rStyle w:val="PageNumber"/>
      </w:rPr>
    </w:pPr>
    <w:r>
      <w:rPr>
        <w:rStyle w:val="PageNumber"/>
      </w:rPr>
      <w:t xml:space="preserve">    </w:t>
    </w:r>
  </w:p>
  <w:p w14:paraId="2F1145D4" w14:textId="4FA64608" w:rsidR="00A561C5" w:rsidRPr="008F27CC" w:rsidRDefault="1935A9E8" w:rsidP="1935A9E8">
    <w:pPr>
      <w:pStyle w:val="Footer"/>
      <w:tabs>
        <w:tab w:val="clear" w:pos="4320"/>
        <w:tab w:val="clear" w:pos="8640"/>
      </w:tabs>
      <w:rPr>
        <w:rFonts w:asciiTheme="minorHAnsi" w:hAnsiTheme="minorHAnsi"/>
        <w:color w:val="000000" w:themeColor="text1"/>
        <w:u w:val="single"/>
      </w:rPr>
    </w:pPr>
    <w:r w:rsidRPr="1935A9E8">
      <w:rPr>
        <w:rFonts w:asciiTheme="minorHAnsi" w:hAnsiTheme="minorHAnsi"/>
        <w:color w:val="000000" w:themeColor="text1"/>
        <w:u w:val="single"/>
      </w:rPr>
      <w:t>PCP Online Student Handbook Fall 2024</w:t>
    </w:r>
  </w:p>
  <w:p w14:paraId="5DB6BFDB" w14:textId="12A8E1FC" w:rsidR="1935A9E8" w:rsidRDefault="1935A9E8" w:rsidP="1935A9E8">
    <w:pPr>
      <w:pStyle w:val="Footer"/>
      <w:tabs>
        <w:tab w:val="clear" w:pos="4320"/>
        <w:tab w:val="clear" w:pos="8640"/>
      </w:tabs>
      <w:rPr>
        <w:rFonts w:asciiTheme="minorHAnsi" w:hAnsiTheme="minorHAnsi"/>
        <w:color w:val="000000" w:themeColor="text1"/>
        <w:u w:val="single"/>
      </w:rPr>
    </w:pPr>
  </w:p>
  <w:p w14:paraId="44B0A2F8" w14:textId="77777777" w:rsidR="00A561C5" w:rsidRDefault="00A561C5">
    <w:pPr>
      <w:pStyle w:val="Footer"/>
      <w:tabs>
        <w:tab w:val="clear" w:pos="4320"/>
        <w:tab w:val="clear" w:pos="8640"/>
      </w:tabs>
      <w:rPr>
        <w:sz w:val="18"/>
        <w:u w:val="singl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65"/>
      <w:gridCol w:w="3565"/>
      <w:gridCol w:w="3565"/>
    </w:tblGrid>
    <w:tr w:rsidR="1935A9E8" w14:paraId="2196C866" w14:textId="77777777" w:rsidTr="1935A9E8">
      <w:trPr>
        <w:trHeight w:val="300"/>
      </w:trPr>
      <w:tc>
        <w:tcPr>
          <w:tcW w:w="3565" w:type="dxa"/>
        </w:tcPr>
        <w:p w14:paraId="1A4BB499" w14:textId="584310C7" w:rsidR="1935A9E8" w:rsidRDefault="1935A9E8" w:rsidP="1935A9E8">
          <w:pPr>
            <w:pStyle w:val="Header"/>
            <w:ind w:left="-115"/>
          </w:pPr>
        </w:p>
      </w:tc>
      <w:tc>
        <w:tcPr>
          <w:tcW w:w="3565" w:type="dxa"/>
        </w:tcPr>
        <w:p w14:paraId="5DA9A75C" w14:textId="472C2C62" w:rsidR="1935A9E8" w:rsidRDefault="1935A9E8" w:rsidP="1935A9E8">
          <w:pPr>
            <w:pStyle w:val="Header"/>
            <w:jc w:val="center"/>
          </w:pPr>
        </w:p>
      </w:tc>
      <w:tc>
        <w:tcPr>
          <w:tcW w:w="3565" w:type="dxa"/>
        </w:tcPr>
        <w:p w14:paraId="30763C02" w14:textId="6E9D4151" w:rsidR="1935A9E8" w:rsidRDefault="1935A9E8" w:rsidP="1935A9E8">
          <w:pPr>
            <w:pStyle w:val="Header"/>
            <w:ind w:right="-115"/>
            <w:jc w:val="right"/>
          </w:pPr>
        </w:p>
      </w:tc>
    </w:tr>
  </w:tbl>
  <w:p w14:paraId="3D44DBDA" w14:textId="4314EF83" w:rsidR="1935A9E8" w:rsidRDefault="1935A9E8" w:rsidP="1935A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F3118" w14:textId="77777777" w:rsidR="00490E9C" w:rsidRDefault="00490E9C">
      <w:r>
        <w:separator/>
      </w:r>
    </w:p>
  </w:footnote>
  <w:footnote w:type="continuationSeparator" w:id="0">
    <w:p w14:paraId="66F33215" w14:textId="77777777" w:rsidR="00490E9C" w:rsidRDefault="00490E9C">
      <w:r>
        <w:continuationSeparator/>
      </w:r>
    </w:p>
  </w:footnote>
  <w:footnote w:type="continuationNotice" w:id="1">
    <w:p w14:paraId="010336FB" w14:textId="77777777" w:rsidR="00490E9C" w:rsidRDefault="00490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2E5FC" w14:textId="77777777" w:rsidR="00A561C5" w:rsidRDefault="00A561C5">
    <w:pPr>
      <w:pStyle w:val="Header"/>
      <w:tabs>
        <w:tab w:val="clear" w:pos="4320"/>
        <w:tab w:val="clear" w:pos="8640"/>
      </w:tabs>
      <w:jc w:val="both"/>
    </w:pPr>
    <w:r>
      <w:rPr>
        <w:sz w:val="18"/>
      </w:rPr>
      <w:t xml:space="preserve">                                </w:t>
    </w:r>
    <w:r>
      <w:rPr>
        <w:sz w:val="18"/>
      </w:rPr>
      <w:tab/>
    </w:r>
    <w:r>
      <w:rPr>
        <w:sz w:val="18"/>
      </w:rPr>
      <w:tab/>
    </w:r>
    <w:r>
      <w:rPr>
        <w:sz w:val="18"/>
      </w:rPr>
      <w:tab/>
    </w:r>
    <w:r>
      <w:rPr>
        <w:sz w:val="18"/>
      </w:rPr>
      <w:tab/>
    </w:r>
    <w:r>
      <w:rPr>
        <w:sz w:val="18"/>
      </w:rPr>
      <w:tab/>
    </w:r>
    <w:r>
      <w:rPr>
        <w:sz w:val="18"/>
      </w:rPr>
      <w:tab/>
    </w:r>
    <w:r>
      <w:rPr>
        <w:sz w:val="18"/>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65"/>
      <w:gridCol w:w="3565"/>
      <w:gridCol w:w="3565"/>
    </w:tblGrid>
    <w:tr w:rsidR="1935A9E8" w14:paraId="6D32643D" w14:textId="77777777" w:rsidTr="1935A9E8">
      <w:trPr>
        <w:trHeight w:val="300"/>
      </w:trPr>
      <w:tc>
        <w:tcPr>
          <w:tcW w:w="3565" w:type="dxa"/>
        </w:tcPr>
        <w:p w14:paraId="6E828CB5" w14:textId="5AF7DBB2" w:rsidR="1935A9E8" w:rsidRDefault="1935A9E8" w:rsidP="1935A9E8">
          <w:pPr>
            <w:pStyle w:val="Header"/>
            <w:ind w:left="-115"/>
          </w:pPr>
        </w:p>
      </w:tc>
      <w:tc>
        <w:tcPr>
          <w:tcW w:w="3565" w:type="dxa"/>
        </w:tcPr>
        <w:p w14:paraId="2A820B82" w14:textId="4D5A3FAE" w:rsidR="1935A9E8" w:rsidRDefault="1935A9E8" w:rsidP="1935A9E8">
          <w:pPr>
            <w:pStyle w:val="Header"/>
            <w:jc w:val="center"/>
          </w:pPr>
        </w:p>
      </w:tc>
      <w:tc>
        <w:tcPr>
          <w:tcW w:w="3565" w:type="dxa"/>
        </w:tcPr>
        <w:p w14:paraId="1EA35A6F" w14:textId="3A728780" w:rsidR="1935A9E8" w:rsidRDefault="1935A9E8" w:rsidP="1935A9E8">
          <w:pPr>
            <w:pStyle w:val="Header"/>
            <w:ind w:right="-115"/>
            <w:jc w:val="right"/>
          </w:pPr>
        </w:p>
      </w:tc>
    </w:tr>
  </w:tbl>
  <w:p w14:paraId="108D71A3" w14:textId="659E721D" w:rsidR="1935A9E8" w:rsidRDefault="1935A9E8" w:rsidP="1935A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1CA8A" w14:textId="77777777" w:rsidR="00A561C5" w:rsidRDefault="00A561C5">
    <w:pPr>
      <w:pStyle w:val="Header"/>
      <w:tabs>
        <w:tab w:val="clear" w:pos="4320"/>
        <w:tab w:val="clear" w:pos="8640"/>
      </w:tabs>
      <w:jc w:val="both"/>
    </w:pPr>
    <w:r>
      <w:rPr>
        <w:sz w:val="18"/>
      </w:rPr>
      <w:t xml:space="preserve">                                </w:t>
    </w:r>
    <w:r>
      <w:rPr>
        <w:sz w:val="18"/>
      </w:rPr>
      <w:tab/>
    </w:r>
    <w:r>
      <w:rPr>
        <w:sz w:val="18"/>
      </w:rPr>
      <w:tab/>
    </w:r>
    <w:r>
      <w:rPr>
        <w:sz w:val="18"/>
      </w:rPr>
      <w:tab/>
    </w:r>
    <w:r>
      <w:rPr>
        <w:sz w:val="18"/>
      </w:rPr>
      <w:tab/>
    </w:r>
    <w:r>
      <w:rPr>
        <w:sz w:val="18"/>
      </w:rPr>
      <w:tab/>
    </w:r>
    <w:r>
      <w:rPr>
        <w:sz w:val="18"/>
      </w:rPr>
      <w:tab/>
    </w:r>
    <w:r>
      <w:rPr>
        <w:sz w:val="18"/>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65"/>
      <w:gridCol w:w="3565"/>
      <w:gridCol w:w="3565"/>
    </w:tblGrid>
    <w:tr w:rsidR="1935A9E8" w14:paraId="666BD440" w14:textId="77777777" w:rsidTr="1935A9E8">
      <w:trPr>
        <w:trHeight w:val="300"/>
      </w:trPr>
      <w:tc>
        <w:tcPr>
          <w:tcW w:w="3565" w:type="dxa"/>
        </w:tcPr>
        <w:p w14:paraId="05B159E8" w14:textId="3B21B3B2" w:rsidR="1935A9E8" w:rsidRDefault="1935A9E8" w:rsidP="1935A9E8">
          <w:pPr>
            <w:pStyle w:val="Header"/>
            <w:ind w:left="-115"/>
          </w:pPr>
        </w:p>
      </w:tc>
      <w:tc>
        <w:tcPr>
          <w:tcW w:w="3565" w:type="dxa"/>
        </w:tcPr>
        <w:p w14:paraId="1165A61F" w14:textId="4A1E84FC" w:rsidR="1935A9E8" w:rsidRDefault="1935A9E8" w:rsidP="1935A9E8">
          <w:pPr>
            <w:pStyle w:val="Header"/>
            <w:jc w:val="center"/>
          </w:pPr>
        </w:p>
      </w:tc>
      <w:tc>
        <w:tcPr>
          <w:tcW w:w="3565" w:type="dxa"/>
        </w:tcPr>
        <w:p w14:paraId="321EA5A9" w14:textId="12C58F19" w:rsidR="1935A9E8" w:rsidRDefault="1935A9E8" w:rsidP="1935A9E8">
          <w:pPr>
            <w:pStyle w:val="Header"/>
            <w:ind w:right="-115"/>
            <w:jc w:val="right"/>
          </w:pPr>
        </w:p>
      </w:tc>
    </w:tr>
  </w:tbl>
  <w:p w14:paraId="15E36CB2" w14:textId="1C8342AD" w:rsidR="1935A9E8" w:rsidRDefault="1935A9E8" w:rsidP="1935A9E8">
    <w:pPr>
      <w:pStyle w:val="Header"/>
    </w:pPr>
  </w:p>
</w:hdr>
</file>

<file path=word/intelligence2.xml><?xml version="1.0" encoding="utf-8"?>
<int2:intelligence xmlns:int2="http://schemas.microsoft.com/office/intelligence/2020/intelligence" xmlns:oel="http://schemas.microsoft.com/office/2019/extlst">
  <int2:observations>
    <int2:textHash int2:hashCode="fxweTVQlJ6acFs" int2:id="6MdBxx47">
      <int2:state int2:value="Rejected" int2:type="AugLoop_Text_Critique"/>
    </int2:textHash>
    <int2:bookmark int2:bookmarkName="_Int_DF8usv8E" int2:invalidationBookmarkName="" int2:hashCode="m+QB5byvGeqC/J" int2:id="Gn5TbHo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3BA"/>
    <w:multiLevelType w:val="hybridMultilevel"/>
    <w:tmpl w:val="52945E6A"/>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3CBC"/>
    <w:multiLevelType w:val="multilevel"/>
    <w:tmpl w:val="8C7E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4490E"/>
    <w:multiLevelType w:val="multilevel"/>
    <w:tmpl w:val="E9E4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D3A00"/>
    <w:multiLevelType w:val="hybridMultilevel"/>
    <w:tmpl w:val="F900185C"/>
    <w:lvl w:ilvl="0" w:tplc="57EC94E0">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C1644"/>
    <w:multiLevelType w:val="multilevel"/>
    <w:tmpl w:val="D79E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14AE2"/>
    <w:multiLevelType w:val="hybridMultilevel"/>
    <w:tmpl w:val="E734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C3DA7"/>
    <w:multiLevelType w:val="multilevel"/>
    <w:tmpl w:val="EB0E2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15D77"/>
    <w:multiLevelType w:val="hybridMultilevel"/>
    <w:tmpl w:val="E2A45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BE0606"/>
    <w:multiLevelType w:val="hybridMultilevel"/>
    <w:tmpl w:val="9334BD4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2A735B"/>
    <w:multiLevelType w:val="multilevel"/>
    <w:tmpl w:val="8A6CD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431B2"/>
    <w:multiLevelType w:val="hybridMultilevel"/>
    <w:tmpl w:val="0A9EB83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BF3400"/>
    <w:multiLevelType w:val="hybridMultilevel"/>
    <w:tmpl w:val="3052280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877EF"/>
    <w:multiLevelType w:val="hybridMultilevel"/>
    <w:tmpl w:val="A932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260ED"/>
    <w:multiLevelType w:val="hybridMultilevel"/>
    <w:tmpl w:val="50CC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32372"/>
    <w:multiLevelType w:val="hybridMultilevel"/>
    <w:tmpl w:val="2A263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E61BA"/>
    <w:multiLevelType w:val="multilevel"/>
    <w:tmpl w:val="C9DC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833F92"/>
    <w:multiLevelType w:val="multilevel"/>
    <w:tmpl w:val="130E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365502"/>
    <w:multiLevelType w:val="hybridMultilevel"/>
    <w:tmpl w:val="10C6C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0095D"/>
    <w:multiLevelType w:val="hybridMultilevel"/>
    <w:tmpl w:val="D68C4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6F7584"/>
    <w:multiLevelType w:val="multilevel"/>
    <w:tmpl w:val="3600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376663"/>
    <w:multiLevelType w:val="hybridMultilevel"/>
    <w:tmpl w:val="8C286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D76054"/>
    <w:multiLevelType w:val="multilevel"/>
    <w:tmpl w:val="6C0A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622B30"/>
    <w:multiLevelType w:val="multilevel"/>
    <w:tmpl w:val="FE861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AC6856"/>
    <w:multiLevelType w:val="hybridMultilevel"/>
    <w:tmpl w:val="074C4F3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190B25"/>
    <w:multiLevelType w:val="multilevel"/>
    <w:tmpl w:val="705E4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BD63C1"/>
    <w:multiLevelType w:val="hybridMultilevel"/>
    <w:tmpl w:val="3BA49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0040A8"/>
    <w:multiLevelType w:val="hybridMultilevel"/>
    <w:tmpl w:val="944E0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C40DC"/>
    <w:multiLevelType w:val="hybridMultilevel"/>
    <w:tmpl w:val="F31AC3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A3020E"/>
    <w:multiLevelType w:val="hybridMultilevel"/>
    <w:tmpl w:val="F900185C"/>
    <w:lvl w:ilvl="0" w:tplc="FFFFFFFF">
      <w:start w:val="1"/>
      <w:numFmt w:val="upperLetter"/>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1A757A"/>
    <w:multiLevelType w:val="hybridMultilevel"/>
    <w:tmpl w:val="24D2E3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12296261">
    <w:abstractNumId w:val="27"/>
  </w:num>
  <w:num w:numId="2" w16cid:durableId="1414811688">
    <w:abstractNumId w:val="29"/>
  </w:num>
  <w:num w:numId="3" w16cid:durableId="1665549934">
    <w:abstractNumId w:val="20"/>
  </w:num>
  <w:num w:numId="4" w16cid:durableId="1421945181">
    <w:abstractNumId w:val="22"/>
  </w:num>
  <w:num w:numId="5" w16cid:durableId="1500461338">
    <w:abstractNumId w:val="9"/>
  </w:num>
  <w:num w:numId="6" w16cid:durableId="997152771">
    <w:abstractNumId w:val="11"/>
  </w:num>
  <w:num w:numId="7" w16cid:durableId="1594974134">
    <w:abstractNumId w:val="23"/>
  </w:num>
  <w:num w:numId="8" w16cid:durableId="1962101958">
    <w:abstractNumId w:val="0"/>
  </w:num>
  <w:num w:numId="9" w16cid:durableId="650720388">
    <w:abstractNumId w:val="10"/>
  </w:num>
  <w:num w:numId="10" w16cid:durableId="1788161382">
    <w:abstractNumId w:val="8"/>
  </w:num>
  <w:num w:numId="11" w16cid:durableId="137259882">
    <w:abstractNumId w:val="3"/>
  </w:num>
  <w:num w:numId="12" w16cid:durableId="639073045">
    <w:abstractNumId w:val="17"/>
  </w:num>
  <w:num w:numId="13" w16cid:durableId="790637557">
    <w:abstractNumId w:val="14"/>
  </w:num>
  <w:num w:numId="14" w16cid:durableId="1686249442">
    <w:abstractNumId w:val="7"/>
  </w:num>
  <w:num w:numId="15" w16cid:durableId="912276560">
    <w:abstractNumId w:val="12"/>
  </w:num>
  <w:num w:numId="16" w16cid:durableId="2120686476">
    <w:abstractNumId w:val="13"/>
  </w:num>
  <w:num w:numId="17" w16cid:durableId="1312561478">
    <w:abstractNumId w:val="1"/>
  </w:num>
  <w:num w:numId="18" w16cid:durableId="2022856661">
    <w:abstractNumId w:val="21"/>
  </w:num>
  <w:num w:numId="19" w16cid:durableId="1247422659">
    <w:abstractNumId w:val="24"/>
  </w:num>
  <w:num w:numId="20" w16cid:durableId="1760255000">
    <w:abstractNumId w:val="4"/>
  </w:num>
  <w:num w:numId="21" w16cid:durableId="2025857991">
    <w:abstractNumId w:val="26"/>
  </w:num>
  <w:num w:numId="22" w16cid:durableId="419763071">
    <w:abstractNumId w:val="6"/>
  </w:num>
  <w:num w:numId="23" w16cid:durableId="1918202207">
    <w:abstractNumId w:val="19"/>
  </w:num>
  <w:num w:numId="24" w16cid:durableId="1859351783">
    <w:abstractNumId w:val="18"/>
  </w:num>
  <w:num w:numId="25" w16cid:durableId="1302005894">
    <w:abstractNumId w:val="5"/>
  </w:num>
  <w:num w:numId="26" w16cid:durableId="1690720425">
    <w:abstractNumId w:val="28"/>
  </w:num>
  <w:num w:numId="27" w16cid:durableId="265431412">
    <w:abstractNumId w:val="25"/>
  </w:num>
  <w:num w:numId="28" w16cid:durableId="1917280747">
    <w:abstractNumId w:val="16"/>
  </w:num>
  <w:num w:numId="29" w16cid:durableId="615674892">
    <w:abstractNumId w:val="2"/>
  </w:num>
  <w:num w:numId="30" w16cid:durableId="158159594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activeWritingStyle w:appName="MSWord" w:lang="en-US" w:vendorID="64" w:dllVersion="0" w:nlCheck="1" w:checkStyle="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F7"/>
    <w:rsid w:val="0000423B"/>
    <w:rsid w:val="00006DF5"/>
    <w:rsid w:val="0000726B"/>
    <w:rsid w:val="000110B9"/>
    <w:rsid w:val="0001450F"/>
    <w:rsid w:val="00014532"/>
    <w:rsid w:val="00023DC6"/>
    <w:rsid w:val="00030B25"/>
    <w:rsid w:val="0003388B"/>
    <w:rsid w:val="000376B7"/>
    <w:rsid w:val="000458B7"/>
    <w:rsid w:val="0004766F"/>
    <w:rsid w:val="000502AB"/>
    <w:rsid w:val="000520F9"/>
    <w:rsid w:val="0005542B"/>
    <w:rsid w:val="0006475A"/>
    <w:rsid w:val="000764C8"/>
    <w:rsid w:val="00083CD0"/>
    <w:rsid w:val="000847BF"/>
    <w:rsid w:val="00086AF6"/>
    <w:rsid w:val="000947AF"/>
    <w:rsid w:val="000966A0"/>
    <w:rsid w:val="000971D4"/>
    <w:rsid w:val="000A3F1A"/>
    <w:rsid w:val="000A5668"/>
    <w:rsid w:val="000A6A65"/>
    <w:rsid w:val="000B0D66"/>
    <w:rsid w:val="000B741A"/>
    <w:rsid w:val="000B7CF4"/>
    <w:rsid w:val="000C1A4F"/>
    <w:rsid w:val="000C6942"/>
    <w:rsid w:val="000C78A5"/>
    <w:rsid w:val="000D22D5"/>
    <w:rsid w:val="000D6445"/>
    <w:rsid w:val="000D771B"/>
    <w:rsid w:val="000E5C55"/>
    <w:rsid w:val="000E6BDC"/>
    <w:rsid w:val="000F0F5F"/>
    <w:rsid w:val="000F2EFA"/>
    <w:rsid w:val="000F41A5"/>
    <w:rsid w:val="00111456"/>
    <w:rsid w:val="00111523"/>
    <w:rsid w:val="00111FC9"/>
    <w:rsid w:val="00113354"/>
    <w:rsid w:val="001217A4"/>
    <w:rsid w:val="0012540E"/>
    <w:rsid w:val="00137760"/>
    <w:rsid w:val="00143632"/>
    <w:rsid w:val="00151149"/>
    <w:rsid w:val="00152CD4"/>
    <w:rsid w:val="00160951"/>
    <w:rsid w:val="00161557"/>
    <w:rsid w:val="00174399"/>
    <w:rsid w:val="0017637B"/>
    <w:rsid w:val="0018208E"/>
    <w:rsid w:val="00186C54"/>
    <w:rsid w:val="00190371"/>
    <w:rsid w:val="00193C38"/>
    <w:rsid w:val="0019519B"/>
    <w:rsid w:val="0019681D"/>
    <w:rsid w:val="001A1B97"/>
    <w:rsid w:val="001A3A48"/>
    <w:rsid w:val="001A7520"/>
    <w:rsid w:val="001A7DD5"/>
    <w:rsid w:val="001C407B"/>
    <w:rsid w:val="001D0529"/>
    <w:rsid w:val="001D1588"/>
    <w:rsid w:val="001D2804"/>
    <w:rsid w:val="001E19E0"/>
    <w:rsid w:val="001E5C4E"/>
    <w:rsid w:val="001F580C"/>
    <w:rsid w:val="001F5F39"/>
    <w:rsid w:val="002064F9"/>
    <w:rsid w:val="0020780A"/>
    <w:rsid w:val="002101B7"/>
    <w:rsid w:val="00210F77"/>
    <w:rsid w:val="00211FFE"/>
    <w:rsid w:val="002150E6"/>
    <w:rsid w:val="002207C3"/>
    <w:rsid w:val="00223075"/>
    <w:rsid w:val="002264E2"/>
    <w:rsid w:val="0022671B"/>
    <w:rsid w:val="0022717A"/>
    <w:rsid w:val="00230772"/>
    <w:rsid w:val="00231992"/>
    <w:rsid w:val="002349F2"/>
    <w:rsid w:val="00234B28"/>
    <w:rsid w:val="00235279"/>
    <w:rsid w:val="002366DC"/>
    <w:rsid w:val="00241230"/>
    <w:rsid w:val="00243357"/>
    <w:rsid w:val="002470F1"/>
    <w:rsid w:val="00266070"/>
    <w:rsid w:val="002812EB"/>
    <w:rsid w:val="00282AEC"/>
    <w:rsid w:val="00295592"/>
    <w:rsid w:val="00295D4B"/>
    <w:rsid w:val="002A05E8"/>
    <w:rsid w:val="002A0F45"/>
    <w:rsid w:val="002A1BF3"/>
    <w:rsid w:val="002A4735"/>
    <w:rsid w:val="002B0343"/>
    <w:rsid w:val="002B30C4"/>
    <w:rsid w:val="002B5474"/>
    <w:rsid w:val="002D79E4"/>
    <w:rsid w:val="002E1603"/>
    <w:rsid w:val="002E2AE6"/>
    <w:rsid w:val="002E357B"/>
    <w:rsid w:val="002E4CE3"/>
    <w:rsid w:val="002E5586"/>
    <w:rsid w:val="002E7641"/>
    <w:rsid w:val="002F15F4"/>
    <w:rsid w:val="002F20E1"/>
    <w:rsid w:val="00301057"/>
    <w:rsid w:val="00310D14"/>
    <w:rsid w:val="003124EE"/>
    <w:rsid w:val="003209D6"/>
    <w:rsid w:val="00324986"/>
    <w:rsid w:val="00328431"/>
    <w:rsid w:val="00342422"/>
    <w:rsid w:val="00342C84"/>
    <w:rsid w:val="00343BE8"/>
    <w:rsid w:val="003536B0"/>
    <w:rsid w:val="00356CA8"/>
    <w:rsid w:val="00360FBB"/>
    <w:rsid w:val="003714E9"/>
    <w:rsid w:val="00371804"/>
    <w:rsid w:val="003777A6"/>
    <w:rsid w:val="00392780"/>
    <w:rsid w:val="003934F0"/>
    <w:rsid w:val="003A6A2B"/>
    <w:rsid w:val="003A7139"/>
    <w:rsid w:val="003B0D35"/>
    <w:rsid w:val="003B5209"/>
    <w:rsid w:val="003B6E94"/>
    <w:rsid w:val="003C7D52"/>
    <w:rsid w:val="003D5142"/>
    <w:rsid w:val="003D65D8"/>
    <w:rsid w:val="003D7601"/>
    <w:rsid w:val="003E17F5"/>
    <w:rsid w:val="003E2127"/>
    <w:rsid w:val="003E4895"/>
    <w:rsid w:val="003E7BE1"/>
    <w:rsid w:val="003E7F54"/>
    <w:rsid w:val="003F3F33"/>
    <w:rsid w:val="003F4287"/>
    <w:rsid w:val="00400541"/>
    <w:rsid w:val="00407A76"/>
    <w:rsid w:val="004106E9"/>
    <w:rsid w:val="0041315A"/>
    <w:rsid w:val="0041464A"/>
    <w:rsid w:val="004163F8"/>
    <w:rsid w:val="00424958"/>
    <w:rsid w:val="004268B8"/>
    <w:rsid w:val="00427EC3"/>
    <w:rsid w:val="004309CC"/>
    <w:rsid w:val="00431572"/>
    <w:rsid w:val="004362B5"/>
    <w:rsid w:val="00436901"/>
    <w:rsid w:val="0044265F"/>
    <w:rsid w:val="00443D41"/>
    <w:rsid w:val="004445B4"/>
    <w:rsid w:val="00445885"/>
    <w:rsid w:val="0045590B"/>
    <w:rsid w:val="00455F07"/>
    <w:rsid w:val="0046323C"/>
    <w:rsid w:val="004645B8"/>
    <w:rsid w:val="004670F6"/>
    <w:rsid w:val="00467BD6"/>
    <w:rsid w:val="0047285B"/>
    <w:rsid w:val="00477365"/>
    <w:rsid w:val="004855FD"/>
    <w:rsid w:val="00486301"/>
    <w:rsid w:val="00490E9C"/>
    <w:rsid w:val="00493477"/>
    <w:rsid w:val="0049616F"/>
    <w:rsid w:val="00496D61"/>
    <w:rsid w:val="004A3EAE"/>
    <w:rsid w:val="004B46C0"/>
    <w:rsid w:val="004B7E16"/>
    <w:rsid w:val="004C45A7"/>
    <w:rsid w:val="004C6D02"/>
    <w:rsid w:val="004D0C8B"/>
    <w:rsid w:val="004D452C"/>
    <w:rsid w:val="004E344E"/>
    <w:rsid w:val="004E385E"/>
    <w:rsid w:val="004F59D4"/>
    <w:rsid w:val="00506699"/>
    <w:rsid w:val="00506960"/>
    <w:rsid w:val="00506FE0"/>
    <w:rsid w:val="005072C2"/>
    <w:rsid w:val="00511CAD"/>
    <w:rsid w:val="00514D79"/>
    <w:rsid w:val="00522357"/>
    <w:rsid w:val="00525F50"/>
    <w:rsid w:val="00527350"/>
    <w:rsid w:val="00527FCB"/>
    <w:rsid w:val="00530675"/>
    <w:rsid w:val="005371C1"/>
    <w:rsid w:val="00537A86"/>
    <w:rsid w:val="00542B7D"/>
    <w:rsid w:val="00545C4D"/>
    <w:rsid w:val="00550B24"/>
    <w:rsid w:val="00561115"/>
    <w:rsid w:val="005615A8"/>
    <w:rsid w:val="00572136"/>
    <w:rsid w:val="00576075"/>
    <w:rsid w:val="0057655A"/>
    <w:rsid w:val="00580376"/>
    <w:rsid w:val="005842F3"/>
    <w:rsid w:val="00587C75"/>
    <w:rsid w:val="005912E0"/>
    <w:rsid w:val="005A1899"/>
    <w:rsid w:val="005A3068"/>
    <w:rsid w:val="005A54D8"/>
    <w:rsid w:val="005A6851"/>
    <w:rsid w:val="005A68FB"/>
    <w:rsid w:val="005B17AF"/>
    <w:rsid w:val="005B25F4"/>
    <w:rsid w:val="005B34A0"/>
    <w:rsid w:val="005B374B"/>
    <w:rsid w:val="005B6CF9"/>
    <w:rsid w:val="005C09E5"/>
    <w:rsid w:val="005C123B"/>
    <w:rsid w:val="005C1503"/>
    <w:rsid w:val="005C1AF9"/>
    <w:rsid w:val="005C37DA"/>
    <w:rsid w:val="005C4A4B"/>
    <w:rsid w:val="005D0F4E"/>
    <w:rsid w:val="005E09D8"/>
    <w:rsid w:val="005F167A"/>
    <w:rsid w:val="005F1BA2"/>
    <w:rsid w:val="005F4084"/>
    <w:rsid w:val="005F42C7"/>
    <w:rsid w:val="005F4D09"/>
    <w:rsid w:val="005F6A50"/>
    <w:rsid w:val="005F7143"/>
    <w:rsid w:val="00612765"/>
    <w:rsid w:val="00616549"/>
    <w:rsid w:val="0061759B"/>
    <w:rsid w:val="00620DBE"/>
    <w:rsid w:val="00624EBB"/>
    <w:rsid w:val="00627E5B"/>
    <w:rsid w:val="00633AF1"/>
    <w:rsid w:val="00635A45"/>
    <w:rsid w:val="00650243"/>
    <w:rsid w:val="0065072B"/>
    <w:rsid w:val="00656730"/>
    <w:rsid w:val="00657A26"/>
    <w:rsid w:val="0066228F"/>
    <w:rsid w:val="006657F5"/>
    <w:rsid w:val="00673E33"/>
    <w:rsid w:val="00681D14"/>
    <w:rsid w:val="00684514"/>
    <w:rsid w:val="00684A64"/>
    <w:rsid w:val="006860FA"/>
    <w:rsid w:val="0068611B"/>
    <w:rsid w:val="00686CC3"/>
    <w:rsid w:val="00690129"/>
    <w:rsid w:val="00691230"/>
    <w:rsid w:val="00696703"/>
    <w:rsid w:val="006A6BEE"/>
    <w:rsid w:val="006B1307"/>
    <w:rsid w:val="006B2A76"/>
    <w:rsid w:val="006B7AD2"/>
    <w:rsid w:val="006D56DE"/>
    <w:rsid w:val="006D637B"/>
    <w:rsid w:val="006D6EE7"/>
    <w:rsid w:val="006E00F7"/>
    <w:rsid w:val="006E19E1"/>
    <w:rsid w:val="006E4DF8"/>
    <w:rsid w:val="006E5B91"/>
    <w:rsid w:val="006E5C99"/>
    <w:rsid w:val="006F2D6F"/>
    <w:rsid w:val="006F4C5D"/>
    <w:rsid w:val="006F7160"/>
    <w:rsid w:val="006F7901"/>
    <w:rsid w:val="00706410"/>
    <w:rsid w:val="00711354"/>
    <w:rsid w:val="007114FF"/>
    <w:rsid w:val="0071556C"/>
    <w:rsid w:val="00716C8A"/>
    <w:rsid w:val="00720084"/>
    <w:rsid w:val="00720D7D"/>
    <w:rsid w:val="007225D6"/>
    <w:rsid w:val="00724DE0"/>
    <w:rsid w:val="00726165"/>
    <w:rsid w:val="0072635B"/>
    <w:rsid w:val="00731BE0"/>
    <w:rsid w:val="0073220D"/>
    <w:rsid w:val="00732697"/>
    <w:rsid w:val="00733995"/>
    <w:rsid w:val="00745DCE"/>
    <w:rsid w:val="00747B5D"/>
    <w:rsid w:val="00761EAE"/>
    <w:rsid w:val="00763061"/>
    <w:rsid w:val="007677B6"/>
    <w:rsid w:val="00770158"/>
    <w:rsid w:val="00774787"/>
    <w:rsid w:val="00774D38"/>
    <w:rsid w:val="00780F4F"/>
    <w:rsid w:val="00782E91"/>
    <w:rsid w:val="00783F0B"/>
    <w:rsid w:val="007849E1"/>
    <w:rsid w:val="00793370"/>
    <w:rsid w:val="00793661"/>
    <w:rsid w:val="00797E0D"/>
    <w:rsid w:val="007A4EF3"/>
    <w:rsid w:val="007B3BBF"/>
    <w:rsid w:val="007B48F6"/>
    <w:rsid w:val="007B6D0D"/>
    <w:rsid w:val="007C3B31"/>
    <w:rsid w:val="007C5FA5"/>
    <w:rsid w:val="007D37D0"/>
    <w:rsid w:val="007D4BEA"/>
    <w:rsid w:val="007D52A2"/>
    <w:rsid w:val="007D5F5E"/>
    <w:rsid w:val="007E128C"/>
    <w:rsid w:val="007E1951"/>
    <w:rsid w:val="007E4029"/>
    <w:rsid w:val="007E4C61"/>
    <w:rsid w:val="007E5CCC"/>
    <w:rsid w:val="007E74D9"/>
    <w:rsid w:val="007F2FFC"/>
    <w:rsid w:val="007F7DCE"/>
    <w:rsid w:val="00800EE2"/>
    <w:rsid w:val="008027CE"/>
    <w:rsid w:val="00802DD6"/>
    <w:rsid w:val="008034D4"/>
    <w:rsid w:val="00810DA2"/>
    <w:rsid w:val="00812E99"/>
    <w:rsid w:val="0081443D"/>
    <w:rsid w:val="00814722"/>
    <w:rsid w:val="00815335"/>
    <w:rsid w:val="008269D0"/>
    <w:rsid w:val="0083064F"/>
    <w:rsid w:val="0083620A"/>
    <w:rsid w:val="008415A8"/>
    <w:rsid w:val="00844BD9"/>
    <w:rsid w:val="00845876"/>
    <w:rsid w:val="008515DA"/>
    <w:rsid w:val="008551AC"/>
    <w:rsid w:val="00856D3E"/>
    <w:rsid w:val="008707B6"/>
    <w:rsid w:val="00872C9F"/>
    <w:rsid w:val="008736EA"/>
    <w:rsid w:val="00877F99"/>
    <w:rsid w:val="00880AF6"/>
    <w:rsid w:val="00881BBD"/>
    <w:rsid w:val="00891B62"/>
    <w:rsid w:val="00897FA0"/>
    <w:rsid w:val="008A1168"/>
    <w:rsid w:val="008A408C"/>
    <w:rsid w:val="008A42C1"/>
    <w:rsid w:val="008A7154"/>
    <w:rsid w:val="008B51F9"/>
    <w:rsid w:val="008B6CCF"/>
    <w:rsid w:val="008C0D7D"/>
    <w:rsid w:val="008C4F26"/>
    <w:rsid w:val="008D5D56"/>
    <w:rsid w:val="008D7132"/>
    <w:rsid w:val="008E0506"/>
    <w:rsid w:val="008E2ABA"/>
    <w:rsid w:val="008F16CA"/>
    <w:rsid w:val="008F2210"/>
    <w:rsid w:val="008F27CC"/>
    <w:rsid w:val="008F33DE"/>
    <w:rsid w:val="00904CDD"/>
    <w:rsid w:val="009054EC"/>
    <w:rsid w:val="00912B63"/>
    <w:rsid w:val="00922468"/>
    <w:rsid w:val="009268A2"/>
    <w:rsid w:val="00930CAA"/>
    <w:rsid w:val="00932000"/>
    <w:rsid w:val="00934AAC"/>
    <w:rsid w:val="0095028D"/>
    <w:rsid w:val="00955388"/>
    <w:rsid w:val="009602B5"/>
    <w:rsid w:val="00960A4D"/>
    <w:rsid w:val="009653D5"/>
    <w:rsid w:val="00965CCE"/>
    <w:rsid w:val="009671ED"/>
    <w:rsid w:val="009807AA"/>
    <w:rsid w:val="009838F3"/>
    <w:rsid w:val="00985CA7"/>
    <w:rsid w:val="009872BA"/>
    <w:rsid w:val="00991885"/>
    <w:rsid w:val="00997B0C"/>
    <w:rsid w:val="009B626E"/>
    <w:rsid w:val="009B695B"/>
    <w:rsid w:val="009C1662"/>
    <w:rsid w:val="009C649D"/>
    <w:rsid w:val="009E0F92"/>
    <w:rsid w:val="009F3350"/>
    <w:rsid w:val="009F46DB"/>
    <w:rsid w:val="00A03145"/>
    <w:rsid w:val="00A04381"/>
    <w:rsid w:val="00A051AB"/>
    <w:rsid w:val="00A07185"/>
    <w:rsid w:val="00A071D7"/>
    <w:rsid w:val="00A10346"/>
    <w:rsid w:val="00A1066F"/>
    <w:rsid w:val="00A172E7"/>
    <w:rsid w:val="00A17D44"/>
    <w:rsid w:val="00A213D3"/>
    <w:rsid w:val="00A21F29"/>
    <w:rsid w:val="00A2708F"/>
    <w:rsid w:val="00A2782A"/>
    <w:rsid w:val="00A315BC"/>
    <w:rsid w:val="00A43AE2"/>
    <w:rsid w:val="00A44FD6"/>
    <w:rsid w:val="00A50289"/>
    <w:rsid w:val="00A502B8"/>
    <w:rsid w:val="00A5213B"/>
    <w:rsid w:val="00A55E4E"/>
    <w:rsid w:val="00A561C5"/>
    <w:rsid w:val="00A60E00"/>
    <w:rsid w:val="00A60E08"/>
    <w:rsid w:val="00A612C8"/>
    <w:rsid w:val="00A617FE"/>
    <w:rsid w:val="00A61E00"/>
    <w:rsid w:val="00A6795A"/>
    <w:rsid w:val="00A804D9"/>
    <w:rsid w:val="00A811DB"/>
    <w:rsid w:val="00A817A2"/>
    <w:rsid w:val="00A86680"/>
    <w:rsid w:val="00A867F4"/>
    <w:rsid w:val="00A879D5"/>
    <w:rsid w:val="00A9052B"/>
    <w:rsid w:val="00A90878"/>
    <w:rsid w:val="00A92134"/>
    <w:rsid w:val="00A94DA2"/>
    <w:rsid w:val="00A95823"/>
    <w:rsid w:val="00A96963"/>
    <w:rsid w:val="00A96DA2"/>
    <w:rsid w:val="00AB131F"/>
    <w:rsid w:val="00AB3783"/>
    <w:rsid w:val="00AB6683"/>
    <w:rsid w:val="00AB6E8D"/>
    <w:rsid w:val="00AB7B37"/>
    <w:rsid w:val="00AB7D68"/>
    <w:rsid w:val="00AC0556"/>
    <w:rsid w:val="00AD51B5"/>
    <w:rsid w:val="00AE0EF5"/>
    <w:rsid w:val="00AE63AD"/>
    <w:rsid w:val="00AF01C3"/>
    <w:rsid w:val="00B024CA"/>
    <w:rsid w:val="00B04AE8"/>
    <w:rsid w:val="00B04C89"/>
    <w:rsid w:val="00B11CDA"/>
    <w:rsid w:val="00B12782"/>
    <w:rsid w:val="00B12DB1"/>
    <w:rsid w:val="00B13F83"/>
    <w:rsid w:val="00B16936"/>
    <w:rsid w:val="00B16C36"/>
    <w:rsid w:val="00B20455"/>
    <w:rsid w:val="00B22DBF"/>
    <w:rsid w:val="00B23C1B"/>
    <w:rsid w:val="00B30AE9"/>
    <w:rsid w:val="00B31431"/>
    <w:rsid w:val="00B351AC"/>
    <w:rsid w:val="00B354A8"/>
    <w:rsid w:val="00B37CC2"/>
    <w:rsid w:val="00B44234"/>
    <w:rsid w:val="00B458AB"/>
    <w:rsid w:val="00B508FE"/>
    <w:rsid w:val="00B522C8"/>
    <w:rsid w:val="00B56B81"/>
    <w:rsid w:val="00B60522"/>
    <w:rsid w:val="00B60EFF"/>
    <w:rsid w:val="00B61D28"/>
    <w:rsid w:val="00B64D1A"/>
    <w:rsid w:val="00B66B39"/>
    <w:rsid w:val="00B7068E"/>
    <w:rsid w:val="00B72357"/>
    <w:rsid w:val="00B72E5F"/>
    <w:rsid w:val="00B761E5"/>
    <w:rsid w:val="00BA3460"/>
    <w:rsid w:val="00BB54CF"/>
    <w:rsid w:val="00BB6C0B"/>
    <w:rsid w:val="00BB71B3"/>
    <w:rsid w:val="00BC0958"/>
    <w:rsid w:val="00BC1E0F"/>
    <w:rsid w:val="00BC2EE1"/>
    <w:rsid w:val="00BC5AFB"/>
    <w:rsid w:val="00BD291E"/>
    <w:rsid w:val="00BD3B92"/>
    <w:rsid w:val="00BE0974"/>
    <w:rsid w:val="00BE47FA"/>
    <w:rsid w:val="00BE4D44"/>
    <w:rsid w:val="00BF36FE"/>
    <w:rsid w:val="00BF6105"/>
    <w:rsid w:val="00BF7075"/>
    <w:rsid w:val="00BF729C"/>
    <w:rsid w:val="00C0254B"/>
    <w:rsid w:val="00C0376E"/>
    <w:rsid w:val="00C06807"/>
    <w:rsid w:val="00C24E8C"/>
    <w:rsid w:val="00C25C7A"/>
    <w:rsid w:val="00C446A0"/>
    <w:rsid w:val="00C453D7"/>
    <w:rsid w:val="00C4585C"/>
    <w:rsid w:val="00C465E5"/>
    <w:rsid w:val="00C46E70"/>
    <w:rsid w:val="00C477D3"/>
    <w:rsid w:val="00C50C9E"/>
    <w:rsid w:val="00C54D11"/>
    <w:rsid w:val="00C5609A"/>
    <w:rsid w:val="00C56267"/>
    <w:rsid w:val="00C57A2A"/>
    <w:rsid w:val="00C6240F"/>
    <w:rsid w:val="00C62849"/>
    <w:rsid w:val="00C66ADD"/>
    <w:rsid w:val="00C7055E"/>
    <w:rsid w:val="00C73618"/>
    <w:rsid w:val="00C737BE"/>
    <w:rsid w:val="00C75E15"/>
    <w:rsid w:val="00C80504"/>
    <w:rsid w:val="00C85174"/>
    <w:rsid w:val="00C8570D"/>
    <w:rsid w:val="00C87A02"/>
    <w:rsid w:val="00C90901"/>
    <w:rsid w:val="00C91065"/>
    <w:rsid w:val="00CA5227"/>
    <w:rsid w:val="00CA540E"/>
    <w:rsid w:val="00CA5B99"/>
    <w:rsid w:val="00CA7615"/>
    <w:rsid w:val="00CA7657"/>
    <w:rsid w:val="00CB0822"/>
    <w:rsid w:val="00CB361D"/>
    <w:rsid w:val="00CB3A43"/>
    <w:rsid w:val="00CB4AB1"/>
    <w:rsid w:val="00CB7B81"/>
    <w:rsid w:val="00CC092F"/>
    <w:rsid w:val="00CC1960"/>
    <w:rsid w:val="00CC7EB1"/>
    <w:rsid w:val="00CD0730"/>
    <w:rsid w:val="00CD123B"/>
    <w:rsid w:val="00CD4346"/>
    <w:rsid w:val="00CF0A6B"/>
    <w:rsid w:val="00CF206B"/>
    <w:rsid w:val="00D0385A"/>
    <w:rsid w:val="00D040D5"/>
    <w:rsid w:val="00D07451"/>
    <w:rsid w:val="00D07D50"/>
    <w:rsid w:val="00D1244E"/>
    <w:rsid w:val="00D12F9F"/>
    <w:rsid w:val="00D14E32"/>
    <w:rsid w:val="00D15E98"/>
    <w:rsid w:val="00D20818"/>
    <w:rsid w:val="00D21655"/>
    <w:rsid w:val="00D2178B"/>
    <w:rsid w:val="00D21A1C"/>
    <w:rsid w:val="00D3100D"/>
    <w:rsid w:val="00D317B9"/>
    <w:rsid w:val="00D32D35"/>
    <w:rsid w:val="00D36338"/>
    <w:rsid w:val="00D42F64"/>
    <w:rsid w:val="00D506F7"/>
    <w:rsid w:val="00D5312C"/>
    <w:rsid w:val="00D53A20"/>
    <w:rsid w:val="00D54A8A"/>
    <w:rsid w:val="00D62E52"/>
    <w:rsid w:val="00D63144"/>
    <w:rsid w:val="00D649BB"/>
    <w:rsid w:val="00D65B24"/>
    <w:rsid w:val="00D67666"/>
    <w:rsid w:val="00D73E0B"/>
    <w:rsid w:val="00D81431"/>
    <w:rsid w:val="00D82867"/>
    <w:rsid w:val="00D84517"/>
    <w:rsid w:val="00D85558"/>
    <w:rsid w:val="00D85577"/>
    <w:rsid w:val="00D93E7A"/>
    <w:rsid w:val="00D94138"/>
    <w:rsid w:val="00DA0537"/>
    <w:rsid w:val="00DA7189"/>
    <w:rsid w:val="00DA7F0C"/>
    <w:rsid w:val="00DB0A0A"/>
    <w:rsid w:val="00DB172A"/>
    <w:rsid w:val="00DB3B00"/>
    <w:rsid w:val="00DC4696"/>
    <w:rsid w:val="00DC7E75"/>
    <w:rsid w:val="00DD0681"/>
    <w:rsid w:val="00DD0AD8"/>
    <w:rsid w:val="00DD1F1B"/>
    <w:rsid w:val="00DD28FA"/>
    <w:rsid w:val="00DD4A56"/>
    <w:rsid w:val="00DF014A"/>
    <w:rsid w:val="00DF10D9"/>
    <w:rsid w:val="00DF22D6"/>
    <w:rsid w:val="00DF4837"/>
    <w:rsid w:val="00DF4872"/>
    <w:rsid w:val="00DF6B6F"/>
    <w:rsid w:val="00DF7448"/>
    <w:rsid w:val="00E036FA"/>
    <w:rsid w:val="00E062FF"/>
    <w:rsid w:val="00E064C8"/>
    <w:rsid w:val="00E22951"/>
    <w:rsid w:val="00E23261"/>
    <w:rsid w:val="00E259F4"/>
    <w:rsid w:val="00E26412"/>
    <w:rsid w:val="00E30884"/>
    <w:rsid w:val="00E321E0"/>
    <w:rsid w:val="00E334FB"/>
    <w:rsid w:val="00E36E01"/>
    <w:rsid w:val="00E37152"/>
    <w:rsid w:val="00E37F58"/>
    <w:rsid w:val="00E46633"/>
    <w:rsid w:val="00E4770C"/>
    <w:rsid w:val="00E47C39"/>
    <w:rsid w:val="00E5333C"/>
    <w:rsid w:val="00E56CDD"/>
    <w:rsid w:val="00E6077D"/>
    <w:rsid w:val="00E647C7"/>
    <w:rsid w:val="00E64D6A"/>
    <w:rsid w:val="00E66084"/>
    <w:rsid w:val="00E6615D"/>
    <w:rsid w:val="00E6780A"/>
    <w:rsid w:val="00E67B42"/>
    <w:rsid w:val="00E67C47"/>
    <w:rsid w:val="00E708A7"/>
    <w:rsid w:val="00E73062"/>
    <w:rsid w:val="00E80CAD"/>
    <w:rsid w:val="00E8166D"/>
    <w:rsid w:val="00E81EE7"/>
    <w:rsid w:val="00E84C0C"/>
    <w:rsid w:val="00E84FB5"/>
    <w:rsid w:val="00E85921"/>
    <w:rsid w:val="00E92F10"/>
    <w:rsid w:val="00E967EF"/>
    <w:rsid w:val="00E974FB"/>
    <w:rsid w:val="00EA71B9"/>
    <w:rsid w:val="00EB2259"/>
    <w:rsid w:val="00EB6856"/>
    <w:rsid w:val="00EC29FA"/>
    <w:rsid w:val="00EC2F35"/>
    <w:rsid w:val="00EC3187"/>
    <w:rsid w:val="00EC35E0"/>
    <w:rsid w:val="00ED0007"/>
    <w:rsid w:val="00ED0B09"/>
    <w:rsid w:val="00ED5709"/>
    <w:rsid w:val="00EE4FFE"/>
    <w:rsid w:val="00EE59AC"/>
    <w:rsid w:val="00EE6389"/>
    <w:rsid w:val="00EF037B"/>
    <w:rsid w:val="00EF0611"/>
    <w:rsid w:val="00EF5ED1"/>
    <w:rsid w:val="00F02535"/>
    <w:rsid w:val="00F032F0"/>
    <w:rsid w:val="00F070E7"/>
    <w:rsid w:val="00F10D81"/>
    <w:rsid w:val="00F1175A"/>
    <w:rsid w:val="00F15D44"/>
    <w:rsid w:val="00F160BC"/>
    <w:rsid w:val="00F17BD5"/>
    <w:rsid w:val="00F25536"/>
    <w:rsid w:val="00F25F7C"/>
    <w:rsid w:val="00F263D6"/>
    <w:rsid w:val="00F3205D"/>
    <w:rsid w:val="00F327E7"/>
    <w:rsid w:val="00F37FEB"/>
    <w:rsid w:val="00F44D17"/>
    <w:rsid w:val="00F45F85"/>
    <w:rsid w:val="00F47319"/>
    <w:rsid w:val="00F5651E"/>
    <w:rsid w:val="00F56B7F"/>
    <w:rsid w:val="00F57D54"/>
    <w:rsid w:val="00F720DD"/>
    <w:rsid w:val="00F72C28"/>
    <w:rsid w:val="00F72E64"/>
    <w:rsid w:val="00F76C2D"/>
    <w:rsid w:val="00F80A51"/>
    <w:rsid w:val="00F84160"/>
    <w:rsid w:val="00FA3F23"/>
    <w:rsid w:val="00FA7E19"/>
    <w:rsid w:val="00FB1666"/>
    <w:rsid w:val="00FB2CC7"/>
    <w:rsid w:val="00FC6760"/>
    <w:rsid w:val="00FD77C2"/>
    <w:rsid w:val="00FDD196"/>
    <w:rsid w:val="0127CDF4"/>
    <w:rsid w:val="01CE5492"/>
    <w:rsid w:val="0253AF9F"/>
    <w:rsid w:val="0309FFE8"/>
    <w:rsid w:val="030E7595"/>
    <w:rsid w:val="036A24F3"/>
    <w:rsid w:val="03D05808"/>
    <w:rsid w:val="0408A85D"/>
    <w:rsid w:val="056B5E52"/>
    <w:rsid w:val="06A1C5B5"/>
    <w:rsid w:val="06F73D31"/>
    <w:rsid w:val="07072EB3"/>
    <w:rsid w:val="08A2FF14"/>
    <w:rsid w:val="09876858"/>
    <w:rsid w:val="09B8DE6F"/>
    <w:rsid w:val="0A9DC370"/>
    <w:rsid w:val="0B0D5A58"/>
    <w:rsid w:val="0B7109A9"/>
    <w:rsid w:val="0B7536D8"/>
    <w:rsid w:val="0BAD8DC9"/>
    <w:rsid w:val="0C4EDDEC"/>
    <w:rsid w:val="0C9C2F7E"/>
    <w:rsid w:val="0CD9A173"/>
    <w:rsid w:val="0DCC3D24"/>
    <w:rsid w:val="0DEDCA5E"/>
    <w:rsid w:val="0EA34D96"/>
    <w:rsid w:val="0EC342A0"/>
    <w:rsid w:val="0F58A55F"/>
    <w:rsid w:val="0FABC610"/>
    <w:rsid w:val="0FEDA545"/>
    <w:rsid w:val="1005D018"/>
    <w:rsid w:val="10D95009"/>
    <w:rsid w:val="12BD6CF1"/>
    <w:rsid w:val="12DEA6FE"/>
    <w:rsid w:val="13C93123"/>
    <w:rsid w:val="14C11668"/>
    <w:rsid w:val="1510D7AC"/>
    <w:rsid w:val="15232630"/>
    <w:rsid w:val="15680298"/>
    <w:rsid w:val="1594DC9B"/>
    <w:rsid w:val="185DD17A"/>
    <w:rsid w:val="1935A9E8"/>
    <w:rsid w:val="19F777C7"/>
    <w:rsid w:val="1BEBC6BB"/>
    <w:rsid w:val="1C46908D"/>
    <w:rsid w:val="1DB074B6"/>
    <w:rsid w:val="1ED6F978"/>
    <w:rsid w:val="1F5043F7"/>
    <w:rsid w:val="1F7A7F13"/>
    <w:rsid w:val="1F9C2782"/>
    <w:rsid w:val="1FABB873"/>
    <w:rsid w:val="2077070F"/>
    <w:rsid w:val="21F0688B"/>
    <w:rsid w:val="22D1098D"/>
    <w:rsid w:val="22E22C26"/>
    <w:rsid w:val="24D5048B"/>
    <w:rsid w:val="256B9119"/>
    <w:rsid w:val="25D75DE0"/>
    <w:rsid w:val="2608AA4F"/>
    <w:rsid w:val="26D13477"/>
    <w:rsid w:val="26D6A318"/>
    <w:rsid w:val="2785F57E"/>
    <w:rsid w:val="293196C4"/>
    <w:rsid w:val="29670C55"/>
    <w:rsid w:val="296CB065"/>
    <w:rsid w:val="2A0D68C0"/>
    <w:rsid w:val="2A308095"/>
    <w:rsid w:val="2ACF1D51"/>
    <w:rsid w:val="2B467BB6"/>
    <w:rsid w:val="2B57D3D2"/>
    <w:rsid w:val="2BA425EE"/>
    <w:rsid w:val="2C283A84"/>
    <w:rsid w:val="2C359AA1"/>
    <w:rsid w:val="2C4CC147"/>
    <w:rsid w:val="2C77EBD3"/>
    <w:rsid w:val="2CB2DDDF"/>
    <w:rsid w:val="2DC430CE"/>
    <w:rsid w:val="2E9BAA45"/>
    <w:rsid w:val="2F0904F4"/>
    <w:rsid w:val="2F2BE1C5"/>
    <w:rsid w:val="300A9C6D"/>
    <w:rsid w:val="302AC5F0"/>
    <w:rsid w:val="30331536"/>
    <w:rsid w:val="3051CCA6"/>
    <w:rsid w:val="30D5FEC8"/>
    <w:rsid w:val="31DCD2B8"/>
    <w:rsid w:val="3221686F"/>
    <w:rsid w:val="3391CB76"/>
    <w:rsid w:val="34795D84"/>
    <w:rsid w:val="3576C0AB"/>
    <w:rsid w:val="36A10142"/>
    <w:rsid w:val="372CE8E8"/>
    <w:rsid w:val="3751E174"/>
    <w:rsid w:val="382AB69D"/>
    <w:rsid w:val="38B99BAE"/>
    <w:rsid w:val="38BF4AA6"/>
    <w:rsid w:val="39863422"/>
    <w:rsid w:val="3A1D5BE7"/>
    <w:rsid w:val="3AB49212"/>
    <w:rsid w:val="3C3F279C"/>
    <w:rsid w:val="3D2116FD"/>
    <w:rsid w:val="3D6E889A"/>
    <w:rsid w:val="3E9A0D27"/>
    <w:rsid w:val="3E9C2DC8"/>
    <w:rsid w:val="3ED92C99"/>
    <w:rsid w:val="3EF56A64"/>
    <w:rsid w:val="3F4159FC"/>
    <w:rsid w:val="3F4301D3"/>
    <w:rsid w:val="3FD3BBE1"/>
    <w:rsid w:val="4049B4E9"/>
    <w:rsid w:val="444E1B08"/>
    <w:rsid w:val="44C9B865"/>
    <w:rsid w:val="44E3645A"/>
    <w:rsid w:val="44E607C0"/>
    <w:rsid w:val="455070D3"/>
    <w:rsid w:val="45C04BFB"/>
    <w:rsid w:val="472747BE"/>
    <w:rsid w:val="47B041CF"/>
    <w:rsid w:val="47ED1CFE"/>
    <w:rsid w:val="480FF53D"/>
    <w:rsid w:val="482D3718"/>
    <w:rsid w:val="485257FF"/>
    <w:rsid w:val="489B8213"/>
    <w:rsid w:val="491DE80D"/>
    <w:rsid w:val="493125A1"/>
    <w:rsid w:val="4934352B"/>
    <w:rsid w:val="49480DD8"/>
    <w:rsid w:val="4971F5A0"/>
    <w:rsid w:val="49C90779"/>
    <w:rsid w:val="4A98FDAA"/>
    <w:rsid w:val="4ACAB5DC"/>
    <w:rsid w:val="4C554B66"/>
    <w:rsid w:val="4C74735E"/>
    <w:rsid w:val="4C9F1345"/>
    <w:rsid w:val="4DF11BC7"/>
    <w:rsid w:val="4E601C91"/>
    <w:rsid w:val="4F2CCE60"/>
    <w:rsid w:val="4F41DC70"/>
    <w:rsid w:val="4F9E26FF"/>
    <w:rsid w:val="50E1CA91"/>
    <w:rsid w:val="51E47A86"/>
    <w:rsid w:val="525E8D38"/>
    <w:rsid w:val="538535D5"/>
    <w:rsid w:val="539A4A98"/>
    <w:rsid w:val="53B62F66"/>
    <w:rsid w:val="54081DF9"/>
    <w:rsid w:val="54CAB1B2"/>
    <w:rsid w:val="55FC2DAC"/>
    <w:rsid w:val="56AC28A0"/>
    <w:rsid w:val="56B45294"/>
    <w:rsid w:val="57A94EB8"/>
    <w:rsid w:val="57D0309D"/>
    <w:rsid w:val="57F58DCA"/>
    <w:rsid w:val="5878C701"/>
    <w:rsid w:val="58810D9F"/>
    <w:rsid w:val="58FAC1CA"/>
    <w:rsid w:val="59C4F8DF"/>
    <w:rsid w:val="5A737E2D"/>
    <w:rsid w:val="5AF6B44D"/>
    <w:rsid w:val="5AFFA2EA"/>
    <w:rsid w:val="5B7C7D2D"/>
    <w:rsid w:val="5BBB743C"/>
    <w:rsid w:val="5C95FD32"/>
    <w:rsid w:val="5E6BB091"/>
    <w:rsid w:val="5E97AE83"/>
    <w:rsid w:val="5F124C46"/>
    <w:rsid w:val="5F479A8E"/>
    <w:rsid w:val="5F50DAF1"/>
    <w:rsid w:val="5FDA4749"/>
    <w:rsid w:val="60814948"/>
    <w:rsid w:val="60C4A548"/>
    <w:rsid w:val="60FA8B74"/>
    <w:rsid w:val="615EE16F"/>
    <w:rsid w:val="61F16D7A"/>
    <w:rsid w:val="62197AE9"/>
    <w:rsid w:val="62572813"/>
    <w:rsid w:val="62DD5F8A"/>
    <w:rsid w:val="630B5036"/>
    <w:rsid w:val="63F2F874"/>
    <w:rsid w:val="6545F3C9"/>
    <w:rsid w:val="657E808B"/>
    <w:rsid w:val="66DAE7E7"/>
    <w:rsid w:val="673EEB33"/>
    <w:rsid w:val="6A02743B"/>
    <w:rsid w:val="6BB79661"/>
    <w:rsid w:val="6BE0549D"/>
    <w:rsid w:val="6C9900C9"/>
    <w:rsid w:val="6CFD078D"/>
    <w:rsid w:val="6D31010E"/>
    <w:rsid w:val="6E1CE06A"/>
    <w:rsid w:val="6E8A5A32"/>
    <w:rsid w:val="6ECCEE15"/>
    <w:rsid w:val="72048ED7"/>
    <w:rsid w:val="724EE5BB"/>
    <w:rsid w:val="72A0B903"/>
    <w:rsid w:val="73D35C9A"/>
    <w:rsid w:val="7492C56A"/>
    <w:rsid w:val="74DE59FF"/>
    <w:rsid w:val="74E74F33"/>
    <w:rsid w:val="756F2CFB"/>
    <w:rsid w:val="75DE2DC5"/>
    <w:rsid w:val="76236FD7"/>
    <w:rsid w:val="764340FC"/>
    <w:rsid w:val="767E57E5"/>
    <w:rsid w:val="76C6C467"/>
    <w:rsid w:val="7779FE26"/>
    <w:rsid w:val="7834ED17"/>
    <w:rsid w:val="788DA560"/>
    <w:rsid w:val="78CBD549"/>
    <w:rsid w:val="79A3DE01"/>
    <w:rsid w:val="7A2975C1"/>
    <w:rsid w:val="7A644D2C"/>
    <w:rsid w:val="7AD0E3D3"/>
    <w:rsid w:val="7B3E3953"/>
    <w:rsid w:val="7B9EAD27"/>
    <w:rsid w:val="7BC26B75"/>
    <w:rsid w:val="7C38647D"/>
    <w:rsid w:val="7D140BCB"/>
    <w:rsid w:val="7D611683"/>
    <w:rsid w:val="7D9966D8"/>
    <w:rsid w:val="7E2FB2C4"/>
    <w:rsid w:val="7E78A112"/>
    <w:rsid w:val="7F160F41"/>
    <w:rsid w:val="7FA0C6F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4E44C0"/>
  <w15:docId w15:val="{91857137-EE54-47FE-BD5F-29F97330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3" w:unhideWhenUsed="1"/>
    <w:lsdException w:name="List Number 4" w:unhideWhenUsed="1"/>
    <w:lsdException w:name="List Number 5" w:semiHidden="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Hyperlink" w:semiHidden="1" w:uiPriority="99"/>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EB1"/>
    <w:pPr>
      <w:overflowPunct w:val="0"/>
      <w:autoSpaceDE w:val="0"/>
      <w:autoSpaceDN w:val="0"/>
      <w:adjustRightInd w:val="0"/>
      <w:textAlignment w:val="baseline"/>
    </w:pPr>
  </w:style>
  <w:style w:type="paragraph" w:styleId="Heading1">
    <w:name w:val="heading 1"/>
    <w:basedOn w:val="Normal"/>
    <w:next w:val="Normal"/>
    <w:link w:val="Heading1Char"/>
    <w:qFormat/>
    <w:rsid w:val="00514D79"/>
    <w:pPr>
      <w:outlineLvl w:val="0"/>
    </w:pPr>
  </w:style>
  <w:style w:type="paragraph" w:styleId="Heading2">
    <w:name w:val="heading 2"/>
    <w:basedOn w:val="Normal"/>
    <w:next w:val="Normal"/>
    <w:link w:val="Heading2Char"/>
    <w:qFormat/>
    <w:rsid w:val="00514D79"/>
    <w:pPr>
      <w:outlineLvl w:val="1"/>
    </w:pPr>
  </w:style>
  <w:style w:type="paragraph" w:styleId="Heading3">
    <w:name w:val="heading 3"/>
    <w:basedOn w:val="Normal"/>
    <w:next w:val="Normal"/>
    <w:link w:val="Heading3Char"/>
    <w:qFormat/>
    <w:rsid w:val="00514D79"/>
    <w:pPr>
      <w:jc w:val="center"/>
      <w:outlineLvl w:val="2"/>
    </w:pPr>
    <w:rPr>
      <w:rFonts w:ascii="Arial" w:hAnsi="Arial" w:cs="Arial"/>
      <w:b/>
      <w:bCs/>
      <w:sz w:val="48"/>
    </w:rPr>
  </w:style>
  <w:style w:type="paragraph" w:styleId="Heading4">
    <w:name w:val="heading 4"/>
    <w:basedOn w:val="Normal"/>
    <w:next w:val="Normal"/>
    <w:qFormat/>
    <w:rsid w:val="00514D79"/>
    <w:pPr>
      <w:outlineLvl w:val="3"/>
    </w:pPr>
  </w:style>
  <w:style w:type="paragraph" w:styleId="Heading5">
    <w:name w:val="heading 5"/>
    <w:basedOn w:val="Normal"/>
    <w:next w:val="Normal"/>
    <w:qFormat/>
    <w:rsid w:val="00514D79"/>
    <w:pPr>
      <w:outlineLvl w:val="4"/>
    </w:pPr>
  </w:style>
  <w:style w:type="paragraph" w:styleId="Heading6">
    <w:name w:val="heading 6"/>
    <w:basedOn w:val="Normal"/>
    <w:next w:val="Normal"/>
    <w:qFormat/>
    <w:rsid w:val="00514D79"/>
    <w:pPr>
      <w:outlineLvl w:val="5"/>
    </w:pPr>
  </w:style>
  <w:style w:type="paragraph" w:styleId="Heading7">
    <w:name w:val="heading 7"/>
    <w:basedOn w:val="Normal"/>
    <w:next w:val="Normal"/>
    <w:qFormat/>
    <w:rsid w:val="00514D79"/>
    <w:pPr>
      <w:outlineLvl w:val="6"/>
    </w:pPr>
  </w:style>
  <w:style w:type="paragraph" w:styleId="Heading8">
    <w:name w:val="heading 8"/>
    <w:basedOn w:val="Normal"/>
    <w:next w:val="Normal"/>
    <w:qFormat/>
    <w:rsid w:val="00514D79"/>
    <w:pPr>
      <w:outlineLvl w:val="7"/>
    </w:pPr>
  </w:style>
  <w:style w:type="paragraph" w:styleId="Heading9">
    <w:name w:val="heading 9"/>
    <w:basedOn w:val="Normal"/>
    <w:next w:val="Normal"/>
    <w:qFormat/>
    <w:rsid w:val="00514D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992"/>
    <w:rPr>
      <w:noProof/>
      <w:lang w:val="en-US" w:eastAsia="en-US" w:bidi="ar-SA"/>
    </w:rPr>
  </w:style>
  <w:style w:type="character" w:customStyle="1" w:styleId="Heading3Char">
    <w:name w:val="Heading 3 Char"/>
    <w:basedOn w:val="DefaultParagraphFont"/>
    <w:link w:val="Heading3"/>
    <w:rsid w:val="002E7641"/>
    <w:rPr>
      <w:rFonts w:ascii="Arial" w:hAnsi="Arial" w:cs="Arial"/>
      <w:b/>
      <w:bCs/>
      <w:sz w:val="48"/>
      <w:lang w:val="en-US" w:eastAsia="en-US" w:bidi="ar-SA"/>
    </w:rPr>
  </w:style>
  <w:style w:type="paragraph" w:styleId="Header">
    <w:name w:val="header"/>
    <w:basedOn w:val="Normal"/>
    <w:link w:val="HeaderChar"/>
    <w:uiPriority w:val="99"/>
    <w:rsid w:val="00514D79"/>
    <w:pPr>
      <w:tabs>
        <w:tab w:val="center" w:pos="4320"/>
        <w:tab w:val="right" w:pos="8640"/>
      </w:tabs>
    </w:pPr>
  </w:style>
  <w:style w:type="character" w:customStyle="1" w:styleId="HeaderChar">
    <w:name w:val="Header Char"/>
    <w:basedOn w:val="DefaultParagraphFont"/>
    <w:link w:val="Header"/>
    <w:uiPriority w:val="99"/>
    <w:rsid w:val="00732697"/>
    <w:rPr>
      <w:noProof/>
      <w:lang w:val="en-US" w:eastAsia="en-US" w:bidi="ar-SA"/>
    </w:rPr>
  </w:style>
  <w:style w:type="paragraph" w:styleId="Footer">
    <w:name w:val="footer"/>
    <w:basedOn w:val="Normal"/>
    <w:link w:val="FooterChar"/>
    <w:uiPriority w:val="99"/>
    <w:rsid w:val="00514D79"/>
    <w:pPr>
      <w:tabs>
        <w:tab w:val="center" w:pos="4320"/>
        <w:tab w:val="right" w:pos="8640"/>
      </w:tabs>
    </w:pPr>
  </w:style>
  <w:style w:type="character" w:styleId="PageNumber">
    <w:name w:val="page number"/>
    <w:basedOn w:val="DefaultParagraphFont"/>
    <w:rsid w:val="00514D79"/>
  </w:style>
  <w:style w:type="paragraph" w:styleId="Title">
    <w:name w:val="Title"/>
    <w:basedOn w:val="Normal"/>
    <w:qFormat/>
    <w:rsid w:val="00514D79"/>
    <w:pPr>
      <w:ind w:left="360" w:hanging="360"/>
      <w:jc w:val="center"/>
    </w:pPr>
    <w:rPr>
      <w:b/>
      <w:sz w:val="22"/>
    </w:rPr>
  </w:style>
  <w:style w:type="paragraph" w:styleId="BodyText">
    <w:name w:val="Body Text"/>
    <w:basedOn w:val="Normal"/>
    <w:rsid w:val="00514D79"/>
    <w:rPr>
      <w:b/>
    </w:rPr>
  </w:style>
  <w:style w:type="paragraph" w:styleId="DocumentMap">
    <w:name w:val="Document Map"/>
    <w:basedOn w:val="Normal"/>
    <w:semiHidden/>
    <w:rsid w:val="00514D79"/>
    <w:pPr>
      <w:shd w:val="clear" w:color="auto" w:fill="000080"/>
    </w:pPr>
    <w:rPr>
      <w:rFonts w:ascii="Tahoma" w:hAnsi="Tahoma"/>
    </w:rPr>
  </w:style>
  <w:style w:type="paragraph" w:styleId="BodyText2">
    <w:name w:val="Body Text 2"/>
    <w:basedOn w:val="Normal"/>
    <w:rsid w:val="00514D79"/>
    <w:pPr>
      <w:ind w:left="720"/>
    </w:pPr>
    <w:rPr>
      <w:rFonts w:ascii="Times" w:hAnsi="Times"/>
      <w:sz w:val="24"/>
    </w:rPr>
  </w:style>
  <w:style w:type="paragraph" w:styleId="BodyTextIndent2">
    <w:name w:val="Body Text Indent 2"/>
    <w:basedOn w:val="Normal"/>
    <w:rsid w:val="00514D79"/>
    <w:pPr>
      <w:tabs>
        <w:tab w:val="left" w:pos="494"/>
      </w:tabs>
      <w:ind w:left="720"/>
    </w:pPr>
    <w:rPr>
      <w:sz w:val="22"/>
    </w:rPr>
  </w:style>
  <w:style w:type="paragraph" w:styleId="BodyTextIndent3">
    <w:name w:val="Body Text Indent 3"/>
    <w:basedOn w:val="Normal"/>
    <w:rsid w:val="00514D79"/>
    <w:pPr>
      <w:tabs>
        <w:tab w:val="left" w:pos="602"/>
        <w:tab w:val="left" w:pos="1170"/>
        <w:tab w:val="left" w:pos="1620"/>
      </w:tabs>
      <w:ind w:left="1620" w:hanging="450"/>
    </w:pPr>
    <w:rPr>
      <w:sz w:val="22"/>
    </w:rPr>
  </w:style>
  <w:style w:type="paragraph" w:styleId="TOC2">
    <w:name w:val="toc 2"/>
    <w:basedOn w:val="Normal"/>
    <w:next w:val="Normal"/>
    <w:uiPriority w:val="39"/>
    <w:semiHidden/>
    <w:rsid w:val="00514D79"/>
    <w:pPr>
      <w:ind w:left="200"/>
    </w:pPr>
    <w:rPr>
      <w:rFonts w:asciiTheme="minorHAnsi" w:hAnsiTheme="minorHAnsi"/>
      <w:b/>
      <w:sz w:val="22"/>
      <w:szCs w:val="22"/>
    </w:rPr>
  </w:style>
  <w:style w:type="paragraph" w:styleId="TOC1">
    <w:name w:val="toc 1"/>
    <w:basedOn w:val="Normal"/>
    <w:next w:val="Normal"/>
    <w:uiPriority w:val="39"/>
    <w:rsid w:val="00514D79"/>
    <w:pPr>
      <w:spacing w:before="120"/>
    </w:pPr>
    <w:rPr>
      <w:rFonts w:asciiTheme="minorHAnsi" w:hAnsiTheme="minorHAnsi"/>
      <w:b/>
      <w:sz w:val="24"/>
      <w:szCs w:val="24"/>
    </w:rPr>
  </w:style>
  <w:style w:type="character" w:styleId="Hyperlink">
    <w:name w:val="Hyperlink"/>
    <w:basedOn w:val="DefaultParagraphFont"/>
    <w:uiPriority w:val="99"/>
    <w:rsid w:val="00514D79"/>
    <w:rPr>
      <w:color w:val="0000FF"/>
      <w:u w:val="single"/>
    </w:rPr>
  </w:style>
  <w:style w:type="paragraph" w:styleId="TOC3">
    <w:name w:val="toc 3"/>
    <w:basedOn w:val="Normal"/>
    <w:next w:val="Normal"/>
    <w:uiPriority w:val="39"/>
    <w:rsid w:val="00514D79"/>
    <w:pPr>
      <w:ind w:left="400"/>
    </w:pPr>
    <w:rPr>
      <w:rFonts w:asciiTheme="minorHAnsi" w:hAnsiTheme="minorHAnsi"/>
      <w:sz w:val="22"/>
      <w:szCs w:val="22"/>
    </w:rPr>
  </w:style>
  <w:style w:type="paragraph" w:styleId="BodyText3">
    <w:name w:val="Body Text 3"/>
    <w:basedOn w:val="Normal"/>
    <w:rsid w:val="00514D79"/>
    <w:pPr>
      <w:tabs>
        <w:tab w:val="left" w:pos="900"/>
      </w:tabs>
    </w:pPr>
    <w:rPr>
      <w:sz w:val="22"/>
    </w:rPr>
  </w:style>
  <w:style w:type="paragraph" w:styleId="BodyTextIndent">
    <w:name w:val="Body Text Indent"/>
    <w:basedOn w:val="Normal"/>
    <w:rsid w:val="00514D79"/>
    <w:pPr>
      <w:tabs>
        <w:tab w:val="left" w:pos="1170"/>
      </w:tabs>
      <w:ind w:left="1170" w:hanging="1170"/>
    </w:pPr>
    <w:rPr>
      <w:sz w:val="22"/>
    </w:rPr>
  </w:style>
  <w:style w:type="character" w:styleId="FollowedHyperlink">
    <w:name w:val="FollowedHyperlink"/>
    <w:basedOn w:val="DefaultParagraphFont"/>
    <w:uiPriority w:val="99"/>
    <w:rsid w:val="00514D79"/>
    <w:rPr>
      <w:color w:val="800080"/>
      <w:u w:val="single"/>
    </w:rPr>
  </w:style>
  <w:style w:type="paragraph" w:styleId="Subtitle">
    <w:name w:val="Subtitle"/>
    <w:basedOn w:val="Normal"/>
    <w:qFormat/>
    <w:rsid w:val="00514D79"/>
    <w:pPr>
      <w:overflowPunct/>
      <w:autoSpaceDE/>
      <w:autoSpaceDN/>
      <w:adjustRightInd/>
      <w:jc w:val="center"/>
      <w:textAlignment w:val="auto"/>
    </w:pPr>
    <w:rPr>
      <w:rFonts w:ascii="Arial" w:hAnsi="Arial" w:cs="Arial"/>
      <w:b/>
      <w:bCs/>
      <w:sz w:val="24"/>
      <w:szCs w:val="24"/>
    </w:rPr>
  </w:style>
  <w:style w:type="paragraph" w:styleId="TOC4">
    <w:name w:val="toc 4"/>
    <w:basedOn w:val="Normal"/>
    <w:next w:val="Normal"/>
    <w:autoRedefine/>
    <w:semiHidden/>
    <w:rsid w:val="00514D79"/>
    <w:pPr>
      <w:ind w:left="600"/>
    </w:pPr>
    <w:rPr>
      <w:rFonts w:asciiTheme="minorHAnsi" w:hAnsiTheme="minorHAnsi"/>
    </w:rPr>
  </w:style>
  <w:style w:type="paragraph" w:styleId="TOC5">
    <w:name w:val="toc 5"/>
    <w:basedOn w:val="Normal"/>
    <w:next w:val="Normal"/>
    <w:autoRedefine/>
    <w:semiHidden/>
    <w:rsid w:val="00514D79"/>
    <w:pPr>
      <w:ind w:left="800"/>
    </w:pPr>
    <w:rPr>
      <w:rFonts w:asciiTheme="minorHAnsi" w:hAnsiTheme="minorHAnsi"/>
    </w:rPr>
  </w:style>
  <w:style w:type="paragraph" w:styleId="TOC6">
    <w:name w:val="toc 6"/>
    <w:basedOn w:val="Normal"/>
    <w:next w:val="Normal"/>
    <w:autoRedefine/>
    <w:semiHidden/>
    <w:rsid w:val="00514D79"/>
    <w:pPr>
      <w:ind w:left="1000"/>
    </w:pPr>
    <w:rPr>
      <w:rFonts w:asciiTheme="minorHAnsi" w:hAnsiTheme="minorHAnsi"/>
    </w:rPr>
  </w:style>
  <w:style w:type="paragraph" w:styleId="TOC7">
    <w:name w:val="toc 7"/>
    <w:basedOn w:val="Normal"/>
    <w:next w:val="Normal"/>
    <w:autoRedefine/>
    <w:semiHidden/>
    <w:rsid w:val="00514D79"/>
    <w:pPr>
      <w:ind w:left="1200"/>
    </w:pPr>
    <w:rPr>
      <w:rFonts w:asciiTheme="minorHAnsi" w:hAnsiTheme="minorHAnsi"/>
    </w:rPr>
  </w:style>
  <w:style w:type="paragraph" w:styleId="TOC8">
    <w:name w:val="toc 8"/>
    <w:basedOn w:val="Normal"/>
    <w:next w:val="Normal"/>
    <w:autoRedefine/>
    <w:semiHidden/>
    <w:rsid w:val="00514D79"/>
    <w:pPr>
      <w:ind w:left="1400"/>
    </w:pPr>
    <w:rPr>
      <w:rFonts w:asciiTheme="minorHAnsi" w:hAnsiTheme="minorHAnsi"/>
    </w:rPr>
  </w:style>
  <w:style w:type="paragraph" w:styleId="TOC9">
    <w:name w:val="toc 9"/>
    <w:basedOn w:val="Normal"/>
    <w:next w:val="Normal"/>
    <w:autoRedefine/>
    <w:semiHidden/>
    <w:rsid w:val="00514D79"/>
    <w:pPr>
      <w:ind w:left="1600"/>
    </w:pPr>
    <w:rPr>
      <w:rFonts w:asciiTheme="minorHAnsi" w:hAnsiTheme="minorHAnsi"/>
    </w:rPr>
  </w:style>
  <w:style w:type="paragraph" w:customStyle="1" w:styleId="style12">
    <w:name w:val="style12"/>
    <w:basedOn w:val="Normal"/>
    <w:rsid w:val="00514D79"/>
    <w:pPr>
      <w:overflowPunct/>
      <w:autoSpaceDE/>
      <w:autoSpaceDN/>
      <w:adjustRightInd/>
      <w:spacing w:before="100" w:beforeAutospacing="1" w:after="100" w:afterAutospacing="1"/>
      <w:textAlignment w:val="auto"/>
    </w:pPr>
    <w:rPr>
      <w:sz w:val="24"/>
      <w:szCs w:val="24"/>
    </w:rPr>
  </w:style>
  <w:style w:type="paragraph" w:styleId="NormalWeb">
    <w:name w:val="Normal (Web)"/>
    <w:basedOn w:val="Normal"/>
    <w:link w:val="NormalWebChar"/>
    <w:uiPriority w:val="99"/>
    <w:rsid w:val="00514D79"/>
    <w:pPr>
      <w:overflowPunct/>
      <w:autoSpaceDE/>
      <w:autoSpaceDN/>
      <w:adjustRightInd/>
      <w:spacing w:before="100" w:beforeAutospacing="1" w:after="100" w:afterAutospacing="1"/>
      <w:textAlignment w:val="auto"/>
    </w:pPr>
    <w:rPr>
      <w:sz w:val="24"/>
      <w:szCs w:val="24"/>
    </w:rPr>
  </w:style>
  <w:style w:type="character" w:customStyle="1" w:styleId="NormalWebChar">
    <w:name w:val="Normal (Web) Char"/>
    <w:basedOn w:val="DefaultParagraphFont"/>
    <w:link w:val="NormalWeb"/>
    <w:rsid w:val="00E80CAD"/>
    <w:rPr>
      <w:sz w:val="24"/>
      <w:szCs w:val="24"/>
      <w:lang w:val="en-US" w:eastAsia="en-US" w:bidi="ar-SA"/>
    </w:rPr>
  </w:style>
  <w:style w:type="paragraph" w:customStyle="1" w:styleId="plain">
    <w:name w:val="plain"/>
    <w:basedOn w:val="Normal"/>
    <w:rsid w:val="00514D79"/>
    <w:pPr>
      <w:overflowPunct/>
      <w:autoSpaceDE/>
      <w:autoSpaceDN/>
      <w:adjustRightInd/>
      <w:spacing w:before="100" w:beforeAutospacing="1" w:after="100" w:afterAutospacing="1" w:line="195" w:lineRule="atLeast"/>
      <w:textAlignment w:val="auto"/>
    </w:pPr>
    <w:rPr>
      <w:rFonts w:ascii="Verdana" w:hAnsi="Verdana"/>
      <w:color w:val="333333"/>
      <w:sz w:val="15"/>
      <w:szCs w:val="15"/>
    </w:rPr>
  </w:style>
  <w:style w:type="character" w:customStyle="1" w:styleId="subheads1">
    <w:name w:val="subheads1"/>
    <w:basedOn w:val="DefaultParagraphFont"/>
    <w:rsid w:val="00514D79"/>
    <w:rPr>
      <w:rFonts w:ascii="Verdana" w:hAnsi="Verdana" w:hint="default"/>
      <w:b/>
      <w:bCs/>
      <w:i w:val="0"/>
      <w:iCs w:val="0"/>
      <w:color w:val="660000"/>
      <w:spacing w:val="180"/>
      <w:sz w:val="15"/>
      <w:szCs w:val="15"/>
    </w:rPr>
  </w:style>
  <w:style w:type="character" w:customStyle="1" w:styleId="plain1">
    <w:name w:val="plain1"/>
    <w:basedOn w:val="DefaultParagraphFont"/>
    <w:rsid w:val="00514D79"/>
    <w:rPr>
      <w:rFonts w:ascii="Verdana" w:hAnsi="Verdana" w:hint="default"/>
      <w:b w:val="0"/>
      <w:bCs w:val="0"/>
      <w:i w:val="0"/>
      <w:iCs w:val="0"/>
      <w:color w:val="333333"/>
      <w:spacing w:val="195"/>
      <w:sz w:val="15"/>
      <w:szCs w:val="15"/>
    </w:rPr>
  </w:style>
  <w:style w:type="character" w:styleId="Strong">
    <w:name w:val="Strong"/>
    <w:basedOn w:val="DefaultParagraphFont"/>
    <w:uiPriority w:val="22"/>
    <w:qFormat/>
    <w:rsid w:val="00514D79"/>
    <w:rPr>
      <w:b/>
      <w:bCs/>
    </w:rPr>
  </w:style>
  <w:style w:type="paragraph" w:styleId="PlainText">
    <w:name w:val="Plain Text"/>
    <w:basedOn w:val="Normal"/>
    <w:rsid w:val="00514D79"/>
    <w:pPr>
      <w:overflowPunct/>
      <w:autoSpaceDE/>
      <w:autoSpaceDN/>
      <w:adjustRightInd/>
      <w:textAlignment w:val="auto"/>
    </w:pPr>
    <w:rPr>
      <w:rFonts w:ascii="Courier New" w:hAnsi="Courier New"/>
    </w:rPr>
  </w:style>
  <w:style w:type="paragraph" w:customStyle="1" w:styleId="style7">
    <w:name w:val="style7"/>
    <w:basedOn w:val="Normal"/>
    <w:rsid w:val="006E00F7"/>
    <w:pPr>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rsid w:val="00620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7FA0"/>
    <w:rPr>
      <w:rFonts w:ascii="Tahoma" w:hAnsi="Tahoma" w:cs="Tahoma"/>
      <w:sz w:val="16"/>
      <w:szCs w:val="16"/>
    </w:rPr>
  </w:style>
  <w:style w:type="character" w:customStyle="1" w:styleId="normalwebchar0">
    <w:name w:val="normalwebchar"/>
    <w:basedOn w:val="DefaultParagraphFont"/>
    <w:rsid w:val="000520F9"/>
  </w:style>
  <w:style w:type="character" w:styleId="CommentReference">
    <w:name w:val="annotation reference"/>
    <w:basedOn w:val="DefaultParagraphFont"/>
    <w:semiHidden/>
    <w:rsid w:val="00D93E7A"/>
    <w:rPr>
      <w:sz w:val="16"/>
      <w:szCs w:val="16"/>
    </w:rPr>
  </w:style>
  <w:style w:type="paragraph" w:styleId="CommentText">
    <w:name w:val="annotation text"/>
    <w:basedOn w:val="Normal"/>
    <w:semiHidden/>
    <w:rsid w:val="00D93E7A"/>
  </w:style>
  <w:style w:type="paragraph" w:styleId="CommentSubject">
    <w:name w:val="annotation subject"/>
    <w:basedOn w:val="CommentText"/>
    <w:next w:val="CommentText"/>
    <w:semiHidden/>
    <w:rsid w:val="00D93E7A"/>
    <w:rPr>
      <w:b/>
      <w:bCs/>
    </w:rPr>
  </w:style>
  <w:style w:type="character" w:customStyle="1" w:styleId="text01b1">
    <w:name w:val="text01b1"/>
    <w:basedOn w:val="DefaultParagraphFont"/>
    <w:rsid w:val="00C0254B"/>
    <w:rPr>
      <w:rFonts w:ascii="Arial" w:hAnsi="Arial" w:cs="Arial" w:hint="default"/>
      <w:b/>
      <w:bCs/>
      <w:color w:val="666666"/>
      <w:sz w:val="18"/>
      <w:szCs w:val="18"/>
    </w:rPr>
  </w:style>
  <w:style w:type="character" w:customStyle="1" w:styleId="text011">
    <w:name w:val="text011"/>
    <w:basedOn w:val="DefaultParagraphFont"/>
    <w:rsid w:val="00C0254B"/>
    <w:rPr>
      <w:rFonts w:ascii="Arial" w:hAnsi="Arial" w:cs="Arial" w:hint="default"/>
      <w:b w:val="0"/>
      <w:bCs w:val="0"/>
      <w:color w:val="666666"/>
      <w:sz w:val="18"/>
      <w:szCs w:val="18"/>
    </w:rPr>
  </w:style>
  <w:style w:type="table" w:styleId="TableColumns1">
    <w:name w:val="Table Columns 1"/>
    <w:basedOn w:val="TableNormal"/>
    <w:rsid w:val="00A867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5371C1"/>
    <w:pPr>
      <w:keepNext/>
      <w:keepLines/>
      <w:overflowPunct/>
      <w:autoSpaceDE/>
      <w:autoSpaceDN/>
      <w:adjustRightInd/>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77F99"/>
    <w:pPr>
      <w:ind w:left="720"/>
      <w:contextualSpacing/>
    </w:pPr>
  </w:style>
  <w:style w:type="character" w:customStyle="1" w:styleId="FooterChar">
    <w:name w:val="Footer Char"/>
    <w:basedOn w:val="DefaultParagraphFont"/>
    <w:link w:val="Footer"/>
    <w:uiPriority w:val="99"/>
    <w:rsid w:val="005C37DA"/>
    <w:rPr>
      <w:noProof/>
    </w:rPr>
  </w:style>
  <w:style w:type="character" w:customStyle="1" w:styleId="label">
    <w:name w:val="label"/>
    <w:basedOn w:val="DefaultParagraphFont"/>
    <w:rsid w:val="005C37DA"/>
  </w:style>
  <w:style w:type="character" w:customStyle="1" w:styleId="Heading2Char">
    <w:name w:val="Heading 2 Char"/>
    <w:basedOn w:val="DefaultParagraphFont"/>
    <w:link w:val="Heading2"/>
    <w:rsid w:val="005C37DA"/>
    <w:rPr>
      <w:noProof/>
    </w:rPr>
  </w:style>
  <w:style w:type="paragraph" w:styleId="NoSpacing">
    <w:name w:val="No Spacing"/>
    <w:uiPriority w:val="99"/>
    <w:qFormat/>
    <w:rsid w:val="005C37DA"/>
    <w:rPr>
      <w:rFonts w:ascii="Calibri" w:eastAsia="Calibri" w:hAnsi="Calibri"/>
      <w:sz w:val="22"/>
      <w:szCs w:val="22"/>
    </w:rPr>
  </w:style>
  <w:style w:type="paragraph" w:customStyle="1" w:styleId="Default">
    <w:name w:val="Default"/>
    <w:rsid w:val="004362B5"/>
    <w:pPr>
      <w:widowControl w:val="0"/>
      <w:autoSpaceDE w:val="0"/>
      <w:autoSpaceDN w:val="0"/>
      <w:adjustRightInd w:val="0"/>
    </w:pPr>
    <w:rPr>
      <w:rFonts w:ascii="Cambria" w:eastAsiaTheme="minorHAnsi" w:hAnsi="Cambria" w:cs="Cambria"/>
      <w:color w:val="000000"/>
      <w:sz w:val="24"/>
      <w:szCs w:val="24"/>
    </w:rPr>
  </w:style>
  <w:style w:type="character" w:customStyle="1" w:styleId="apple-converted-space">
    <w:name w:val="apple-converted-space"/>
    <w:basedOn w:val="DefaultParagraphFont"/>
    <w:rsid w:val="005C09E5"/>
  </w:style>
  <w:style w:type="paragraph" w:styleId="Revision">
    <w:name w:val="Revision"/>
    <w:hidden/>
    <w:uiPriority w:val="99"/>
    <w:semiHidden/>
    <w:rsid w:val="005F4084"/>
    <w:rPr>
      <w:noProof/>
    </w:rPr>
  </w:style>
  <w:style w:type="character" w:customStyle="1" w:styleId="UnresolvedMention1">
    <w:name w:val="Unresolved Mention1"/>
    <w:basedOn w:val="DefaultParagraphFont"/>
    <w:uiPriority w:val="99"/>
    <w:semiHidden/>
    <w:unhideWhenUsed/>
    <w:rsid w:val="004D0C8B"/>
    <w:rPr>
      <w:color w:val="605E5C"/>
      <w:shd w:val="clear" w:color="auto" w:fill="E1DFDD"/>
    </w:rPr>
  </w:style>
  <w:style w:type="character" w:styleId="UnresolvedMention">
    <w:name w:val="Unresolved Mention"/>
    <w:basedOn w:val="DefaultParagraphFont"/>
    <w:uiPriority w:val="99"/>
    <w:semiHidden/>
    <w:unhideWhenUsed/>
    <w:rsid w:val="003E7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8818">
      <w:bodyDiv w:val="1"/>
      <w:marLeft w:val="0"/>
      <w:marRight w:val="0"/>
      <w:marTop w:val="0"/>
      <w:marBottom w:val="0"/>
      <w:divBdr>
        <w:top w:val="none" w:sz="0" w:space="0" w:color="auto"/>
        <w:left w:val="none" w:sz="0" w:space="0" w:color="auto"/>
        <w:bottom w:val="none" w:sz="0" w:space="0" w:color="auto"/>
        <w:right w:val="none" w:sz="0" w:space="0" w:color="auto"/>
      </w:divBdr>
    </w:div>
    <w:div w:id="159397705">
      <w:bodyDiv w:val="1"/>
      <w:marLeft w:val="0"/>
      <w:marRight w:val="0"/>
      <w:marTop w:val="0"/>
      <w:marBottom w:val="0"/>
      <w:divBdr>
        <w:top w:val="none" w:sz="0" w:space="0" w:color="auto"/>
        <w:left w:val="none" w:sz="0" w:space="0" w:color="auto"/>
        <w:bottom w:val="none" w:sz="0" w:space="0" w:color="auto"/>
        <w:right w:val="none" w:sz="0" w:space="0" w:color="auto"/>
      </w:divBdr>
    </w:div>
    <w:div w:id="219021377">
      <w:bodyDiv w:val="1"/>
      <w:marLeft w:val="0"/>
      <w:marRight w:val="0"/>
      <w:marTop w:val="0"/>
      <w:marBottom w:val="0"/>
      <w:divBdr>
        <w:top w:val="none" w:sz="0" w:space="0" w:color="auto"/>
        <w:left w:val="none" w:sz="0" w:space="0" w:color="auto"/>
        <w:bottom w:val="none" w:sz="0" w:space="0" w:color="auto"/>
        <w:right w:val="none" w:sz="0" w:space="0" w:color="auto"/>
      </w:divBdr>
    </w:div>
    <w:div w:id="592083410">
      <w:bodyDiv w:val="1"/>
      <w:marLeft w:val="0"/>
      <w:marRight w:val="0"/>
      <w:marTop w:val="0"/>
      <w:marBottom w:val="0"/>
      <w:divBdr>
        <w:top w:val="none" w:sz="0" w:space="0" w:color="auto"/>
        <w:left w:val="none" w:sz="0" w:space="0" w:color="auto"/>
        <w:bottom w:val="none" w:sz="0" w:space="0" w:color="auto"/>
        <w:right w:val="none" w:sz="0" w:space="0" w:color="auto"/>
      </w:divBdr>
      <w:divsChild>
        <w:div w:id="595409101">
          <w:marLeft w:val="0"/>
          <w:marRight w:val="0"/>
          <w:marTop w:val="0"/>
          <w:marBottom w:val="0"/>
          <w:divBdr>
            <w:top w:val="none" w:sz="0" w:space="0" w:color="auto"/>
            <w:left w:val="none" w:sz="0" w:space="0" w:color="auto"/>
            <w:bottom w:val="none" w:sz="0" w:space="0" w:color="auto"/>
            <w:right w:val="none" w:sz="0" w:space="0" w:color="auto"/>
          </w:divBdr>
          <w:divsChild>
            <w:div w:id="786125984">
              <w:marLeft w:val="0"/>
              <w:marRight w:val="0"/>
              <w:marTop w:val="0"/>
              <w:marBottom w:val="0"/>
              <w:divBdr>
                <w:top w:val="none" w:sz="0" w:space="0" w:color="auto"/>
                <w:left w:val="none" w:sz="0" w:space="0" w:color="auto"/>
                <w:bottom w:val="none" w:sz="0" w:space="0" w:color="auto"/>
                <w:right w:val="none" w:sz="0" w:space="0" w:color="auto"/>
              </w:divBdr>
              <w:divsChild>
                <w:div w:id="9986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5552">
      <w:bodyDiv w:val="1"/>
      <w:marLeft w:val="120"/>
      <w:marRight w:val="120"/>
      <w:marTop w:val="45"/>
      <w:marBottom w:val="45"/>
      <w:divBdr>
        <w:top w:val="none" w:sz="0" w:space="0" w:color="auto"/>
        <w:left w:val="none" w:sz="0" w:space="0" w:color="auto"/>
        <w:bottom w:val="none" w:sz="0" w:space="0" w:color="auto"/>
        <w:right w:val="none" w:sz="0" w:space="0" w:color="auto"/>
      </w:divBdr>
      <w:divsChild>
        <w:div w:id="1825272981">
          <w:marLeft w:val="120"/>
          <w:marRight w:val="120"/>
          <w:marTop w:val="0"/>
          <w:marBottom w:val="0"/>
          <w:divBdr>
            <w:top w:val="none" w:sz="0" w:space="0" w:color="auto"/>
            <w:left w:val="none" w:sz="0" w:space="0" w:color="auto"/>
            <w:bottom w:val="none" w:sz="0" w:space="0" w:color="auto"/>
            <w:right w:val="none" w:sz="0" w:space="0" w:color="auto"/>
          </w:divBdr>
        </w:div>
      </w:divsChild>
    </w:div>
    <w:div w:id="899941928">
      <w:bodyDiv w:val="1"/>
      <w:marLeft w:val="0"/>
      <w:marRight w:val="0"/>
      <w:marTop w:val="0"/>
      <w:marBottom w:val="0"/>
      <w:divBdr>
        <w:top w:val="none" w:sz="0" w:space="0" w:color="auto"/>
        <w:left w:val="none" w:sz="0" w:space="0" w:color="auto"/>
        <w:bottom w:val="none" w:sz="0" w:space="0" w:color="auto"/>
        <w:right w:val="none" w:sz="0" w:space="0" w:color="auto"/>
      </w:divBdr>
    </w:div>
    <w:div w:id="995693229">
      <w:bodyDiv w:val="1"/>
      <w:marLeft w:val="0"/>
      <w:marRight w:val="0"/>
      <w:marTop w:val="0"/>
      <w:marBottom w:val="0"/>
      <w:divBdr>
        <w:top w:val="none" w:sz="0" w:space="0" w:color="auto"/>
        <w:left w:val="none" w:sz="0" w:space="0" w:color="auto"/>
        <w:bottom w:val="none" w:sz="0" w:space="0" w:color="auto"/>
        <w:right w:val="none" w:sz="0" w:space="0" w:color="auto"/>
      </w:divBdr>
    </w:div>
    <w:div w:id="1073890655">
      <w:bodyDiv w:val="1"/>
      <w:marLeft w:val="0"/>
      <w:marRight w:val="0"/>
      <w:marTop w:val="0"/>
      <w:marBottom w:val="0"/>
      <w:divBdr>
        <w:top w:val="none" w:sz="0" w:space="0" w:color="auto"/>
        <w:left w:val="none" w:sz="0" w:space="0" w:color="auto"/>
        <w:bottom w:val="none" w:sz="0" w:space="0" w:color="auto"/>
        <w:right w:val="none" w:sz="0" w:space="0" w:color="auto"/>
      </w:divBdr>
    </w:div>
    <w:div w:id="1378819784">
      <w:bodyDiv w:val="1"/>
      <w:marLeft w:val="0"/>
      <w:marRight w:val="0"/>
      <w:marTop w:val="0"/>
      <w:marBottom w:val="0"/>
      <w:divBdr>
        <w:top w:val="none" w:sz="0" w:space="0" w:color="auto"/>
        <w:left w:val="none" w:sz="0" w:space="0" w:color="auto"/>
        <w:bottom w:val="none" w:sz="0" w:space="0" w:color="auto"/>
        <w:right w:val="none" w:sz="0" w:space="0" w:color="auto"/>
      </w:divBdr>
      <w:divsChild>
        <w:div w:id="483549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910284">
      <w:bodyDiv w:val="1"/>
      <w:marLeft w:val="0"/>
      <w:marRight w:val="0"/>
      <w:marTop w:val="0"/>
      <w:marBottom w:val="0"/>
      <w:divBdr>
        <w:top w:val="none" w:sz="0" w:space="0" w:color="auto"/>
        <w:left w:val="none" w:sz="0" w:space="0" w:color="auto"/>
        <w:bottom w:val="none" w:sz="0" w:space="0" w:color="auto"/>
        <w:right w:val="none" w:sz="0" w:space="0" w:color="auto"/>
      </w:divBdr>
    </w:div>
    <w:div w:id="1592621687">
      <w:bodyDiv w:val="1"/>
      <w:marLeft w:val="0"/>
      <w:marRight w:val="0"/>
      <w:marTop w:val="0"/>
      <w:marBottom w:val="0"/>
      <w:divBdr>
        <w:top w:val="none" w:sz="0" w:space="0" w:color="auto"/>
        <w:left w:val="none" w:sz="0" w:space="0" w:color="auto"/>
        <w:bottom w:val="none" w:sz="0" w:space="0" w:color="auto"/>
        <w:right w:val="none" w:sz="0" w:space="0" w:color="auto"/>
      </w:divBdr>
    </w:div>
    <w:div w:id="1616445980">
      <w:bodyDiv w:val="1"/>
      <w:marLeft w:val="0"/>
      <w:marRight w:val="0"/>
      <w:marTop w:val="0"/>
      <w:marBottom w:val="0"/>
      <w:divBdr>
        <w:top w:val="none" w:sz="0" w:space="0" w:color="auto"/>
        <w:left w:val="none" w:sz="0" w:space="0" w:color="auto"/>
        <w:bottom w:val="none" w:sz="0" w:space="0" w:color="auto"/>
        <w:right w:val="none" w:sz="0" w:space="0" w:color="auto"/>
      </w:divBdr>
    </w:div>
    <w:div w:id="1675183243">
      <w:bodyDiv w:val="1"/>
      <w:marLeft w:val="0"/>
      <w:marRight w:val="0"/>
      <w:marTop w:val="0"/>
      <w:marBottom w:val="0"/>
      <w:divBdr>
        <w:top w:val="none" w:sz="0" w:space="0" w:color="auto"/>
        <w:left w:val="none" w:sz="0" w:space="0" w:color="auto"/>
        <w:bottom w:val="none" w:sz="0" w:space="0" w:color="auto"/>
        <w:right w:val="none" w:sz="0" w:space="0" w:color="auto"/>
      </w:divBdr>
      <w:divsChild>
        <w:div w:id="506019914">
          <w:marLeft w:val="0"/>
          <w:marRight w:val="0"/>
          <w:marTop w:val="0"/>
          <w:marBottom w:val="0"/>
          <w:divBdr>
            <w:top w:val="none" w:sz="0" w:space="0" w:color="auto"/>
            <w:left w:val="none" w:sz="0" w:space="0" w:color="auto"/>
            <w:bottom w:val="none" w:sz="0" w:space="0" w:color="auto"/>
            <w:right w:val="none" w:sz="0" w:space="0" w:color="auto"/>
          </w:divBdr>
          <w:divsChild>
            <w:div w:id="1316421719">
              <w:marLeft w:val="0"/>
              <w:marRight w:val="0"/>
              <w:marTop w:val="0"/>
              <w:marBottom w:val="0"/>
              <w:divBdr>
                <w:top w:val="none" w:sz="0" w:space="0" w:color="auto"/>
                <w:left w:val="none" w:sz="0" w:space="0" w:color="auto"/>
                <w:bottom w:val="none" w:sz="0" w:space="0" w:color="auto"/>
                <w:right w:val="none" w:sz="0" w:space="0" w:color="auto"/>
              </w:divBdr>
              <w:divsChild>
                <w:div w:id="8097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3741">
      <w:bodyDiv w:val="1"/>
      <w:marLeft w:val="0"/>
      <w:marRight w:val="0"/>
      <w:marTop w:val="0"/>
      <w:marBottom w:val="0"/>
      <w:divBdr>
        <w:top w:val="none" w:sz="0" w:space="0" w:color="auto"/>
        <w:left w:val="none" w:sz="0" w:space="0" w:color="auto"/>
        <w:bottom w:val="none" w:sz="0" w:space="0" w:color="auto"/>
        <w:right w:val="none" w:sz="0" w:space="0" w:color="auto"/>
      </w:divBdr>
    </w:div>
    <w:div w:id="1845633169">
      <w:bodyDiv w:val="1"/>
      <w:marLeft w:val="0"/>
      <w:marRight w:val="0"/>
      <w:marTop w:val="0"/>
      <w:marBottom w:val="0"/>
      <w:divBdr>
        <w:top w:val="none" w:sz="0" w:space="0" w:color="auto"/>
        <w:left w:val="none" w:sz="0" w:space="0" w:color="auto"/>
        <w:bottom w:val="none" w:sz="0" w:space="0" w:color="auto"/>
        <w:right w:val="none" w:sz="0" w:space="0" w:color="auto"/>
      </w:divBdr>
    </w:div>
    <w:div w:id="1869832659">
      <w:bodyDiv w:val="1"/>
      <w:marLeft w:val="120"/>
      <w:marRight w:val="120"/>
      <w:marTop w:val="45"/>
      <w:marBottom w:val="45"/>
      <w:divBdr>
        <w:top w:val="none" w:sz="0" w:space="0" w:color="auto"/>
        <w:left w:val="none" w:sz="0" w:space="0" w:color="auto"/>
        <w:bottom w:val="none" w:sz="0" w:space="0" w:color="auto"/>
        <w:right w:val="none" w:sz="0" w:space="0" w:color="auto"/>
      </w:divBdr>
      <w:divsChild>
        <w:div w:id="1925913111">
          <w:marLeft w:val="120"/>
          <w:marRight w:val="120"/>
          <w:marTop w:val="0"/>
          <w:marBottom w:val="0"/>
          <w:divBdr>
            <w:top w:val="none" w:sz="0" w:space="0" w:color="auto"/>
            <w:left w:val="none" w:sz="0" w:space="0" w:color="auto"/>
            <w:bottom w:val="none" w:sz="0" w:space="0" w:color="auto"/>
            <w:right w:val="none" w:sz="0" w:space="0" w:color="auto"/>
          </w:divBdr>
        </w:div>
      </w:divsChild>
    </w:div>
    <w:div w:id="2094667210">
      <w:bodyDiv w:val="1"/>
      <w:marLeft w:val="0"/>
      <w:marRight w:val="0"/>
      <w:marTop w:val="0"/>
      <w:marBottom w:val="0"/>
      <w:divBdr>
        <w:top w:val="none" w:sz="0" w:space="0" w:color="auto"/>
        <w:left w:val="none" w:sz="0" w:space="0" w:color="auto"/>
        <w:bottom w:val="none" w:sz="0" w:space="0" w:color="auto"/>
        <w:right w:val="none" w:sz="0" w:space="0" w:color="auto"/>
      </w:divBdr>
      <w:divsChild>
        <w:div w:id="1769541229">
          <w:marLeft w:val="0"/>
          <w:marRight w:val="0"/>
          <w:marTop w:val="0"/>
          <w:marBottom w:val="0"/>
          <w:divBdr>
            <w:top w:val="none" w:sz="0" w:space="0" w:color="auto"/>
            <w:left w:val="none" w:sz="0" w:space="0" w:color="auto"/>
            <w:bottom w:val="none" w:sz="0" w:space="0" w:color="auto"/>
            <w:right w:val="none" w:sz="0" w:space="0" w:color="auto"/>
          </w:divBdr>
          <w:divsChild>
            <w:div w:id="1429278777">
              <w:marLeft w:val="0"/>
              <w:marRight w:val="0"/>
              <w:marTop w:val="0"/>
              <w:marBottom w:val="0"/>
              <w:divBdr>
                <w:top w:val="none" w:sz="0" w:space="0" w:color="auto"/>
                <w:left w:val="none" w:sz="0" w:space="0" w:color="auto"/>
                <w:bottom w:val="none" w:sz="0" w:space="0" w:color="auto"/>
                <w:right w:val="none" w:sz="0" w:space="0" w:color="auto"/>
              </w:divBdr>
              <w:divsChild>
                <w:div w:id="1276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eperez@fiu.edu" TargetMode="External"/><Relationship Id="rId21" Type="http://schemas.openxmlformats.org/officeDocument/2006/relationships/hyperlink" Target="mailto:mreid@fiu.edu" TargetMode="External"/><Relationship Id="rId42" Type="http://schemas.openxmlformats.org/officeDocument/2006/relationships/hyperlink" Target="https://dasa.fiu.edu/all-departments/student-conduct-and-academic-integrity/for-students/index.html" TargetMode="External"/><Relationship Id="rId47" Type="http://schemas.openxmlformats.org/officeDocument/2006/relationships/hyperlink" Target="http://gradschool.fiu.edu/" TargetMode="External"/><Relationship Id="rId63" Type="http://schemas.openxmlformats.org/officeDocument/2006/relationships/hyperlink" Target="http://floridasmentalhealthprofessions.gov/licensing/licensed-mental-health-counselor/" TargetMode="External"/><Relationship Id="rId68" Type="http://schemas.openxmlformats.org/officeDocument/2006/relationships/hyperlink" Target="http://floridasmentalhealthprofessions.gov" TargetMode="External"/><Relationship Id="rId2" Type="http://schemas.openxmlformats.org/officeDocument/2006/relationships/customXml" Target="../customXml/item2.xml"/><Relationship Id="rId16" Type="http://schemas.openxmlformats.org/officeDocument/2006/relationships/hyperlink" Target="mailto:pcp@fiu.edu" TargetMode="External"/><Relationship Id="rId29" Type="http://schemas.openxmlformats.org/officeDocument/2006/relationships/hyperlink" Target="mailto:yrey@fiu.edu" TargetMode="External"/><Relationship Id="rId11" Type="http://schemas.openxmlformats.org/officeDocument/2006/relationships/image" Target="media/image1.png"/><Relationship Id="rId24" Type="http://schemas.openxmlformats.org/officeDocument/2006/relationships/hyperlink" Target="mailto:telanp@fiu.edu" TargetMode="External"/><Relationship Id="rId32" Type="http://schemas.openxmlformats.org/officeDocument/2006/relationships/footer" Target="footer1.xml"/><Relationship Id="rId37" Type="http://schemas.openxmlformats.org/officeDocument/2006/relationships/hyperlink" Target="http://www.fmhca.org/" TargetMode="External"/><Relationship Id="rId40" Type="http://schemas.openxmlformats.org/officeDocument/2006/relationships/hyperlink" Target="http://www.google.com/aclk?sa=l&amp;ai=CeHpK7mR4SsiFBeGItgfStJyGB6zzyoMBiLv7vwT2nuanEggAEAEg7YrfBlDS0qDr-P____8BYMnWrIfco8QQoAH8wPb5A8gBAaoEHE_QmOezm548oCsLrqgx5ucmiXOTghjsvSGK7ps&amp;sig=AGiWqtzhnbvhKD3t-xjuVQPS75NdvPbbGQ&amp;q=http://www.hpso.com" TargetMode="External"/><Relationship Id="rId45" Type="http://schemas.openxmlformats.org/officeDocument/2006/relationships/hyperlink" Target="http://www.counseling.org/Resources/aca-code-of-ethics.pdf" TargetMode="External"/><Relationship Id="rId53" Type="http://schemas.openxmlformats.org/officeDocument/2006/relationships/hyperlink" Target="https://dem.fiu.edu/fiu-alert/sign-up/student-sign-up/index.html" TargetMode="External"/><Relationship Id="rId58" Type="http://schemas.openxmlformats.org/officeDocument/2006/relationships/hyperlink" Target="http://www.counselorprep.com/cpce-counselor-preparation-comprehensive-examination/" TargetMode="External"/><Relationship Id="rId66" Type="http://schemas.openxmlformats.org/officeDocument/2006/relationships/hyperlink" Target="http://floridasmentalhealthprofessions.gov/applications/intern-reg-app-716.pdf"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pearsonvue.com/CPCE/" TargetMode="External"/><Relationship Id="rId19" Type="http://schemas.openxmlformats.org/officeDocument/2006/relationships/hyperlink" Target="mailto:kennym@fiu.edu" TargetMode="External"/><Relationship Id="rId14" Type="http://schemas.openxmlformats.org/officeDocument/2006/relationships/hyperlink" Target="mailto:knichols@fiu.edu" TargetMode="External"/><Relationship Id="rId22" Type="http://schemas.openxmlformats.org/officeDocument/2006/relationships/hyperlink" Target="mailto:rritchie@fiu.edu" TargetMode="External"/><Relationship Id="rId27" Type="http://schemas.openxmlformats.org/officeDocument/2006/relationships/hyperlink" Target="mailto:yrey@fiu.edu" TargetMode="External"/><Relationship Id="rId30" Type="http://schemas.openxmlformats.org/officeDocument/2006/relationships/hyperlink" Target="mailto:erbant@fiu.edu" TargetMode="External"/><Relationship Id="rId35" Type="http://schemas.openxmlformats.org/officeDocument/2006/relationships/footer" Target="footer3.xml"/><Relationship Id="rId43" Type="http://schemas.openxmlformats.org/officeDocument/2006/relationships/hyperlink" Target="https://library.fiu.edu/plagiarism" TargetMode="External"/><Relationship Id="rId48" Type="http://schemas.openxmlformats.org/officeDocument/2006/relationships/hyperlink" Target="https://catalog.fiu.edu/" TargetMode="External"/><Relationship Id="rId56" Type="http://schemas.openxmlformats.org/officeDocument/2006/relationships/hyperlink" Target="https://www.amazon.com/Encyclopedia-Counseling-Third-Examination-Comprehensive/dp/B004HL16ZQ" TargetMode="External"/><Relationship Id="rId64" Type="http://schemas.openxmlformats.org/officeDocument/2006/relationships/hyperlink" Target="https://www.counseling.org/knowledge-center/licensure-requirements" TargetMode="Externa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www.fiu911.org" TargetMode="External"/><Relationship Id="rId72"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pgrazian@fiu.edu" TargetMode="External"/><Relationship Id="rId25" Type="http://schemas.openxmlformats.org/officeDocument/2006/relationships/hyperlink" Target="mailto:ecoles@fiu.edu" TargetMode="External"/><Relationship Id="rId33" Type="http://schemas.openxmlformats.org/officeDocument/2006/relationships/footer" Target="footer2.xml"/><Relationship Id="rId38" Type="http://schemas.openxmlformats.org/officeDocument/2006/relationships/hyperlink" Target="http://www.counseling.org/" TargetMode="External"/><Relationship Id="rId46" Type="http://schemas.openxmlformats.org/officeDocument/2006/relationships/image" Target="media/image3.png"/><Relationship Id="rId59" Type="http://schemas.openxmlformats.org/officeDocument/2006/relationships/hyperlink" Target="http://www.counselor-exam-prep.com/cpce-counselor-preparation-comprehensive-examination.html" TargetMode="External"/><Relationship Id="rId67" Type="http://schemas.openxmlformats.org/officeDocument/2006/relationships/hyperlink" Target="http://www.nbcc.org/Exams/NCMHCE" TargetMode="External"/><Relationship Id="rId20" Type="http://schemas.openxmlformats.org/officeDocument/2006/relationships/hyperlink" Target="mailto:emusser@fiu.edu" TargetMode="External"/><Relationship Id="rId41" Type="http://schemas.openxmlformats.org/officeDocument/2006/relationships/hyperlink" Target="https://fiuonline.fiu.edu/current-students/resources/academic-integrity-resources.php" TargetMode="External"/><Relationship Id="rId54" Type="http://schemas.openxmlformats.org/officeDocument/2006/relationships/hyperlink" Target="http://www.counseling.org/Resources/aca-code-of-ethics.pdf" TargetMode="External"/><Relationship Id="rId62" Type="http://schemas.openxmlformats.org/officeDocument/2006/relationships/hyperlink" Target="https://counselingcompact.org/" TargetMode="External"/><Relationship Id="rId70" Type="http://schemas.openxmlformats.org/officeDocument/2006/relationships/footer" Target="footer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robb@fiu.edu" TargetMode="External"/><Relationship Id="rId23" Type="http://schemas.openxmlformats.org/officeDocument/2006/relationships/hyperlink" Target="mailto:sannicor@fiu.edu" TargetMode="External"/><Relationship Id="rId28" Type="http://schemas.openxmlformats.org/officeDocument/2006/relationships/hyperlink" Target="mailto:yrey@fiu.edu" TargetMode="External"/><Relationship Id="rId36" Type="http://schemas.openxmlformats.org/officeDocument/2006/relationships/hyperlink" Target="mailto:torremar@fiu.edu" TargetMode="External"/><Relationship Id="rId49" Type="http://schemas.openxmlformats.org/officeDocument/2006/relationships/hyperlink" Target="http://onestop.fiu.edu/academic-calendar/" TargetMode="External"/><Relationship Id="rId57" Type="http://schemas.openxmlformats.org/officeDocument/2006/relationships/hyperlink" Target="https://www.amazon.com/Encyclopedia-Counseling-Third-Examination-Comprehensive/dp/B004HL16ZQ" TargetMode="External"/><Relationship Id="rId10" Type="http://schemas.openxmlformats.org/officeDocument/2006/relationships/endnotes" Target="endnotes.xml"/><Relationship Id="rId31" Type="http://schemas.openxmlformats.org/officeDocument/2006/relationships/header" Target="header1.xml"/><Relationship Id="rId44" Type="http://schemas.openxmlformats.org/officeDocument/2006/relationships/hyperlink" Target="https://www.counseling.org/resources/research-reports/artificial-intelligence-counseling/for-students" TargetMode="External"/><Relationship Id="rId52" Type="http://schemas.openxmlformats.org/officeDocument/2006/relationships/hyperlink" Target="http://my.fiu.edu/" TargetMode="External"/><Relationship Id="rId60" Type="http://schemas.openxmlformats.org/officeDocument/2006/relationships/hyperlink" Target="http://www.counselorprep.com/counselor-exam-prep-tips/" TargetMode="External"/><Relationship Id="rId65" Type="http://schemas.openxmlformats.org/officeDocument/2006/relationships/hyperlink" Target="http://floridasmentalhealthprofessions.gov/licensing/" TargetMode="External"/><Relationship Id="rId73"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dmcmakin@fiu.edu" TargetMode="External"/><Relationship Id="rId18" Type="http://schemas.openxmlformats.org/officeDocument/2006/relationships/hyperlink" Target="mailto:arangol@fiu.edu" TargetMode="External"/><Relationship Id="rId39" Type="http://schemas.openxmlformats.org/officeDocument/2006/relationships/hyperlink" Target="http://www.apa.org/students" TargetMode="External"/><Relationship Id="rId34" Type="http://schemas.openxmlformats.org/officeDocument/2006/relationships/header" Target="header2.xml"/><Relationship Id="rId50" Type="http://schemas.openxmlformats.org/officeDocument/2006/relationships/hyperlink" Target="https://dem.fiu.edu/" TargetMode="External"/><Relationship Id="rId55" Type="http://schemas.openxmlformats.org/officeDocument/2006/relationships/hyperlink" Target="https://www.amazon.com/Mastering-National-Counselor-Preparation-Comprehensive/dp/0133786773/ref=dp_ob_image_bk" TargetMode="External"/><Relationship Id="rId76"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85e083-1a24-493e-b425-4f3379be51b8">
      <Terms xmlns="http://schemas.microsoft.com/office/infopath/2007/PartnerControls"/>
    </lcf76f155ced4ddcb4097134ff3c332f>
    <TaxCatchAll xmlns="f1daa681-87dd-48be-b668-b2824cf837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B4B94F2047D04FA3856DA7029D1135" ma:contentTypeVersion="18" ma:contentTypeDescription="Create a new document." ma:contentTypeScope="" ma:versionID="f254b04952d5668c7ac6c0d9866d709c">
  <xsd:schema xmlns:xsd="http://www.w3.org/2001/XMLSchema" xmlns:xs="http://www.w3.org/2001/XMLSchema" xmlns:p="http://schemas.microsoft.com/office/2006/metadata/properties" xmlns:ns2="db85e083-1a24-493e-b425-4f3379be51b8" xmlns:ns3="f1daa681-87dd-48be-b668-b2824cf83716" targetNamespace="http://schemas.microsoft.com/office/2006/metadata/properties" ma:root="true" ma:fieldsID="0865ac8e57733872614932b7742e95da" ns2:_="" ns3:_="">
    <xsd:import namespace="db85e083-1a24-493e-b425-4f3379be51b8"/>
    <xsd:import namespace="f1daa681-87dd-48be-b668-b2824cf837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5e083-1a24-493e-b425-4f3379be5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1af29b-e898-46cd-ad54-75745d14b33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aa681-87dd-48be-b668-b2824cf837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95bc0a-a17f-4c06-acff-79328135d969}" ma:internalName="TaxCatchAll" ma:showField="CatchAllData" ma:web="f1daa681-87dd-48be-b668-b2824cf83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59466-9186-4B1F-BAF9-5517DF016230}">
  <ds:schemaRefs>
    <ds:schemaRef ds:uri="http://schemas.microsoft.com/sharepoint/v3/contenttype/forms"/>
  </ds:schemaRefs>
</ds:datastoreItem>
</file>

<file path=customXml/itemProps2.xml><?xml version="1.0" encoding="utf-8"?>
<ds:datastoreItem xmlns:ds="http://schemas.openxmlformats.org/officeDocument/2006/customXml" ds:itemID="{76FDB3E9-2D13-B944-9C2B-610BE0834636}">
  <ds:schemaRefs>
    <ds:schemaRef ds:uri="http://schemas.openxmlformats.org/officeDocument/2006/bibliography"/>
  </ds:schemaRefs>
</ds:datastoreItem>
</file>

<file path=customXml/itemProps3.xml><?xml version="1.0" encoding="utf-8"?>
<ds:datastoreItem xmlns:ds="http://schemas.openxmlformats.org/officeDocument/2006/customXml" ds:itemID="{5D3D188F-13AA-4B6B-B742-5DC36EA7DD1D}">
  <ds:schemaRefs>
    <ds:schemaRef ds:uri="http://schemas.microsoft.com/office/2006/metadata/properties"/>
    <ds:schemaRef ds:uri="http://schemas.microsoft.com/office/infopath/2007/PartnerControls"/>
    <ds:schemaRef ds:uri="db85e083-1a24-493e-b425-4f3379be51b8"/>
    <ds:schemaRef ds:uri="f1daa681-87dd-48be-b668-b2824cf83716"/>
  </ds:schemaRefs>
</ds:datastoreItem>
</file>

<file path=customXml/itemProps4.xml><?xml version="1.0" encoding="utf-8"?>
<ds:datastoreItem xmlns:ds="http://schemas.openxmlformats.org/officeDocument/2006/customXml" ds:itemID="{D7EE9775-1B79-4891-B991-EE1D22FEC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5e083-1a24-493e-b425-4f3379be51b8"/>
    <ds:schemaRef ds:uri="f1daa681-87dd-48be-b668-b2824cf83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11454</Words>
  <Characters>65293</Characters>
  <Application>Microsoft Office Word</Application>
  <DocSecurity>0</DocSecurity>
  <Lines>544</Lines>
  <Paragraphs>153</Paragraphs>
  <ScaleCrop>false</ScaleCrop>
  <Company/>
  <LinksUpToDate>false</LinksUpToDate>
  <CharactersWithSpaces>76594</CharactersWithSpaces>
  <SharedDoc>false</SharedDoc>
  <HLinks>
    <vt:vector size="276" baseType="variant">
      <vt:variant>
        <vt:i4>3211325</vt:i4>
      </vt:variant>
      <vt:variant>
        <vt:i4>150</vt:i4>
      </vt:variant>
      <vt:variant>
        <vt:i4>0</vt:i4>
      </vt:variant>
      <vt:variant>
        <vt:i4>5</vt:i4>
      </vt:variant>
      <vt:variant>
        <vt:lpwstr>http://floridasmentalhealthprofessions.gov/</vt:lpwstr>
      </vt:variant>
      <vt:variant>
        <vt:lpwstr/>
      </vt:variant>
      <vt:variant>
        <vt:i4>65614</vt:i4>
      </vt:variant>
      <vt:variant>
        <vt:i4>147</vt:i4>
      </vt:variant>
      <vt:variant>
        <vt:i4>0</vt:i4>
      </vt:variant>
      <vt:variant>
        <vt:i4>5</vt:i4>
      </vt:variant>
      <vt:variant>
        <vt:lpwstr>http://www.nbcc.org/Exams/NCMHCE</vt:lpwstr>
      </vt:variant>
      <vt:variant>
        <vt:lpwstr/>
      </vt:variant>
      <vt:variant>
        <vt:i4>7733289</vt:i4>
      </vt:variant>
      <vt:variant>
        <vt:i4>144</vt:i4>
      </vt:variant>
      <vt:variant>
        <vt:i4>0</vt:i4>
      </vt:variant>
      <vt:variant>
        <vt:i4>5</vt:i4>
      </vt:variant>
      <vt:variant>
        <vt:lpwstr>http://floridasmentalhealthprofessions.gov/applications/intern-reg-app-716.pdf</vt:lpwstr>
      </vt:variant>
      <vt:variant>
        <vt:lpwstr/>
      </vt:variant>
      <vt:variant>
        <vt:i4>6160387</vt:i4>
      </vt:variant>
      <vt:variant>
        <vt:i4>141</vt:i4>
      </vt:variant>
      <vt:variant>
        <vt:i4>0</vt:i4>
      </vt:variant>
      <vt:variant>
        <vt:i4>5</vt:i4>
      </vt:variant>
      <vt:variant>
        <vt:lpwstr>http://floridasmentalhealthprofessions.gov/licensing/</vt:lpwstr>
      </vt:variant>
      <vt:variant>
        <vt:lpwstr/>
      </vt:variant>
      <vt:variant>
        <vt:i4>3539054</vt:i4>
      </vt:variant>
      <vt:variant>
        <vt:i4>138</vt:i4>
      </vt:variant>
      <vt:variant>
        <vt:i4>0</vt:i4>
      </vt:variant>
      <vt:variant>
        <vt:i4>5</vt:i4>
      </vt:variant>
      <vt:variant>
        <vt:lpwstr>https://www.counseling.org/knowledge-center/licensure-requirements</vt:lpwstr>
      </vt:variant>
      <vt:variant>
        <vt:lpwstr/>
      </vt:variant>
      <vt:variant>
        <vt:i4>8257634</vt:i4>
      </vt:variant>
      <vt:variant>
        <vt:i4>135</vt:i4>
      </vt:variant>
      <vt:variant>
        <vt:i4>0</vt:i4>
      </vt:variant>
      <vt:variant>
        <vt:i4>5</vt:i4>
      </vt:variant>
      <vt:variant>
        <vt:lpwstr>http://floridasmentalhealthprofessions.gov/licensing/licensed-mental-health-counselor/</vt:lpwstr>
      </vt:variant>
      <vt:variant>
        <vt:lpwstr/>
      </vt:variant>
      <vt:variant>
        <vt:i4>7602228</vt:i4>
      </vt:variant>
      <vt:variant>
        <vt:i4>132</vt:i4>
      </vt:variant>
      <vt:variant>
        <vt:i4>0</vt:i4>
      </vt:variant>
      <vt:variant>
        <vt:i4>5</vt:i4>
      </vt:variant>
      <vt:variant>
        <vt:lpwstr>https://counselingcompact.org/</vt:lpwstr>
      </vt:variant>
      <vt:variant>
        <vt:lpwstr/>
      </vt:variant>
      <vt:variant>
        <vt:i4>2687029</vt:i4>
      </vt:variant>
      <vt:variant>
        <vt:i4>129</vt:i4>
      </vt:variant>
      <vt:variant>
        <vt:i4>0</vt:i4>
      </vt:variant>
      <vt:variant>
        <vt:i4>5</vt:i4>
      </vt:variant>
      <vt:variant>
        <vt:lpwstr>http://www.pearsonvue.com/CPCE/</vt:lpwstr>
      </vt:variant>
      <vt:variant>
        <vt:lpwstr/>
      </vt:variant>
      <vt:variant>
        <vt:i4>2555953</vt:i4>
      </vt:variant>
      <vt:variant>
        <vt:i4>126</vt:i4>
      </vt:variant>
      <vt:variant>
        <vt:i4>0</vt:i4>
      </vt:variant>
      <vt:variant>
        <vt:i4>5</vt:i4>
      </vt:variant>
      <vt:variant>
        <vt:lpwstr>http://www.counselorprep.com/counselor-exam-prep-tips/</vt:lpwstr>
      </vt:variant>
      <vt:variant>
        <vt:lpwstr/>
      </vt:variant>
      <vt:variant>
        <vt:i4>5832732</vt:i4>
      </vt:variant>
      <vt:variant>
        <vt:i4>123</vt:i4>
      </vt:variant>
      <vt:variant>
        <vt:i4>0</vt:i4>
      </vt:variant>
      <vt:variant>
        <vt:i4>5</vt:i4>
      </vt:variant>
      <vt:variant>
        <vt:lpwstr>http://www.counselor-exam-prep.com/cpce-counselor-preparation-comprehensive-examination.html</vt:lpwstr>
      </vt:variant>
      <vt:variant>
        <vt:lpwstr/>
      </vt:variant>
      <vt:variant>
        <vt:i4>6881313</vt:i4>
      </vt:variant>
      <vt:variant>
        <vt:i4>120</vt:i4>
      </vt:variant>
      <vt:variant>
        <vt:i4>0</vt:i4>
      </vt:variant>
      <vt:variant>
        <vt:i4>5</vt:i4>
      </vt:variant>
      <vt:variant>
        <vt:lpwstr>http://www.counselorprep.com/cpce-counselor-preparation-comprehensive-examination/</vt:lpwstr>
      </vt:variant>
      <vt:variant>
        <vt:lpwstr/>
      </vt:variant>
      <vt:variant>
        <vt:i4>1966155</vt:i4>
      </vt:variant>
      <vt:variant>
        <vt:i4>117</vt:i4>
      </vt:variant>
      <vt:variant>
        <vt:i4>0</vt:i4>
      </vt:variant>
      <vt:variant>
        <vt:i4>5</vt:i4>
      </vt:variant>
      <vt:variant>
        <vt:lpwstr>https://www.amazon.com/Encyclopedia-Counseling-Third-Examination-Comprehensive/dp/B004HL16ZQ</vt:lpwstr>
      </vt:variant>
      <vt:variant>
        <vt:lpwstr/>
      </vt:variant>
      <vt:variant>
        <vt:i4>1966155</vt:i4>
      </vt:variant>
      <vt:variant>
        <vt:i4>114</vt:i4>
      </vt:variant>
      <vt:variant>
        <vt:i4>0</vt:i4>
      </vt:variant>
      <vt:variant>
        <vt:i4>5</vt:i4>
      </vt:variant>
      <vt:variant>
        <vt:lpwstr>https://www.amazon.com/Encyclopedia-Counseling-Third-Examination-Comprehensive/dp/B004HL16ZQ</vt:lpwstr>
      </vt:variant>
      <vt:variant>
        <vt:lpwstr/>
      </vt:variant>
      <vt:variant>
        <vt:i4>6946887</vt:i4>
      </vt:variant>
      <vt:variant>
        <vt:i4>111</vt:i4>
      </vt:variant>
      <vt:variant>
        <vt:i4>0</vt:i4>
      </vt:variant>
      <vt:variant>
        <vt:i4>5</vt:i4>
      </vt:variant>
      <vt:variant>
        <vt:lpwstr>https://www.amazon.com/Mastering-National-Counselor-Preparation-Comprehensive/dp/0133786773/ref=dp_ob_image_bk</vt:lpwstr>
      </vt:variant>
      <vt:variant>
        <vt:lpwstr/>
      </vt:variant>
      <vt:variant>
        <vt:i4>7536702</vt:i4>
      </vt:variant>
      <vt:variant>
        <vt:i4>108</vt:i4>
      </vt:variant>
      <vt:variant>
        <vt:i4>0</vt:i4>
      </vt:variant>
      <vt:variant>
        <vt:i4>5</vt:i4>
      </vt:variant>
      <vt:variant>
        <vt:lpwstr>http://www.counseling.org/Resources/aca-code-of-ethics.pdf</vt:lpwstr>
      </vt:variant>
      <vt:variant>
        <vt:lpwstr/>
      </vt:variant>
      <vt:variant>
        <vt:i4>5046350</vt:i4>
      </vt:variant>
      <vt:variant>
        <vt:i4>105</vt:i4>
      </vt:variant>
      <vt:variant>
        <vt:i4>0</vt:i4>
      </vt:variant>
      <vt:variant>
        <vt:i4>5</vt:i4>
      </vt:variant>
      <vt:variant>
        <vt:lpwstr>https://dem.fiu.edu/fiu-alert/sign-up/student-sign-up/index.html</vt:lpwstr>
      </vt:variant>
      <vt:variant>
        <vt:lpwstr/>
      </vt:variant>
      <vt:variant>
        <vt:i4>6553715</vt:i4>
      </vt:variant>
      <vt:variant>
        <vt:i4>102</vt:i4>
      </vt:variant>
      <vt:variant>
        <vt:i4>0</vt:i4>
      </vt:variant>
      <vt:variant>
        <vt:i4>5</vt:i4>
      </vt:variant>
      <vt:variant>
        <vt:lpwstr>http://my.fiu.edu/</vt:lpwstr>
      </vt:variant>
      <vt:variant>
        <vt:lpwstr/>
      </vt:variant>
      <vt:variant>
        <vt:i4>7995449</vt:i4>
      </vt:variant>
      <vt:variant>
        <vt:i4>99</vt:i4>
      </vt:variant>
      <vt:variant>
        <vt:i4>0</vt:i4>
      </vt:variant>
      <vt:variant>
        <vt:i4>5</vt:i4>
      </vt:variant>
      <vt:variant>
        <vt:lpwstr>http://www.fiu911.org/</vt:lpwstr>
      </vt:variant>
      <vt:variant>
        <vt:lpwstr/>
      </vt:variant>
      <vt:variant>
        <vt:i4>5636170</vt:i4>
      </vt:variant>
      <vt:variant>
        <vt:i4>96</vt:i4>
      </vt:variant>
      <vt:variant>
        <vt:i4>0</vt:i4>
      </vt:variant>
      <vt:variant>
        <vt:i4>5</vt:i4>
      </vt:variant>
      <vt:variant>
        <vt:lpwstr>https://dem.fiu.edu/</vt:lpwstr>
      </vt:variant>
      <vt:variant>
        <vt:lpwstr/>
      </vt:variant>
      <vt:variant>
        <vt:i4>1376336</vt:i4>
      </vt:variant>
      <vt:variant>
        <vt:i4>93</vt:i4>
      </vt:variant>
      <vt:variant>
        <vt:i4>0</vt:i4>
      </vt:variant>
      <vt:variant>
        <vt:i4>5</vt:i4>
      </vt:variant>
      <vt:variant>
        <vt:lpwstr>http://onestop.fiu.edu/academic-calendar/</vt:lpwstr>
      </vt:variant>
      <vt:variant>
        <vt:lpwstr/>
      </vt:variant>
      <vt:variant>
        <vt:i4>6029407</vt:i4>
      </vt:variant>
      <vt:variant>
        <vt:i4>90</vt:i4>
      </vt:variant>
      <vt:variant>
        <vt:i4>0</vt:i4>
      </vt:variant>
      <vt:variant>
        <vt:i4>5</vt:i4>
      </vt:variant>
      <vt:variant>
        <vt:lpwstr>https://catalog.fiu.edu/</vt:lpwstr>
      </vt:variant>
      <vt:variant>
        <vt:lpwstr/>
      </vt:variant>
      <vt:variant>
        <vt:i4>8061052</vt:i4>
      </vt:variant>
      <vt:variant>
        <vt:i4>87</vt:i4>
      </vt:variant>
      <vt:variant>
        <vt:i4>0</vt:i4>
      </vt:variant>
      <vt:variant>
        <vt:i4>5</vt:i4>
      </vt:variant>
      <vt:variant>
        <vt:lpwstr>http://gradschool.fiu.edu/</vt:lpwstr>
      </vt:variant>
      <vt:variant>
        <vt:lpwstr/>
      </vt:variant>
      <vt:variant>
        <vt:i4>7536702</vt:i4>
      </vt:variant>
      <vt:variant>
        <vt:i4>84</vt:i4>
      </vt:variant>
      <vt:variant>
        <vt:i4>0</vt:i4>
      </vt:variant>
      <vt:variant>
        <vt:i4>5</vt:i4>
      </vt:variant>
      <vt:variant>
        <vt:lpwstr>http://www.counseling.org/Resources/aca-code-of-ethics.pdf</vt:lpwstr>
      </vt:variant>
      <vt:variant>
        <vt:lpwstr/>
      </vt:variant>
      <vt:variant>
        <vt:i4>5963816</vt:i4>
      </vt:variant>
      <vt:variant>
        <vt:i4>81</vt:i4>
      </vt:variant>
      <vt:variant>
        <vt:i4>0</vt:i4>
      </vt:variant>
      <vt:variant>
        <vt:i4>5</vt:i4>
      </vt:variant>
      <vt:variant>
        <vt:lpwstr>http://www.google.com/aclk?sa=l&amp;ai=CeHpK7mR4SsiFBeGItgfStJyGB6zzyoMBiLv7vwT2nuanEggAEAEg7YrfBlDS0qDr-P____8BYMnWrIfco8QQoAH8wPb5A8gBAaoEHE_QmOezm548oCsLrqgx5ucmiXOTghjsvSGK7ps&amp;sig=AGiWqtzhnbvhKD3t-xjuVQPS75NdvPbbGQ&amp;q=http://www.hpso.com</vt:lpwstr>
      </vt:variant>
      <vt:variant>
        <vt:lpwstr/>
      </vt:variant>
      <vt:variant>
        <vt:i4>3407917</vt:i4>
      </vt:variant>
      <vt:variant>
        <vt:i4>78</vt:i4>
      </vt:variant>
      <vt:variant>
        <vt:i4>0</vt:i4>
      </vt:variant>
      <vt:variant>
        <vt:i4>5</vt:i4>
      </vt:variant>
      <vt:variant>
        <vt:lpwstr>http://www.apa.org/students</vt:lpwstr>
      </vt:variant>
      <vt:variant>
        <vt:lpwstr/>
      </vt:variant>
      <vt:variant>
        <vt:i4>4128818</vt:i4>
      </vt:variant>
      <vt:variant>
        <vt:i4>75</vt:i4>
      </vt:variant>
      <vt:variant>
        <vt:i4>0</vt:i4>
      </vt:variant>
      <vt:variant>
        <vt:i4>5</vt:i4>
      </vt:variant>
      <vt:variant>
        <vt:lpwstr>http://www.counseling.org/</vt:lpwstr>
      </vt:variant>
      <vt:variant>
        <vt:lpwstr/>
      </vt:variant>
      <vt:variant>
        <vt:i4>4980738</vt:i4>
      </vt:variant>
      <vt:variant>
        <vt:i4>72</vt:i4>
      </vt:variant>
      <vt:variant>
        <vt:i4>0</vt:i4>
      </vt:variant>
      <vt:variant>
        <vt:i4>5</vt:i4>
      </vt:variant>
      <vt:variant>
        <vt:lpwstr>http://www.fmhca.org/</vt:lpwstr>
      </vt:variant>
      <vt:variant>
        <vt:lpwstr/>
      </vt:variant>
      <vt:variant>
        <vt:i4>196670</vt:i4>
      </vt:variant>
      <vt:variant>
        <vt:i4>69</vt:i4>
      </vt:variant>
      <vt:variant>
        <vt:i4>0</vt:i4>
      </vt:variant>
      <vt:variant>
        <vt:i4>5</vt:i4>
      </vt:variant>
      <vt:variant>
        <vt:lpwstr>mailto:torremar@fiu.edu</vt:lpwstr>
      </vt:variant>
      <vt:variant>
        <vt:lpwstr/>
      </vt:variant>
      <vt:variant>
        <vt:i4>6815835</vt:i4>
      </vt:variant>
      <vt:variant>
        <vt:i4>66</vt:i4>
      </vt:variant>
      <vt:variant>
        <vt:i4>0</vt:i4>
      </vt:variant>
      <vt:variant>
        <vt:i4>5</vt:i4>
      </vt:variant>
      <vt:variant>
        <vt:lpwstr>mailto:erbant@fiu.edu</vt:lpwstr>
      </vt:variant>
      <vt:variant>
        <vt:lpwstr/>
      </vt:variant>
      <vt:variant>
        <vt:i4>1900599</vt:i4>
      </vt:variant>
      <vt:variant>
        <vt:i4>63</vt:i4>
      </vt:variant>
      <vt:variant>
        <vt:i4>0</vt:i4>
      </vt:variant>
      <vt:variant>
        <vt:i4>5</vt:i4>
      </vt:variant>
      <vt:variant>
        <vt:lpwstr>mailto:yrey@fiu.edu</vt:lpwstr>
      </vt:variant>
      <vt:variant>
        <vt:lpwstr/>
      </vt:variant>
      <vt:variant>
        <vt:i4>1900599</vt:i4>
      </vt:variant>
      <vt:variant>
        <vt:i4>60</vt:i4>
      </vt:variant>
      <vt:variant>
        <vt:i4>0</vt:i4>
      </vt:variant>
      <vt:variant>
        <vt:i4>5</vt:i4>
      </vt:variant>
      <vt:variant>
        <vt:lpwstr>mailto:yrey@fiu.edu</vt:lpwstr>
      </vt:variant>
      <vt:variant>
        <vt:lpwstr/>
      </vt:variant>
      <vt:variant>
        <vt:i4>1900599</vt:i4>
      </vt:variant>
      <vt:variant>
        <vt:i4>57</vt:i4>
      </vt:variant>
      <vt:variant>
        <vt:i4>0</vt:i4>
      </vt:variant>
      <vt:variant>
        <vt:i4>5</vt:i4>
      </vt:variant>
      <vt:variant>
        <vt:lpwstr>mailto:yrey@fiu.edu</vt:lpwstr>
      </vt:variant>
      <vt:variant>
        <vt:lpwstr/>
      </vt:variant>
      <vt:variant>
        <vt:i4>8061004</vt:i4>
      </vt:variant>
      <vt:variant>
        <vt:i4>54</vt:i4>
      </vt:variant>
      <vt:variant>
        <vt:i4>0</vt:i4>
      </vt:variant>
      <vt:variant>
        <vt:i4>5</vt:i4>
      </vt:variant>
      <vt:variant>
        <vt:lpwstr>mailto:beperez@fiu.edu</vt:lpwstr>
      </vt:variant>
      <vt:variant>
        <vt:lpwstr/>
      </vt:variant>
      <vt:variant>
        <vt:i4>7209024</vt:i4>
      </vt:variant>
      <vt:variant>
        <vt:i4>51</vt:i4>
      </vt:variant>
      <vt:variant>
        <vt:i4>0</vt:i4>
      </vt:variant>
      <vt:variant>
        <vt:i4>5</vt:i4>
      </vt:variant>
      <vt:variant>
        <vt:lpwstr>mailto:ecoles@fiu.edu</vt:lpwstr>
      </vt:variant>
      <vt:variant>
        <vt:lpwstr/>
      </vt:variant>
      <vt:variant>
        <vt:i4>7798856</vt:i4>
      </vt:variant>
      <vt:variant>
        <vt:i4>48</vt:i4>
      </vt:variant>
      <vt:variant>
        <vt:i4>0</vt:i4>
      </vt:variant>
      <vt:variant>
        <vt:i4>5</vt:i4>
      </vt:variant>
      <vt:variant>
        <vt:lpwstr>mailto:telanp@fiu.edu</vt:lpwstr>
      </vt:variant>
      <vt:variant>
        <vt:lpwstr/>
      </vt:variant>
      <vt:variant>
        <vt:i4>1703970</vt:i4>
      </vt:variant>
      <vt:variant>
        <vt:i4>45</vt:i4>
      </vt:variant>
      <vt:variant>
        <vt:i4>0</vt:i4>
      </vt:variant>
      <vt:variant>
        <vt:i4>5</vt:i4>
      </vt:variant>
      <vt:variant>
        <vt:lpwstr>mailto:sannicor@fiu.edu</vt:lpwstr>
      </vt:variant>
      <vt:variant>
        <vt:lpwstr/>
      </vt:variant>
      <vt:variant>
        <vt:i4>1048631</vt:i4>
      </vt:variant>
      <vt:variant>
        <vt:i4>42</vt:i4>
      </vt:variant>
      <vt:variant>
        <vt:i4>0</vt:i4>
      </vt:variant>
      <vt:variant>
        <vt:i4>5</vt:i4>
      </vt:variant>
      <vt:variant>
        <vt:lpwstr>mailto:rritchie@fiu.edu</vt:lpwstr>
      </vt:variant>
      <vt:variant>
        <vt:lpwstr/>
      </vt:variant>
      <vt:variant>
        <vt:i4>852018</vt:i4>
      </vt:variant>
      <vt:variant>
        <vt:i4>39</vt:i4>
      </vt:variant>
      <vt:variant>
        <vt:i4>0</vt:i4>
      </vt:variant>
      <vt:variant>
        <vt:i4>5</vt:i4>
      </vt:variant>
      <vt:variant>
        <vt:lpwstr>mailto:mreid@fiu.edu</vt:lpwstr>
      </vt:variant>
      <vt:variant>
        <vt:lpwstr/>
      </vt:variant>
      <vt:variant>
        <vt:i4>7340114</vt:i4>
      </vt:variant>
      <vt:variant>
        <vt:i4>36</vt:i4>
      </vt:variant>
      <vt:variant>
        <vt:i4>0</vt:i4>
      </vt:variant>
      <vt:variant>
        <vt:i4>5</vt:i4>
      </vt:variant>
      <vt:variant>
        <vt:lpwstr>mailto:emusser@fiu.edu</vt:lpwstr>
      </vt:variant>
      <vt:variant>
        <vt:lpwstr/>
      </vt:variant>
      <vt:variant>
        <vt:i4>8192090</vt:i4>
      </vt:variant>
      <vt:variant>
        <vt:i4>33</vt:i4>
      </vt:variant>
      <vt:variant>
        <vt:i4>0</vt:i4>
      </vt:variant>
      <vt:variant>
        <vt:i4>5</vt:i4>
      </vt:variant>
      <vt:variant>
        <vt:lpwstr>mailto:kennym@fiu.edu</vt:lpwstr>
      </vt:variant>
      <vt:variant>
        <vt:lpwstr/>
      </vt:variant>
      <vt:variant>
        <vt:i4>6946906</vt:i4>
      </vt:variant>
      <vt:variant>
        <vt:i4>30</vt:i4>
      </vt:variant>
      <vt:variant>
        <vt:i4>0</vt:i4>
      </vt:variant>
      <vt:variant>
        <vt:i4>5</vt:i4>
      </vt:variant>
      <vt:variant>
        <vt:lpwstr>mailto:arangol@fiu.edu</vt:lpwstr>
      </vt:variant>
      <vt:variant>
        <vt:lpwstr/>
      </vt:variant>
      <vt:variant>
        <vt:i4>1572925</vt:i4>
      </vt:variant>
      <vt:variant>
        <vt:i4>27</vt:i4>
      </vt:variant>
      <vt:variant>
        <vt:i4>0</vt:i4>
      </vt:variant>
      <vt:variant>
        <vt:i4>5</vt:i4>
      </vt:variant>
      <vt:variant>
        <vt:lpwstr>mailto:pgrazian@fiu.edu</vt:lpwstr>
      </vt:variant>
      <vt:variant>
        <vt:lpwstr/>
      </vt:variant>
      <vt:variant>
        <vt:i4>6357066</vt:i4>
      </vt:variant>
      <vt:variant>
        <vt:i4>24</vt:i4>
      </vt:variant>
      <vt:variant>
        <vt:i4>0</vt:i4>
      </vt:variant>
      <vt:variant>
        <vt:i4>5</vt:i4>
      </vt:variant>
      <vt:variant>
        <vt:lpwstr>mailto:pcp@fiu.edu</vt:lpwstr>
      </vt:variant>
      <vt:variant>
        <vt:lpwstr/>
      </vt:variant>
      <vt:variant>
        <vt:i4>393273</vt:i4>
      </vt:variant>
      <vt:variant>
        <vt:i4>21</vt:i4>
      </vt:variant>
      <vt:variant>
        <vt:i4>0</vt:i4>
      </vt:variant>
      <vt:variant>
        <vt:i4>5</vt:i4>
      </vt:variant>
      <vt:variant>
        <vt:lpwstr>mailto:jrobb@fiu.edu</vt:lpwstr>
      </vt:variant>
      <vt:variant>
        <vt:lpwstr/>
      </vt:variant>
      <vt:variant>
        <vt:i4>458797</vt:i4>
      </vt:variant>
      <vt:variant>
        <vt:i4>18</vt:i4>
      </vt:variant>
      <vt:variant>
        <vt:i4>0</vt:i4>
      </vt:variant>
      <vt:variant>
        <vt:i4>5</vt:i4>
      </vt:variant>
      <vt:variant>
        <vt:lpwstr>mailto:knichols@fiu.edu</vt:lpwstr>
      </vt:variant>
      <vt:variant>
        <vt:lpwstr/>
      </vt:variant>
      <vt:variant>
        <vt:i4>917561</vt:i4>
      </vt:variant>
      <vt:variant>
        <vt:i4>15</vt:i4>
      </vt:variant>
      <vt:variant>
        <vt:i4>0</vt:i4>
      </vt:variant>
      <vt:variant>
        <vt:i4>5</vt:i4>
      </vt:variant>
      <vt:variant>
        <vt:lpwstr>mailto:dmcmakin@fiu.edu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______________________________________FIU Practicum &amp; Internship Manual</dc:title>
  <dc:creator>Lisa Lewis Arango, LMHC</dc:creator>
  <cp:lastModifiedBy>Cristina Del Busto</cp:lastModifiedBy>
  <cp:revision>15</cp:revision>
  <cp:lastPrinted>2021-08-05T15:22:00Z</cp:lastPrinted>
  <dcterms:created xsi:type="dcterms:W3CDTF">2024-09-13T18:37:00Z</dcterms:created>
  <dcterms:modified xsi:type="dcterms:W3CDTF">2024-09-24T17:48:00Z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0x01010075B4B94F2047D04FA3856DA7029D1135</vt:lpwstr>
  </property>
  <property fmtid="{D5CDD505-2E9C-101B-9397-08002B2CF9AE}" pid="3" name="MediaServiceImageTags">
    <vt:lpwstr/>
  </property>
</Properties>
</file>